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6C14E3" w14:textId="77777777" w:rsidR="009E5CA0" w:rsidRDefault="009E5CA0" w:rsidP="009E5CA0">
      <w:r>
        <w:rPr>
          <w:noProof/>
          <w:lang w:val="en-US"/>
        </w:rPr>
        <w:drawing>
          <wp:anchor distT="0" distB="0" distL="114300" distR="114300" simplePos="0" relativeHeight="251659264" behindDoc="1" locked="0" layoutInCell="1" allowOverlap="1" wp14:anchorId="68D02C25" wp14:editId="153A75D0">
            <wp:simplePos x="0" y="0"/>
            <wp:positionH relativeFrom="column">
              <wp:posOffset>4539615</wp:posOffset>
            </wp:positionH>
            <wp:positionV relativeFrom="paragraph">
              <wp:posOffset>147955</wp:posOffset>
            </wp:positionV>
            <wp:extent cx="1033145" cy="723900"/>
            <wp:effectExtent l="0" t="0" r="0" b="0"/>
            <wp:wrapThrough wrapText="bothSides">
              <wp:wrapPolygon edited="0">
                <wp:start x="1593" y="0"/>
                <wp:lineTo x="0" y="6253"/>
                <wp:lineTo x="0" y="9663"/>
                <wp:lineTo x="2788" y="18189"/>
                <wp:lineTo x="2788" y="21032"/>
                <wp:lineTo x="18719" y="21032"/>
                <wp:lineTo x="18719" y="18189"/>
                <wp:lineTo x="21109" y="9663"/>
                <wp:lineTo x="21109" y="6253"/>
                <wp:lineTo x="19516" y="0"/>
                <wp:lineTo x="1593" y="0"/>
              </wp:wrapPolygon>
            </wp:wrapThrough>
            <wp:docPr id="12" name="Imagen 2" descr="http://1.bp.blogspot.com/-GT0dftTabwA/T3vcqz0aJ8I/AAAAAAAAAz8/4MFVDumFxDE/s1600/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GT0dftTabwA/T3vcqz0aJ8I/AAAAAAAAAz8/4MFVDumFxDE/s1600/logoesco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3314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1" locked="0" layoutInCell="1" allowOverlap="1" wp14:anchorId="7EC67564" wp14:editId="1E926C73">
            <wp:simplePos x="0" y="0"/>
            <wp:positionH relativeFrom="column">
              <wp:posOffset>-22860</wp:posOffset>
            </wp:positionH>
            <wp:positionV relativeFrom="paragraph">
              <wp:posOffset>-60325</wp:posOffset>
            </wp:positionV>
            <wp:extent cx="924560" cy="990600"/>
            <wp:effectExtent l="0" t="0" r="0" b="0"/>
            <wp:wrapThrough wrapText="bothSides">
              <wp:wrapPolygon edited="0">
                <wp:start x="13797" y="415"/>
                <wp:lineTo x="6231" y="1246"/>
                <wp:lineTo x="3560" y="2908"/>
                <wp:lineTo x="3115" y="17031"/>
                <wp:lineTo x="5786" y="19523"/>
                <wp:lineTo x="8456" y="20354"/>
                <wp:lineTo x="12907" y="20354"/>
                <wp:lineTo x="17802" y="15369"/>
                <wp:lineTo x="17802" y="7892"/>
                <wp:lineTo x="16912" y="415"/>
                <wp:lineTo x="13797" y="415"/>
              </wp:wrapPolygon>
            </wp:wrapThrough>
            <wp:docPr id="13" name="Imagen 1" descr="http://enforma.salud180.com/sites/default/files/users/avatar/picture-46412-142266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forma.salud180.com/sites/default/files/users/avatar/picture-46412-142266088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456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A0621" w14:textId="77777777" w:rsidR="009E5CA0" w:rsidRDefault="009E5CA0" w:rsidP="009E5CA0">
      <w:pPr>
        <w:jc w:val="center"/>
        <w:rPr>
          <w:rFonts w:ascii="Arial" w:hAnsi="Arial" w:cs="Arial"/>
          <w:b/>
          <w:sz w:val="28"/>
        </w:rPr>
      </w:pPr>
      <w:r w:rsidRPr="003D44A4">
        <w:rPr>
          <w:rFonts w:ascii="Arial" w:hAnsi="Arial" w:cs="Arial"/>
          <w:b/>
          <w:sz w:val="28"/>
        </w:rPr>
        <w:t>INSTITUTO POLITÉCNICO NACIONAL</w:t>
      </w:r>
    </w:p>
    <w:p w14:paraId="397A0CA3" w14:textId="77777777" w:rsidR="009E5CA0" w:rsidRDefault="009E5CA0" w:rsidP="009E5CA0">
      <w:pPr>
        <w:jc w:val="center"/>
        <w:rPr>
          <w:rFonts w:ascii="Arial" w:hAnsi="Arial" w:cs="Arial"/>
          <w:b/>
          <w:sz w:val="28"/>
        </w:rPr>
      </w:pPr>
      <w:r>
        <w:rPr>
          <w:rFonts w:ascii="Arial" w:hAnsi="Arial" w:cs="Arial"/>
          <w:b/>
          <w:sz w:val="28"/>
        </w:rPr>
        <w:t>ESCUELA SUPERIOR DE CÓMPUTO</w:t>
      </w:r>
    </w:p>
    <w:p w14:paraId="1A438B61" w14:textId="77777777" w:rsidR="009E5CA0" w:rsidRDefault="009E5CA0" w:rsidP="009E5CA0">
      <w:pPr>
        <w:jc w:val="center"/>
        <w:rPr>
          <w:rFonts w:ascii="Arial" w:hAnsi="Arial" w:cs="Arial"/>
          <w:b/>
          <w:sz w:val="28"/>
        </w:rPr>
      </w:pPr>
    </w:p>
    <w:p w14:paraId="2C46CAA0" w14:textId="77777777" w:rsidR="009E5CA0" w:rsidRDefault="009E5CA0" w:rsidP="009E5CA0">
      <w:pPr>
        <w:jc w:val="center"/>
        <w:rPr>
          <w:rFonts w:ascii="Arial" w:hAnsi="Arial" w:cs="Arial"/>
          <w:b/>
          <w:sz w:val="28"/>
        </w:rPr>
      </w:pPr>
      <w:r>
        <w:rPr>
          <w:rFonts w:ascii="Arial" w:hAnsi="Arial" w:cs="Arial"/>
          <w:b/>
          <w:sz w:val="28"/>
        </w:rPr>
        <w:t>Unidad de Aprendizaje: Analysis and Design of Parallel Algorithms.</w:t>
      </w:r>
    </w:p>
    <w:p w14:paraId="32D8336B" w14:textId="77777777" w:rsidR="009E5CA0" w:rsidRDefault="009E5CA0" w:rsidP="009E5CA0">
      <w:pPr>
        <w:jc w:val="center"/>
        <w:rPr>
          <w:rFonts w:ascii="Arial" w:hAnsi="Arial" w:cs="Arial"/>
          <w:b/>
          <w:sz w:val="28"/>
        </w:rPr>
      </w:pPr>
    </w:p>
    <w:p w14:paraId="2B395ACD" w14:textId="721EF7E0" w:rsidR="009E5CA0" w:rsidRPr="003D44A4" w:rsidRDefault="00E875AF" w:rsidP="009E5CA0">
      <w:pPr>
        <w:tabs>
          <w:tab w:val="left" w:pos="2715"/>
          <w:tab w:val="center" w:pos="4419"/>
        </w:tabs>
        <w:jc w:val="center"/>
        <w:rPr>
          <w:rFonts w:ascii="Arial" w:hAnsi="Arial" w:cs="Arial"/>
          <w:b/>
          <w:color w:val="FF0000"/>
          <w:sz w:val="32"/>
        </w:rPr>
      </w:pPr>
      <w:r>
        <w:rPr>
          <w:rFonts w:ascii="Arial" w:hAnsi="Arial" w:cs="Arial"/>
          <w:b/>
          <w:color w:val="FF0000"/>
          <w:sz w:val="32"/>
        </w:rPr>
        <w:t>“Reporte Práctica 2</w:t>
      </w:r>
      <w:bookmarkStart w:id="0" w:name="_GoBack"/>
      <w:bookmarkEnd w:id="0"/>
      <w:r w:rsidR="009E5CA0">
        <w:rPr>
          <w:rFonts w:ascii="Arial" w:hAnsi="Arial" w:cs="Arial"/>
          <w:b/>
          <w:color w:val="FF0000"/>
          <w:sz w:val="32"/>
        </w:rPr>
        <w:t xml:space="preserve"> - CUDA</w:t>
      </w:r>
      <w:r w:rsidR="009E5CA0" w:rsidRPr="003D44A4">
        <w:rPr>
          <w:rFonts w:ascii="Arial" w:hAnsi="Arial" w:cs="Arial"/>
          <w:b/>
          <w:color w:val="FF0000"/>
          <w:sz w:val="32"/>
        </w:rPr>
        <w:t>.”</w:t>
      </w:r>
    </w:p>
    <w:p w14:paraId="525D3686" w14:textId="77777777" w:rsidR="009E5CA0" w:rsidRDefault="009E5CA0" w:rsidP="009E5CA0">
      <w:pPr>
        <w:jc w:val="center"/>
        <w:rPr>
          <w:rFonts w:ascii="Arial" w:hAnsi="Arial" w:cs="Arial"/>
          <w:b/>
          <w:sz w:val="28"/>
        </w:rPr>
      </w:pPr>
    </w:p>
    <w:p w14:paraId="5D019A87" w14:textId="77777777" w:rsidR="009E5CA0" w:rsidRDefault="009E5CA0" w:rsidP="009E5CA0">
      <w:pPr>
        <w:jc w:val="both"/>
        <w:rPr>
          <w:rFonts w:ascii="Arial" w:hAnsi="Arial" w:cs="Arial"/>
          <w:sz w:val="28"/>
        </w:rPr>
      </w:pPr>
      <w:r>
        <w:rPr>
          <w:rFonts w:ascii="Arial" w:hAnsi="Arial" w:cs="Arial"/>
          <w:sz w:val="28"/>
        </w:rPr>
        <w:t>Gabriela Moreno González.</w:t>
      </w:r>
    </w:p>
    <w:p w14:paraId="219223CE" w14:textId="77777777" w:rsidR="009E5CA0" w:rsidRDefault="009E5CA0" w:rsidP="009E5CA0">
      <w:pPr>
        <w:jc w:val="both"/>
        <w:rPr>
          <w:rFonts w:ascii="Arial" w:hAnsi="Arial" w:cs="Arial"/>
          <w:sz w:val="28"/>
        </w:rPr>
      </w:pPr>
      <w:r w:rsidRPr="003D44A4">
        <w:rPr>
          <w:rFonts w:ascii="Arial" w:hAnsi="Arial" w:cs="Arial"/>
          <w:b/>
          <w:sz w:val="28"/>
        </w:rPr>
        <w:t>Prof</w:t>
      </w:r>
      <w:r>
        <w:rPr>
          <w:rFonts w:ascii="Arial" w:hAnsi="Arial" w:cs="Arial"/>
          <w:b/>
          <w:sz w:val="28"/>
        </w:rPr>
        <w:t>a</w:t>
      </w:r>
      <w:r w:rsidRPr="003D44A4">
        <w:rPr>
          <w:rFonts w:ascii="Arial" w:hAnsi="Arial" w:cs="Arial"/>
          <w:b/>
          <w:sz w:val="28"/>
        </w:rPr>
        <w:t>.</w:t>
      </w:r>
      <w:r>
        <w:rPr>
          <w:rFonts w:ascii="Arial" w:hAnsi="Arial" w:cs="Arial"/>
          <w:sz w:val="28"/>
        </w:rPr>
        <w:t xml:space="preserve"> Sandra Luz Morales Guitrón.</w:t>
      </w:r>
    </w:p>
    <w:p w14:paraId="7E746BDA" w14:textId="77777777" w:rsidR="009E5CA0" w:rsidRDefault="009E5CA0" w:rsidP="009E5CA0">
      <w:pPr>
        <w:jc w:val="both"/>
        <w:rPr>
          <w:rFonts w:ascii="Arial" w:hAnsi="Arial" w:cs="Arial"/>
          <w:sz w:val="28"/>
        </w:rPr>
      </w:pPr>
      <w:r>
        <w:rPr>
          <w:rFonts w:ascii="Arial" w:hAnsi="Arial" w:cs="Arial"/>
          <w:sz w:val="28"/>
        </w:rPr>
        <w:t>3CV9.</w:t>
      </w:r>
    </w:p>
    <w:p w14:paraId="535A781D" w14:textId="77777777" w:rsidR="009E5CA0" w:rsidRDefault="009E5CA0">
      <w:r>
        <w:br w:type="page"/>
      </w:r>
    </w:p>
    <w:p w14:paraId="50BEDC5B" w14:textId="77777777" w:rsidR="00EB6610" w:rsidRPr="00125910" w:rsidRDefault="009E5CA0" w:rsidP="00125910">
      <w:pPr>
        <w:spacing w:line="360" w:lineRule="auto"/>
        <w:jc w:val="both"/>
        <w:rPr>
          <w:rFonts w:ascii="Arial" w:hAnsi="Arial" w:cs="Arial"/>
          <w:b/>
          <w:color w:val="FF0000"/>
          <w:sz w:val="28"/>
        </w:rPr>
      </w:pPr>
      <w:r w:rsidRPr="00125910">
        <w:rPr>
          <w:rFonts w:ascii="Arial" w:hAnsi="Arial" w:cs="Arial"/>
          <w:b/>
          <w:color w:val="FF0000"/>
          <w:sz w:val="28"/>
        </w:rPr>
        <w:lastRenderedPageBreak/>
        <w:t>Programa 1. Hello World en CUDA.</w:t>
      </w:r>
    </w:p>
    <w:p w14:paraId="45187782" w14:textId="77777777" w:rsidR="009E5CA0" w:rsidRPr="00125910" w:rsidRDefault="00440B2B" w:rsidP="00125910">
      <w:pPr>
        <w:spacing w:line="360" w:lineRule="auto"/>
        <w:jc w:val="both"/>
        <w:rPr>
          <w:rFonts w:ascii="Arial" w:hAnsi="Arial" w:cs="Arial"/>
          <w:sz w:val="24"/>
        </w:rPr>
      </w:pPr>
      <w:r w:rsidRPr="00125910">
        <w:rPr>
          <w:rFonts w:ascii="Arial" w:hAnsi="Arial" w:cs="Arial"/>
          <w:sz w:val="24"/>
        </w:rPr>
        <w:t>Primeramente se realizó el código para hacer un HolaMundo muy similar al Hola Mundo hecho en CUDA en la práctica 1, pero este no te saludaba unicamente de una sola parte, sino que también te permitía ver varias veces el mensaje. El código completo del programa es el siguiente:</w:t>
      </w:r>
    </w:p>
    <w:p w14:paraId="56AD9802" w14:textId="77777777" w:rsidR="00440B2B" w:rsidRDefault="00E847CB">
      <w:r>
        <w:rPr>
          <w:noProof/>
          <w:lang w:val="en-US"/>
        </w:rPr>
        <w:drawing>
          <wp:inline distT="0" distB="0" distL="0" distR="0" wp14:anchorId="445F788E" wp14:editId="1DA0A87E">
            <wp:extent cx="5596255" cy="2116455"/>
            <wp:effectExtent l="0" t="0" r="0" b="0"/>
            <wp:docPr id="4" name="Picture 4" descr="../../../../Screen%20Shot%202017-12-01%20at%2017.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1%20at%2017.06.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255" cy="2116455"/>
                    </a:xfrm>
                    <a:prstGeom prst="rect">
                      <a:avLst/>
                    </a:prstGeom>
                    <a:noFill/>
                    <a:ln>
                      <a:noFill/>
                    </a:ln>
                  </pic:spPr>
                </pic:pic>
              </a:graphicData>
            </a:graphic>
          </wp:inline>
        </w:drawing>
      </w:r>
    </w:p>
    <w:p w14:paraId="5CAD6023" w14:textId="77777777" w:rsidR="00E847CB" w:rsidRDefault="00E847CB">
      <w:r>
        <w:t>Así, corriendo el programa obtenemos lo siguiente:</w:t>
      </w:r>
    </w:p>
    <w:p w14:paraId="024E0FA3" w14:textId="77777777" w:rsidR="007A76AD" w:rsidRDefault="0075593C">
      <w:r>
        <w:rPr>
          <w:noProof/>
          <w:lang w:val="en-US"/>
        </w:rPr>
        <w:drawing>
          <wp:inline distT="0" distB="0" distL="0" distR="0" wp14:anchorId="376CB97F" wp14:editId="6115212A">
            <wp:extent cx="5597102" cy="3215177"/>
            <wp:effectExtent l="0" t="0" r="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479" t="29239" r="25775" b="17914"/>
                    <a:stretch/>
                  </pic:blipFill>
                  <pic:spPr bwMode="auto">
                    <a:xfrm>
                      <a:off x="0" y="0"/>
                      <a:ext cx="5628374" cy="3233141"/>
                    </a:xfrm>
                    <a:prstGeom prst="rect">
                      <a:avLst/>
                    </a:prstGeom>
                    <a:ln>
                      <a:noFill/>
                    </a:ln>
                    <a:extLst>
                      <a:ext uri="{53640926-AAD7-44D8-BBD7-CCE9431645EC}">
                        <a14:shadowObscured xmlns:a14="http://schemas.microsoft.com/office/drawing/2010/main"/>
                      </a:ext>
                    </a:extLst>
                  </pic:spPr>
                </pic:pic>
              </a:graphicData>
            </a:graphic>
          </wp:inline>
        </w:drawing>
      </w:r>
    </w:p>
    <w:p w14:paraId="07BA896E" w14:textId="77777777" w:rsidR="00F16957" w:rsidRPr="00125910" w:rsidRDefault="00F16957" w:rsidP="00125910">
      <w:pPr>
        <w:spacing w:line="360" w:lineRule="auto"/>
        <w:jc w:val="both"/>
        <w:rPr>
          <w:rFonts w:ascii="Arial" w:hAnsi="Arial" w:cs="Arial"/>
          <w:b/>
          <w:color w:val="FF0000"/>
          <w:sz w:val="28"/>
        </w:rPr>
      </w:pPr>
      <w:r w:rsidRPr="00125910">
        <w:rPr>
          <w:rFonts w:ascii="Arial" w:hAnsi="Arial" w:cs="Arial"/>
          <w:b/>
          <w:color w:val="FF0000"/>
          <w:sz w:val="28"/>
        </w:rPr>
        <w:t>Programa 2. Suma de vectores.</w:t>
      </w:r>
    </w:p>
    <w:p w14:paraId="1A36F0B2" w14:textId="77777777" w:rsidR="00F16957" w:rsidRPr="00125910" w:rsidRDefault="00F16957" w:rsidP="00125910">
      <w:pPr>
        <w:spacing w:line="360" w:lineRule="auto"/>
        <w:jc w:val="both"/>
        <w:rPr>
          <w:rFonts w:ascii="Arial" w:hAnsi="Arial" w:cs="Arial"/>
          <w:sz w:val="24"/>
        </w:rPr>
      </w:pPr>
      <w:r w:rsidRPr="00125910">
        <w:rPr>
          <w:rFonts w:ascii="Arial" w:hAnsi="Arial" w:cs="Arial"/>
          <w:sz w:val="24"/>
        </w:rPr>
        <w:lastRenderedPageBreak/>
        <w:t>Como lo hicimos en MPI, también en CUDA podemos sumar vectores usando prácticamente el mismo proceso pero transformando nuestro código al lenguaje CUDA, por lo que el código que nos permite sumar vectores es el siguiente:</w:t>
      </w:r>
    </w:p>
    <w:p w14:paraId="48BC9BD2" w14:textId="77777777" w:rsidR="00F16957" w:rsidRDefault="005E30EA">
      <w:r>
        <w:rPr>
          <w:noProof/>
          <w:lang w:val="en-US"/>
        </w:rPr>
        <w:drawing>
          <wp:inline distT="0" distB="0" distL="0" distR="0" wp14:anchorId="02A634E8" wp14:editId="3D486A4B">
            <wp:extent cx="5613400" cy="4953000"/>
            <wp:effectExtent l="0" t="0" r="0" b="0"/>
            <wp:docPr id="5" name="Picture 5" descr="../../../../Screen%20Shot%202017-12-01%20at%2017.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1%20at%2017.1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4953000"/>
                    </a:xfrm>
                    <a:prstGeom prst="rect">
                      <a:avLst/>
                    </a:prstGeom>
                    <a:noFill/>
                    <a:ln>
                      <a:noFill/>
                    </a:ln>
                  </pic:spPr>
                </pic:pic>
              </a:graphicData>
            </a:graphic>
          </wp:inline>
        </w:drawing>
      </w:r>
    </w:p>
    <w:p w14:paraId="06B2969B" w14:textId="77777777" w:rsidR="005E30EA" w:rsidRDefault="005E30EA">
      <w:r>
        <w:rPr>
          <w:noProof/>
          <w:lang w:val="en-US"/>
        </w:rPr>
        <w:lastRenderedPageBreak/>
        <w:drawing>
          <wp:inline distT="0" distB="0" distL="0" distR="0" wp14:anchorId="1E229A10" wp14:editId="307D27FD">
            <wp:extent cx="5605145" cy="4224655"/>
            <wp:effectExtent l="0" t="0" r="8255" b="0"/>
            <wp:docPr id="6" name="Picture 6" descr="../../../../Screen%20Shot%202017-12-01%20at%2017.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1%20at%2017.11.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5145" cy="4224655"/>
                    </a:xfrm>
                    <a:prstGeom prst="rect">
                      <a:avLst/>
                    </a:prstGeom>
                    <a:noFill/>
                    <a:ln>
                      <a:noFill/>
                    </a:ln>
                  </pic:spPr>
                </pic:pic>
              </a:graphicData>
            </a:graphic>
          </wp:inline>
        </w:drawing>
      </w:r>
    </w:p>
    <w:p w14:paraId="0C4862DF" w14:textId="77777777" w:rsidR="005E30EA" w:rsidRDefault="005E30EA">
      <w:r>
        <w:rPr>
          <w:noProof/>
          <w:lang w:val="en-US"/>
        </w:rPr>
        <w:drawing>
          <wp:inline distT="0" distB="0" distL="0" distR="0" wp14:anchorId="4C73D606" wp14:editId="12E6781A">
            <wp:extent cx="5605145" cy="1879600"/>
            <wp:effectExtent l="0" t="0" r="8255" b="0"/>
            <wp:docPr id="7" name="Picture 7" descr="../../../../Screen%20Shot%202017-12-01%20at%2017.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1%20at%2017.11.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145" cy="1879600"/>
                    </a:xfrm>
                    <a:prstGeom prst="rect">
                      <a:avLst/>
                    </a:prstGeom>
                    <a:noFill/>
                    <a:ln>
                      <a:noFill/>
                    </a:ln>
                  </pic:spPr>
                </pic:pic>
              </a:graphicData>
            </a:graphic>
          </wp:inline>
        </w:drawing>
      </w:r>
    </w:p>
    <w:p w14:paraId="5005BF15" w14:textId="77777777" w:rsidR="0075593C" w:rsidRPr="00125910" w:rsidRDefault="005E30EA" w:rsidP="00125910">
      <w:pPr>
        <w:spacing w:line="360" w:lineRule="auto"/>
        <w:jc w:val="both"/>
        <w:rPr>
          <w:rFonts w:ascii="Arial" w:hAnsi="Arial" w:cs="Arial"/>
          <w:sz w:val="24"/>
        </w:rPr>
      </w:pPr>
      <w:r w:rsidRPr="00125910">
        <w:rPr>
          <w:rFonts w:ascii="Arial" w:hAnsi="Arial" w:cs="Arial"/>
          <w:sz w:val="24"/>
        </w:rPr>
        <w:t>Y corriendo el programa obtenemos la siguiente salida:</w:t>
      </w:r>
    </w:p>
    <w:p w14:paraId="078059B5" w14:textId="77777777" w:rsidR="0075593C" w:rsidRDefault="0075593C">
      <w:r>
        <w:rPr>
          <w:noProof/>
          <w:lang w:val="en-US"/>
        </w:rPr>
        <w:lastRenderedPageBreak/>
        <w:drawing>
          <wp:inline distT="0" distB="0" distL="0" distR="0" wp14:anchorId="2E9A41B5" wp14:editId="6ED7826F">
            <wp:extent cx="5597102" cy="25010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43" t="26559" r="22908" b="31852"/>
                    <a:stretch/>
                  </pic:blipFill>
                  <pic:spPr bwMode="auto">
                    <a:xfrm>
                      <a:off x="0" y="0"/>
                      <a:ext cx="5616763" cy="2509831"/>
                    </a:xfrm>
                    <a:prstGeom prst="rect">
                      <a:avLst/>
                    </a:prstGeom>
                    <a:ln>
                      <a:noFill/>
                    </a:ln>
                    <a:extLst>
                      <a:ext uri="{53640926-AAD7-44D8-BBD7-CCE9431645EC}">
                        <a14:shadowObscured xmlns:a14="http://schemas.microsoft.com/office/drawing/2010/main"/>
                      </a:ext>
                    </a:extLst>
                  </pic:spPr>
                </pic:pic>
              </a:graphicData>
            </a:graphic>
          </wp:inline>
        </w:drawing>
      </w:r>
    </w:p>
    <w:p w14:paraId="61FE1665" w14:textId="77777777" w:rsidR="005E30EA" w:rsidRPr="00125910" w:rsidRDefault="005E30EA" w:rsidP="00125910">
      <w:pPr>
        <w:spacing w:line="360" w:lineRule="auto"/>
        <w:jc w:val="both"/>
        <w:rPr>
          <w:rFonts w:ascii="Arial" w:hAnsi="Arial" w:cs="Arial"/>
          <w:b/>
          <w:color w:val="FF0000"/>
          <w:sz w:val="28"/>
        </w:rPr>
      </w:pPr>
      <w:r w:rsidRPr="00125910">
        <w:rPr>
          <w:rFonts w:ascii="Arial" w:hAnsi="Arial" w:cs="Arial"/>
          <w:b/>
          <w:color w:val="FF0000"/>
          <w:sz w:val="28"/>
        </w:rPr>
        <w:t>Programa 3. Multiplicación de matrices.</w:t>
      </w:r>
    </w:p>
    <w:p w14:paraId="6BAE0FE2" w14:textId="77777777" w:rsidR="005E30EA" w:rsidRPr="00125910" w:rsidRDefault="005E30EA" w:rsidP="00125910">
      <w:pPr>
        <w:spacing w:line="360" w:lineRule="auto"/>
        <w:jc w:val="both"/>
        <w:rPr>
          <w:rFonts w:ascii="Arial" w:hAnsi="Arial" w:cs="Arial"/>
          <w:sz w:val="24"/>
        </w:rPr>
      </w:pPr>
      <w:r w:rsidRPr="00125910">
        <w:rPr>
          <w:rFonts w:ascii="Arial" w:hAnsi="Arial" w:cs="Arial"/>
          <w:sz w:val="24"/>
        </w:rPr>
        <w:t>El 3er y último programa de la práctica indica que hagamos una multiplicación de matrices, similar de nuevo al hecho en MPI, pero esta vez convirtiéndolo en CUDA, por lo que nuestro código es el siguiente:</w:t>
      </w:r>
    </w:p>
    <w:p w14:paraId="0FA44039" w14:textId="4F899621" w:rsidR="005E30EA" w:rsidRDefault="0011077E">
      <w:r>
        <w:rPr>
          <w:noProof/>
          <w:lang w:val="en-US"/>
        </w:rPr>
        <w:drawing>
          <wp:inline distT="0" distB="0" distL="0" distR="0" wp14:anchorId="4351BCF9" wp14:editId="6E731215">
            <wp:extent cx="5605145" cy="4216400"/>
            <wp:effectExtent l="0" t="0" r="8255" b="0"/>
            <wp:docPr id="8" name="Picture 8" descr="../../../../Screen%20Shot%202017-12-01%20at%2017.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1%20at%2017.14.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145" cy="4216400"/>
                    </a:xfrm>
                    <a:prstGeom prst="rect">
                      <a:avLst/>
                    </a:prstGeom>
                    <a:noFill/>
                    <a:ln>
                      <a:noFill/>
                    </a:ln>
                  </pic:spPr>
                </pic:pic>
              </a:graphicData>
            </a:graphic>
          </wp:inline>
        </w:drawing>
      </w:r>
    </w:p>
    <w:p w14:paraId="6C515C68" w14:textId="02AE867F" w:rsidR="0011077E" w:rsidRDefault="0011077E">
      <w:r>
        <w:rPr>
          <w:noProof/>
          <w:lang w:val="en-US"/>
        </w:rPr>
        <w:lastRenderedPageBreak/>
        <w:drawing>
          <wp:inline distT="0" distB="0" distL="0" distR="0" wp14:anchorId="728B9D5C" wp14:editId="1ADF46DF">
            <wp:extent cx="5605145" cy="4013200"/>
            <wp:effectExtent l="0" t="0" r="8255" b="0"/>
            <wp:docPr id="9" name="Picture 9" descr="../../../../Screen%20Shot%202017-12-01%20at%2017.1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01%20at%2017.14.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145" cy="4013200"/>
                    </a:xfrm>
                    <a:prstGeom prst="rect">
                      <a:avLst/>
                    </a:prstGeom>
                    <a:noFill/>
                    <a:ln>
                      <a:noFill/>
                    </a:ln>
                  </pic:spPr>
                </pic:pic>
              </a:graphicData>
            </a:graphic>
          </wp:inline>
        </w:drawing>
      </w:r>
    </w:p>
    <w:p w14:paraId="7C6A736D" w14:textId="23FE528A" w:rsidR="0011077E" w:rsidRDefault="0011077E">
      <w:r>
        <w:rPr>
          <w:noProof/>
          <w:lang w:val="en-US"/>
        </w:rPr>
        <w:drawing>
          <wp:inline distT="0" distB="0" distL="0" distR="0" wp14:anchorId="57FD7259" wp14:editId="0FDCC856">
            <wp:extent cx="5605145" cy="2243455"/>
            <wp:effectExtent l="0" t="0" r="8255" b="0"/>
            <wp:docPr id="10" name="Picture 10" descr="../../../../Screen%20Shot%202017-12-01%20at%2017.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01%20at%2017.15.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2243455"/>
                    </a:xfrm>
                    <a:prstGeom prst="rect">
                      <a:avLst/>
                    </a:prstGeom>
                    <a:noFill/>
                    <a:ln>
                      <a:noFill/>
                    </a:ln>
                  </pic:spPr>
                </pic:pic>
              </a:graphicData>
            </a:graphic>
          </wp:inline>
        </w:drawing>
      </w:r>
    </w:p>
    <w:p w14:paraId="6EB1384E" w14:textId="64CB592B" w:rsidR="0011077E" w:rsidRPr="00125910" w:rsidRDefault="0011077E" w:rsidP="00125910">
      <w:pPr>
        <w:spacing w:line="276" w:lineRule="auto"/>
        <w:jc w:val="both"/>
        <w:rPr>
          <w:rFonts w:ascii="Arial" w:hAnsi="Arial" w:cs="Arial"/>
          <w:sz w:val="24"/>
        </w:rPr>
      </w:pPr>
      <w:r w:rsidRPr="00125910">
        <w:rPr>
          <w:rFonts w:ascii="Arial" w:hAnsi="Arial" w:cs="Arial"/>
          <w:sz w:val="24"/>
        </w:rPr>
        <w:t>Ahora si, corriendo nuestro programa obtenemos lo siguiente:</w:t>
      </w:r>
    </w:p>
    <w:p w14:paraId="43A67B0C" w14:textId="77777777" w:rsidR="0011077E" w:rsidRDefault="0011077E"/>
    <w:p w14:paraId="2B408C92" w14:textId="77777777" w:rsidR="0075593C" w:rsidRDefault="001C2F1B">
      <w:pPr>
        <w:rPr>
          <w:u w:val="single"/>
        </w:rPr>
      </w:pPr>
      <w:r>
        <w:rPr>
          <w:noProof/>
          <w:lang w:val="en-US"/>
        </w:rPr>
        <w:lastRenderedPageBreak/>
        <w:drawing>
          <wp:inline distT="0" distB="0" distL="0" distR="0" wp14:anchorId="5CB3D9AE" wp14:editId="5F1F2C80">
            <wp:extent cx="5597102" cy="319741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502" t="21462" r="30452" b="25678"/>
                    <a:stretch/>
                  </pic:blipFill>
                  <pic:spPr bwMode="auto">
                    <a:xfrm>
                      <a:off x="0" y="0"/>
                      <a:ext cx="5611769" cy="3205793"/>
                    </a:xfrm>
                    <a:prstGeom prst="rect">
                      <a:avLst/>
                    </a:prstGeom>
                    <a:ln>
                      <a:noFill/>
                    </a:ln>
                    <a:extLst>
                      <a:ext uri="{53640926-AAD7-44D8-BBD7-CCE9431645EC}">
                        <a14:shadowObscured xmlns:a14="http://schemas.microsoft.com/office/drawing/2010/main"/>
                      </a:ext>
                    </a:extLst>
                  </pic:spPr>
                </pic:pic>
              </a:graphicData>
            </a:graphic>
          </wp:inline>
        </w:drawing>
      </w:r>
    </w:p>
    <w:p w14:paraId="4CFE853A" w14:textId="3CA8A9B8" w:rsidR="007A00A8" w:rsidRPr="00125910" w:rsidRDefault="007A00A8" w:rsidP="00125910">
      <w:pPr>
        <w:spacing w:line="360" w:lineRule="auto"/>
        <w:jc w:val="both"/>
        <w:rPr>
          <w:rFonts w:ascii="Arial" w:hAnsi="Arial" w:cs="Arial"/>
          <w:b/>
          <w:color w:val="FF0000"/>
          <w:sz w:val="28"/>
        </w:rPr>
      </w:pPr>
      <w:r w:rsidRPr="00125910">
        <w:rPr>
          <w:rFonts w:ascii="Arial" w:hAnsi="Arial" w:cs="Arial"/>
          <w:b/>
          <w:color w:val="FF0000"/>
          <w:sz w:val="28"/>
        </w:rPr>
        <w:t>Conclusiones:</w:t>
      </w:r>
    </w:p>
    <w:p w14:paraId="5B49E37A" w14:textId="15887EF7" w:rsidR="007A00A8" w:rsidRPr="00125910" w:rsidRDefault="007A00A8" w:rsidP="00125910">
      <w:pPr>
        <w:spacing w:line="360" w:lineRule="auto"/>
        <w:jc w:val="both"/>
        <w:rPr>
          <w:rFonts w:ascii="Arial" w:hAnsi="Arial" w:cs="Arial"/>
          <w:sz w:val="24"/>
        </w:rPr>
      </w:pPr>
      <w:r w:rsidRPr="00125910">
        <w:rPr>
          <w:rFonts w:ascii="Arial" w:hAnsi="Arial" w:cs="Arial"/>
          <w:sz w:val="24"/>
        </w:rPr>
        <w:t>Las diferencias entre MPI y CUDA</w:t>
      </w:r>
      <w:r w:rsidR="00125910" w:rsidRPr="00125910">
        <w:rPr>
          <w:rFonts w:ascii="Arial" w:hAnsi="Arial" w:cs="Arial"/>
          <w:sz w:val="24"/>
        </w:rPr>
        <w:t xml:space="preserve"> son prácticamente de la manera en la cual se escriben las instrucciones, además de que MPI solo trabaja en el procesador actual y CUDA nos permite emplear más de uno utilizando su GPU NVIDIA, sin embargo una vez entendiendo esto, es sencillo abstraer los problemas.</w:t>
      </w:r>
    </w:p>
    <w:sectPr w:rsidR="007A00A8" w:rsidRPr="0012591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93C"/>
    <w:rsid w:val="0011077E"/>
    <w:rsid w:val="00125910"/>
    <w:rsid w:val="001C2F1B"/>
    <w:rsid w:val="00440B2B"/>
    <w:rsid w:val="005E30EA"/>
    <w:rsid w:val="0075593C"/>
    <w:rsid w:val="007A00A8"/>
    <w:rsid w:val="007A76AD"/>
    <w:rsid w:val="00825780"/>
    <w:rsid w:val="009E5CA0"/>
    <w:rsid w:val="00D00B80"/>
    <w:rsid w:val="00E847CB"/>
    <w:rsid w:val="00E875AF"/>
    <w:rsid w:val="00EB6610"/>
    <w:rsid w:val="00F16957"/>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B1575"/>
  <w15:chartTrackingRefBased/>
  <w15:docId w15:val="{16AC6DDA-8025-4DBF-A118-C90E3DF1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229</Words>
  <Characters>1311</Characters>
  <Application>Microsoft Macintosh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Microsoft Office User</cp:lastModifiedBy>
  <cp:revision>3</cp:revision>
  <cp:lastPrinted>2017-12-01T23:32:00Z</cp:lastPrinted>
  <dcterms:created xsi:type="dcterms:W3CDTF">2017-12-01T23:32:00Z</dcterms:created>
  <dcterms:modified xsi:type="dcterms:W3CDTF">2017-12-01T23:37:00Z</dcterms:modified>
</cp:coreProperties>
</file>