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61E02204" w:rsidR="0070149A" w:rsidRDefault="0070149A" w:rsidP="0070149A">
      <w:pPr>
        <w:spacing w:line="240" w:lineRule="auto"/>
        <w:rPr>
          <w:rFonts w:ascii="Times New Roman" w:hAnsi="Times New Roman" w:cs="Times New Roman"/>
        </w:rPr>
      </w:pPr>
      <w:r>
        <w:rPr>
          <w:rFonts w:ascii="Times New Roman" w:hAnsi="Times New Roman" w:cs="Times New Roman"/>
        </w:rPr>
        <w:t>Gab</w:t>
      </w:r>
      <w:r w:rsidR="00880F31">
        <w:rPr>
          <w:rFonts w:ascii="Times New Roman" w:hAnsi="Times New Roman" w:cs="Times New Roman"/>
        </w:rPr>
        <w:t>y</w:t>
      </w:r>
      <w:r>
        <w:rPr>
          <w:rFonts w:ascii="Times New Roman" w:hAnsi="Times New Roman" w:cs="Times New Roman"/>
        </w:rPr>
        <w:t xml:space="preserve"> Masak</w:t>
      </w:r>
    </w:p>
    <w:p w14:paraId="659FBFFB" w14:textId="2BB6AA82" w:rsidR="0070149A" w:rsidRDefault="0070149A" w:rsidP="0070149A">
      <w:pPr>
        <w:spacing w:line="240" w:lineRule="auto"/>
        <w:rPr>
          <w:rFonts w:ascii="Times New Roman" w:hAnsi="Times New Roman" w:cs="Times New Roman"/>
        </w:rPr>
      </w:pPr>
      <w:r>
        <w:rPr>
          <w:rFonts w:ascii="Times New Roman" w:hAnsi="Times New Roman" w:cs="Times New Roman"/>
        </w:rPr>
        <w:t>D</w:t>
      </w:r>
      <w:r w:rsidR="00880F31">
        <w:rPr>
          <w:rFonts w:ascii="Times New Roman" w:hAnsi="Times New Roman" w:cs="Times New Roman"/>
        </w:rPr>
        <w:t>60</w:t>
      </w:r>
      <w:r w:rsidR="00BC6A39">
        <w:rPr>
          <w:rFonts w:ascii="Times New Roman" w:hAnsi="Times New Roman" w:cs="Times New Roman"/>
        </w:rPr>
        <w:t>3</w:t>
      </w:r>
      <w:r>
        <w:rPr>
          <w:rFonts w:ascii="Times New Roman" w:hAnsi="Times New Roman" w:cs="Times New Roman"/>
        </w:rPr>
        <w:t xml:space="preserve"> –</w:t>
      </w:r>
      <w:r w:rsidR="00BC6A39">
        <w:rPr>
          <w:rFonts w:ascii="Times New Roman" w:hAnsi="Times New Roman" w:cs="Times New Roman"/>
        </w:rPr>
        <w:t xml:space="preserve"> Machine Learning</w:t>
      </w:r>
    </w:p>
    <w:p w14:paraId="3C94DBAC" w14:textId="10F2BF03"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w:t>
      </w:r>
      <w:r w:rsidR="00680D23">
        <w:rPr>
          <w:rFonts w:ascii="Times New Roman" w:hAnsi="Times New Roman" w:cs="Times New Roman"/>
        </w:rPr>
        <w:t>1</w:t>
      </w:r>
      <w:r w:rsidRPr="0070149A">
        <w:rPr>
          <w:rFonts w:ascii="Times New Roman" w:hAnsi="Times New Roman" w:cs="Times New Roman"/>
        </w:rPr>
        <w:t xml:space="preserve">: </w:t>
      </w:r>
      <w:r w:rsidR="00680D23">
        <w:rPr>
          <w:rFonts w:ascii="Times New Roman" w:hAnsi="Times New Roman" w:cs="Times New Roman"/>
        </w:rPr>
        <w:t>Classification Data Mining Models</w:t>
      </w:r>
    </w:p>
    <w:p w14:paraId="35BC2702" w14:textId="39E0C744" w:rsidR="0070149A" w:rsidRPr="008469C7" w:rsidRDefault="00880F31" w:rsidP="0070149A">
      <w:pPr>
        <w:spacing w:line="240" w:lineRule="auto"/>
        <w:rPr>
          <w:rFonts w:ascii="Times New Roman" w:hAnsi="Times New Roman" w:cs="Times New Roman"/>
        </w:rPr>
      </w:pPr>
      <w:r>
        <w:rPr>
          <w:rFonts w:ascii="Times New Roman" w:hAnsi="Times New Roman" w:cs="Times New Roman"/>
        </w:rPr>
        <w:t>1</w:t>
      </w:r>
      <w:r w:rsidR="00680D23">
        <w:rPr>
          <w:rFonts w:ascii="Times New Roman" w:hAnsi="Times New Roman" w:cs="Times New Roman"/>
        </w:rPr>
        <w:t>1</w:t>
      </w:r>
      <w:r w:rsidR="0070149A" w:rsidRPr="008469C7">
        <w:rPr>
          <w:rFonts w:ascii="Times New Roman" w:hAnsi="Times New Roman" w:cs="Times New Roman"/>
        </w:rPr>
        <w:t>/</w:t>
      </w:r>
      <w:r w:rsidR="0026449F">
        <w:rPr>
          <w:rFonts w:ascii="Times New Roman" w:hAnsi="Times New Roman" w:cs="Times New Roman"/>
        </w:rPr>
        <w:t>17</w:t>
      </w:r>
      <w:r w:rsidR="0070149A" w:rsidRPr="008469C7">
        <w:rPr>
          <w:rFonts w:ascii="Times New Roman" w:hAnsi="Times New Roman" w:cs="Times New Roman"/>
        </w:rPr>
        <w:t>/2024</w:t>
      </w:r>
    </w:p>
    <w:p w14:paraId="0E31432F" w14:textId="7FE6C518" w:rsidR="0070149A" w:rsidRPr="00E22E7B" w:rsidRDefault="002C3108" w:rsidP="0070149A">
      <w:pPr>
        <w:spacing w:line="240" w:lineRule="auto"/>
        <w:jc w:val="center"/>
        <w:rPr>
          <w:rFonts w:ascii="Times New Roman" w:hAnsi="Times New Roman" w:cs="Times New Roman"/>
          <w:u w:val="single"/>
        </w:rPr>
      </w:pPr>
      <w:r>
        <w:rPr>
          <w:rFonts w:ascii="Times New Roman" w:hAnsi="Times New Roman" w:cs="Times New Roman"/>
          <w:u w:val="single"/>
        </w:rPr>
        <w:t>Explanation</w:t>
      </w:r>
      <w:r w:rsidR="00031CF6">
        <w:rPr>
          <w:rFonts w:ascii="Times New Roman" w:hAnsi="Times New Roman" w:cs="Times New Roman"/>
          <w:u w:val="single"/>
        </w:rPr>
        <w:t xml:space="preserve">: </w:t>
      </w:r>
      <w:r>
        <w:rPr>
          <w:rFonts w:ascii="Times New Roman" w:hAnsi="Times New Roman" w:cs="Times New Roman"/>
          <w:u w:val="single"/>
        </w:rPr>
        <w:t>Code for Data</w:t>
      </w:r>
      <w:r w:rsidR="003372F7">
        <w:rPr>
          <w:rFonts w:ascii="Times New Roman" w:hAnsi="Times New Roman" w:cs="Times New Roman"/>
          <w:u w:val="single"/>
        </w:rPr>
        <w:t xml:space="preserve"> Production Pipeline</w:t>
      </w:r>
    </w:p>
    <w:p w14:paraId="12EB122E" w14:textId="43A4F368" w:rsidR="0070149A" w:rsidRPr="00E22E7B" w:rsidRDefault="004D3112" w:rsidP="0070149A">
      <w:pPr>
        <w:spacing w:line="240" w:lineRule="auto"/>
        <w:rPr>
          <w:rFonts w:ascii="Times New Roman" w:hAnsi="Times New Roman" w:cs="Times New Roman"/>
          <w:b/>
          <w:bCs/>
        </w:rPr>
      </w:pPr>
      <w:r>
        <w:rPr>
          <w:rFonts w:ascii="Times New Roman" w:hAnsi="Times New Roman" w:cs="Times New Roman"/>
          <w:b/>
          <w:bCs/>
        </w:rPr>
        <w:t>Requirement</w:t>
      </w:r>
      <w:r w:rsidR="0070149A" w:rsidRPr="00E22E7B">
        <w:rPr>
          <w:rFonts w:ascii="Times New Roman" w:hAnsi="Times New Roman" w:cs="Times New Roman"/>
          <w:b/>
          <w:bCs/>
        </w:rPr>
        <w:t xml:space="preserve"> </w:t>
      </w:r>
      <w:r>
        <w:rPr>
          <w:rFonts w:ascii="Times New Roman" w:hAnsi="Times New Roman" w:cs="Times New Roman"/>
          <w:b/>
          <w:bCs/>
        </w:rPr>
        <w:t>A</w:t>
      </w:r>
      <w:r w:rsidR="0070149A" w:rsidRPr="00E22E7B">
        <w:rPr>
          <w:rFonts w:ascii="Times New Roman" w:hAnsi="Times New Roman" w:cs="Times New Roman"/>
          <w:b/>
          <w:bCs/>
        </w:rPr>
        <w:t xml:space="preserve">: </w:t>
      </w:r>
      <w:r w:rsidR="003372F7">
        <w:rPr>
          <w:rFonts w:ascii="Times New Roman" w:hAnsi="Times New Roman" w:cs="Times New Roman"/>
          <w:b/>
          <w:bCs/>
        </w:rPr>
        <w:t xml:space="preserve">Gitlab Subgroup and </w:t>
      </w:r>
      <w:r w:rsidR="00132EA3">
        <w:rPr>
          <w:rFonts w:ascii="Times New Roman" w:hAnsi="Times New Roman" w:cs="Times New Roman"/>
          <w:b/>
          <w:bCs/>
        </w:rPr>
        <w:t>Project</w:t>
      </w:r>
      <w:r w:rsidR="00E22E7B">
        <w:rPr>
          <w:rFonts w:ascii="Times New Roman" w:hAnsi="Times New Roman" w:cs="Times New Roman"/>
          <w:b/>
          <w:bCs/>
        </w:rPr>
        <w:t xml:space="preserve"> </w:t>
      </w:r>
    </w:p>
    <w:p w14:paraId="76C2E545" w14:textId="32F2AC66" w:rsidR="0070149A" w:rsidRDefault="00476E32" w:rsidP="0070149A">
      <w:pPr>
        <w:spacing w:line="240" w:lineRule="auto"/>
        <w:rPr>
          <w:rFonts w:ascii="Times New Roman" w:hAnsi="Times New Roman" w:cs="Times New Roman"/>
        </w:rPr>
      </w:pPr>
      <w:r>
        <w:rPr>
          <w:rFonts w:ascii="Times New Roman" w:hAnsi="Times New Roman" w:cs="Times New Roman"/>
        </w:rPr>
        <w:t>GitLab URL:</w:t>
      </w:r>
      <w:r w:rsidR="005B2A9A">
        <w:rPr>
          <w:rFonts w:ascii="Times New Roman" w:hAnsi="Times New Roman" w:cs="Times New Roman"/>
        </w:rPr>
        <w:t xml:space="preserve"> </w:t>
      </w:r>
      <w:hyperlink r:id="rId5" w:history="1">
        <w:r w:rsidR="005B2A9A" w:rsidRPr="006C0BD2">
          <w:rPr>
            <w:rStyle w:val="Hyperlink"/>
            <w:rFonts w:ascii="Times New Roman" w:hAnsi="Times New Roman" w:cs="Times New Roman"/>
          </w:rPr>
          <w:t>https://gitlab.com/wgu-gitlab-environment/student-repos/gmasak/d603-machine-learning/-/tree/working_branch?ref_type=heads</w:t>
        </w:r>
      </w:hyperlink>
    </w:p>
    <w:p w14:paraId="0C0DDA13" w14:textId="649ADB64" w:rsidR="00476E32" w:rsidRPr="008469C7" w:rsidRDefault="00476E32" w:rsidP="0070149A">
      <w:pPr>
        <w:spacing w:line="240" w:lineRule="auto"/>
        <w:rPr>
          <w:rFonts w:ascii="Times New Roman" w:hAnsi="Times New Roman" w:cs="Times New Roman"/>
        </w:rPr>
      </w:pPr>
      <w:r>
        <w:rPr>
          <w:rFonts w:ascii="Times New Roman" w:hAnsi="Times New Roman" w:cs="Times New Roman"/>
        </w:rPr>
        <w:t>Screenshot of Repository Branch History:</w:t>
      </w:r>
    </w:p>
    <w:p w14:paraId="0DDF265A" w14:textId="77777777" w:rsidR="005A71C4" w:rsidRDefault="0026449F" w:rsidP="005A71C4">
      <w:pPr>
        <w:keepNext/>
        <w:spacing w:line="240" w:lineRule="auto"/>
        <w:jc w:val="center"/>
      </w:pPr>
      <w:r w:rsidRPr="0026449F">
        <w:rPr>
          <w:rFonts w:ascii="Times New Roman" w:hAnsi="Times New Roman" w:cs="Times New Roman"/>
          <w:b/>
          <w:bCs/>
        </w:rPr>
        <w:drawing>
          <wp:inline distT="0" distB="0" distL="0" distR="0" wp14:anchorId="59B173C3" wp14:editId="5E9A29F2">
            <wp:extent cx="5943600" cy="3201670"/>
            <wp:effectExtent l="0" t="0" r="0" b="0"/>
            <wp:docPr id="1227150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50127" name="Picture 1" descr="A screenshot of a computer&#10;&#10;Description automatically generated"/>
                    <pic:cNvPicPr/>
                  </pic:nvPicPr>
                  <pic:blipFill>
                    <a:blip r:embed="rId6"/>
                    <a:stretch>
                      <a:fillRect/>
                    </a:stretch>
                  </pic:blipFill>
                  <pic:spPr>
                    <a:xfrm>
                      <a:off x="0" y="0"/>
                      <a:ext cx="5943600" cy="3201670"/>
                    </a:xfrm>
                    <a:prstGeom prst="rect">
                      <a:avLst/>
                    </a:prstGeom>
                  </pic:spPr>
                </pic:pic>
              </a:graphicData>
            </a:graphic>
          </wp:inline>
        </w:drawing>
      </w:r>
    </w:p>
    <w:p w14:paraId="2DE28101" w14:textId="3618F33C" w:rsidR="0070149A" w:rsidRPr="008469C7" w:rsidRDefault="005A71C4" w:rsidP="005A71C4">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D86BB7">
        <w:rPr>
          <w:noProof/>
        </w:rPr>
        <w:t>1</w:t>
      </w:r>
      <w:r>
        <w:fldChar w:fldCharType="end"/>
      </w:r>
      <w:r>
        <w:t>: Screenshot of Repository Branch History</w:t>
      </w:r>
    </w:p>
    <w:p w14:paraId="3D29B2BC" w14:textId="77777777" w:rsidR="0026449F" w:rsidRDefault="0026449F" w:rsidP="0070149A">
      <w:pPr>
        <w:spacing w:line="240" w:lineRule="auto"/>
        <w:rPr>
          <w:rFonts w:ascii="Times New Roman" w:hAnsi="Times New Roman" w:cs="Times New Roman"/>
          <w:b/>
          <w:bCs/>
        </w:rPr>
      </w:pPr>
    </w:p>
    <w:p w14:paraId="657BBD6E" w14:textId="7F496161" w:rsidR="0070149A" w:rsidRPr="008469C7" w:rsidRDefault="004D3112" w:rsidP="0070149A">
      <w:pPr>
        <w:spacing w:line="240" w:lineRule="auto"/>
        <w:rPr>
          <w:rFonts w:ascii="Times New Roman" w:hAnsi="Times New Roman" w:cs="Times New Roman"/>
          <w:b/>
          <w:bCs/>
        </w:rPr>
      </w:pPr>
      <w:r>
        <w:rPr>
          <w:rFonts w:ascii="Times New Roman" w:hAnsi="Times New Roman" w:cs="Times New Roman"/>
          <w:b/>
          <w:bCs/>
        </w:rPr>
        <w:t>Requirement B</w:t>
      </w:r>
      <w:r w:rsidR="0070149A" w:rsidRPr="008469C7">
        <w:rPr>
          <w:rFonts w:ascii="Times New Roman" w:hAnsi="Times New Roman" w:cs="Times New Roman"/>
          <w:b/>
          <w:bCs/>
        </w:rPr>
        <w:t xml:space="preserve">: </w:t>
      </w:r>
      <w:r>
        <w:rPr>
          <w:rFonts w:ascii="Times New Roman" w:hAnsi="Times New Roman" w:cs="Times New Roman"/>
          <w:b/>
          <w:bCs/>
        </w:rPr>
        <w:t>Pu</w:t>
      </w:r>
      <w:r w:rsidR="00FA6637">
        <w:rPr>
          <w:rFonts w:ascii="Times New Roman" w:hAnsi="Times New Roman" w:cs="Times New Roman"/>
          <w:b/>
          <w:bCs/>
        </w:rPr>
        <w:t>rpose of Data Mining Report</w:t>
      </w:r>
    </w:p>
    <w:p w14:paraId="2C9520A4" w14:textId="19212050" w:rsidR="00181272" w:rsidRDefault="00F545CE" w:rsidP="0070149A">
      <w:pPr>
        <w:spacing w:line="240" w:lineRule="auto"/>
        <w:rPr>
          <w:rFonts w:ascii="Times New Roman" w:hAnsi="Times New Roman" w:cs="Times New Roman"/>
        </w:rPr>
      </w:pPr>
      <w:r>
        <w:rPr>
          <w:rFonts w:ascii="Times New Roman" w:hAnsi="Times New Roman" w:cs="Times New Roman"/>
        </w:rPr>
        <w:tab/>
        <w:t xml:space="preserve">Hospitals </w:t>
      </w:r>
      <w:r w:rsidR="00210D67">
        <w:rPr>
          <w:rFonts w:ascii="Times New Roman" w:hAnsi="Times New Roman" w:cs="Times New Roman"/>
        </w:rPr>
        <w:t xml:space="preserve">are frequently penalized </w:t>
      </w:r>
      <w:r w:rsidR="009444BB">
        <w:rPr>
          <w:rFonts w:ascii="Times New Roman" w:hAnsi="Times New Roman" w:cs="Times New Roman"/>
        </w:rPr>
        <w:t>and fined by the Centers for Medicare and Medicaid Services (CMS)</w:t>
      </w:r>
      <w:r w:rsidR="00FF0867">
        <w:rPr>
          <w:rFonts w:ascii="Times New Roman" w:hAnsi="Times New Roman" w:cs="Times New Roman"/>
        </w:rPr>
        <w:t xml:space="preserve"> for excessive readmission. By </w:t>
      </w:r>
      <w:r w:rsidR="00FE5CBC">
        <w:rPr>
          <w:rFonts w:ascii="Times New Roman" w:hAnsi="Times New Roman" w:cs="Times New Roman"/>
        </w:rPr>
        <w:t xml:space="preserve">collecting </w:t>
      </w:r>
      <w:r w:rsidR="00856D24">
        <w:rPr>
          <w:rFonts w:ascii="Times New Roman" w:hAnsi="Times New Roman" w:cs="Times New Roman"/>
        </w:rPr>
        <w:t xml:space="preserve">and leveraging </w:t>
      </w:r>
      <w:r w:rsidR="00EF5B7E">
        <w:rPr>
          <w:rFonts w:ascii="Times New Roman" w:hAnsi="Times New Roman" w:cs="Times New Roman"/>
        </w:rPr>
        <w:t xml:space="preserve">larges sets of </w:t>
      </w:r>
      <w:r w:rsidR="00FE5CBC">
        <w:rPr>
          <w:rFonts w:ascii="Times New Roman" w:hAnsi="Times New Roman" w:cs="Times New Roman"/>
        </w:rPr>
        <w:t xml:space="preserve">data </w:t>
      </w:r>
      <w:r w:rsidR="00EF5B7E">
        <w:rPr>
          <w:rFonts w:ascii="Times New Roman" w:hAnsi="Times New Roman" w:cs="Times New Roman"/>
        </w:rPr>
        <w:t>on</w:t>
      </w:r>
      <w:r w:rsidR="00FE5CBC">
        <w:rPr>
          <w:rFonts w:ascii="Times New Roman" w:hAnsi="Times New Roman" w:cs="Times New Roman"/>
        </w:rPr>
        <w:t xml:space="preserve"> patient demographics, health, and </w:t>
      </w:r>
      <w:r w:rsidR="00732154">
        <w:rPr>
          <w:rFonts w:ascii="Times New Roman" w:hAnsi="Times New Roman" w:cs="Times New Roman"/>
        </w:rPr>
        <w:t>treatment, it is possible to apply gradient boost</w:t>
      </w:r>
      <w:r w:rsidR="00371EC7">
        <w:rPr>
          <w:rFonts w:ascii="Times New Roman" w:hAnsi="Times New Roman" w:cs="Times New Roman"/>
        </w:rPr>
        <w:t>ing</w:t>
      </w:r>
      <w:r w:rsidR="00732154">
        <w:rPr>
          <w:rFonts w:ascii="Times New Roman" w:hAnsi="Times New Roman" w:cs="Times New Roman"/>
        </w:rPr>
        <w:t xml:space="preserve"> </w:t>
      </w:r>
      <w:r w:rsidR="00173491">
        <w:rPr>
          <w:rFonts w:ascii="Times New Roman" w:hAnsi="Times New Roman" w:cs="Times New Roman"/>
        </w:rPr>
        <w:t xml:space="preserve">classification methods to </w:t>
      </w:r>
      <w:r w:rsidR="00D11A8B">
        <w:rPr>
          <w:rFonts w:ascii="Times New Roman" w:hAnsi="Times New Roman" w:cs="Times New Roman"/>
        </w:rPr>
        <w:t>answer questions surrounding</w:t>
      </w:r>
      <w:r w:rsidR="00173491">
        <w:rPr>
          <w:rFonts w:ascii="Times New Roman" w:hAnsi="Times New Roman" w:cs="Times New Roman"/>
        </w:rPr>
        <w:t xml:space="preserve"> predict</w:t>
      </w:r>
      <w:r w:rsidR="00A37457">
        <w:rPr>
          <w:rFonts w:ascii="Times New Roman" w:hAnsi="Times New Roman" w:cs="Times New Roman"/>
        </w:rPr>
        <w:t xml:space="preserve">ing </w:t>
      </w:r>
      <w:r w:rsidR="00173491">
        <w:rPr>
          <w:rFonts w:ascii="Times New Roman" w:hAnsi="Times New Roman" w:cs="Times New Roman"/>
        </w:rPr>
        <w:t>readmission</w:t>
      </w:r>
      <w:r w:rsidR="00A37457">
        <w:rPr>
          <w:rFonts w:ascii="Times New Roman" w:hAnsi="Times New Roman" w:cs="Times New Roman"/>
        </w:rPr>
        <w:t xml:space="preserve"> before it</w:t>
      </w:r>
      <w:r w:rsidR="00570F49">
        <w:rPr>
          <w:rFonts w:ascii="Times New Roman" w:hAnsi="Times New Roman" w:cs="Times New Roman"/>
        </w:rPr>
        <w:t xml:space="preserve"> occurs</w:t>
      </w:r>
      <w:r w:rsidR="00173491">
        <w:rPr>
          <w:rFonts w:ascii="Times New Roman" w:hAnsi="Times New Roman" w:cs="Times New Roman"/>
        </w:rPr>
        <w:t xml:space="preserve">. </w:t>
      </w:r>
      <w:r w:rsidR="001877F5">
        <w:rPr>
          <w:rFonts w:ascii="Times New Roman" w:hAnsi="Times New Roman" w:cs="Times New Roman"/>
        </w:rPr>
        <w:t xml:space="preserve">With this </w:t>
      </w:r>
      <w:r w:rsidR="00D11A8B">
        <w:rPr>
          <w:rFonts w:ascii="Times New Roman" w:hAnsi="Times New Roman" w:cs="Times New Roman"/>
        </w:rPr>
        <w:t>analysis</w:t>
      </w:r>
      <w:r w:rsidR="001877F5">
        <w:rPr>
          <w:rFonts w:ascii="Times New Roman" w:hAnsi="Times New Roman" w:cs="Times New Roman"/>
        </w:rPr>
        <w:t xml:space="preserve">, hospitals can </w:t>
      </w:r>
      <w:r w:rsidR="001858C8">
        <w:rPr>
          <w:rFonts w:ascii="Times New Roman" w:hAnsi="Times New Roman" w:cs="Times New Roman"/>
        </w:rPr>
        <w:t>formulate better practices and potential solutions</w:t>
      </w:r>
      <w:r w:rsidR="0079643C">
        <w:rPr>
          <w:rFonts w:ascii="Times New Roman" w:hAnsi="Times New Roman" w:cs="Times New Roman"/>
        </w:rPr>
        <w:t xml:space="preserve"> with the ultimate goal of reducing future hospital readmissions</w:t>
      </w:r>
      <w:r w:rsidR="00B26D6C">
        <w:rPr>
          <w:rFonts w:ascii="Times New Roman" w:hAnsi="Times New Roman" w:cs="Times New Roman"/>
        </w:rPr>
        <w:t>, avoiding fines from CMS, and improving patient outcomes</w:t>
      </w:r>
      <w:r w:rsidR="0079643C">
        <w:rPr>
          <w:rFonts w:ascii="Times New Roman" w:hAnsi="Times New Roman" w:cs="Times New Roman"/>
        </w:rPr>
        <w:t xml:space="preserve">. </w:t>
      </w:r>
      <w:r w:rsidR="00181272">
        <w:rPr>
          <w:rFonts w:ascii="Times New Roman" w:hAnsi="Times New Roman" w:cs="Times New Roman"/>
        </w:rPr>
        <w:t xml:space="preserve">For example, if the hospital uses the model and predicts that a patient will be readmitted, the hospital can introduce an at-home or telehealth service to the patient, more effectively targeting at-risk patients and lowering the chances of readmission. </w:t>
      </w:r>
    </w:p>
    <w:p w14:paraId="73359409" w14:textId="717EEE0E" w:rsidR="00EF56D7" w:rsidRPr="008469C7" w:rsidRDefault="004D3112" w:rsidP="00EF56D7">
      <w:pPr>
        <w:spacing w:line="240" w:lineRule="auto"/>
        <w:rPr>
          <w:rFonts w:ascii="Times New Roman" w:hAnsi="Times New Roman" w:cs="Times New Roman"/>
          <w:b/>
          <w:bCs/>
        </w:rPr>
      </w:pPr>
      <w:r>
        <w:rPr>
          <w:rFonts w:ascii="Times New Roman" w:hAnsi="Times New Roman" w:cs="Times New Roman"/>
          <w:b/>
          <w:bCs/>
        </w:rPr>
        <w:lastRenderedPageBreak/>
        <w:t>Requirement C</w:t>
      </w:r>
      <w:r w:rsidR="00EF56D7" w:rsidRPr="008469C7">
        <w:rPr>
          <w:rFonts w:ascii="Times New Roman" w:hAnsi="Times New Roman" w:cs="Times New Roman"/>
          <w:b/>
          <w:bCs/>
        </w:rPr>
        <w:t xml:space="preserve">: </w:t>
      </w:r>
      <w:r w:rsidR="00FA6637">
        <w:rPr>
          <w:rFonts w:ascii="Times New Roman" w:hAnsi="Times New Roman" w:cs="Times New Roman"/>
          <w:b/>
          <w:bCs/>
        </w:rPr>
        <w:t>Reasons for Classification Method</w:t>
      </w:r>
    </w:p>
    <w:p w14:paraId="4AA63CCE" w14:textId="2EF56F9B" w:rsidR="00D32883" w:rsidRDefault="00D32883" w:rsidP="00BE44B8">
      <w:pPr>
        <w:spacing w:line="240" w:lineRule="auto"/>
        <w:rPr>
          <w:rFonts w:ascii="Times New Roman" w:hAnsi="Times New Roman" w:cs="Times New Roman"/>
        </w:rPr>
      </w:pPr>
      <w:r>
        <w:rPr>
          <w:rFonts w:ascii="Times New Roman" w:hAnsi="Times New Roman" w:cs="Times New Roman"/>
        </w:rPr>
        <w:tab/>
        <w:t>Gradient boosting is a</w:t>
      </w:r>
      <w:r w:rsidR="00643878">
        <w:rPr>
          <w:rFonts w:ascii="Times New Roman" w:hAnsi="Times New Roman" w:cs="Times New Roman"/>
        </w:rPr>
        <w:t>n ensemble learning</w:t>
      </w:r>
      <w:r>
        <w:rPr>
          <w:rFonts w:ascii="Times New Roman" w:hAnsi="Times New Roman" w:cs="Times New Roman"/>
        </w:rPr>
        <w:t xml:space="preserve"> </w:t>
      </w:r>
      <w:r w:rsidR="00384B37">
        <w:rPr>
          <w:rFonts w:ascii="Times New Roman" w:hAnsi="Times New Roman" w:cs="Times New Roman"/>
        </w:rPr>
        <w:t xml:space="preserve">method employed to </w:t>
      </w:r>
      <w:r w:rsidR="00643878">
        <w:rPr>
          <w:rFonts w:ascii="Times New Roman" w:hAnsi="Times New Roman" w:cs="Times New Roman"/>
        </w:rPr>
        <w:t>make predictions about the classifications of data from a number of different models</w:t>
      </w:r>
      <w:r w:rsidR="00384B37">
        <w:rPr>
          <w:rFonts w:ascii="Times New Roman" w:hAnsi="Times New Roman" w:cs="Times New Roman"/>
        </w:rPr>
        <w:t>.</w:t>
      </w:r>
      <w:r w:rsidR="00EB4BBF">
        <w:rPr>
          <w:rFonts w:ascii="Times New Roman" w:hAnsi="Times New Roman" w:cs="Times New Roman"/>
        </w:rPr>
        <w:t xml:space="preserve"> Models</w:t>
      </w:r>
      <w:r w:rsidR="00881B16">
        <w:rPr>
          <w:rFonts w:ascii="Times New Roman" w:hAnsi="Times New Roman" w:cs="Times New Roman"/>
        </w:rPr>
        <w:t>, comprised of decision trees,</w:t>
      </w:r>
      <w:r w:rsidR="00EB4BBF">
        <w:rPr>
          <w:rFonts w:ascii="Times New Roman" w:hAnsi="Times New Roman" w:cs="Times New Roman"/>
        </w:rPr>
        <w:t xml:space="preserve"> are trained sequentially, each learning from the pseudo-</w:t>
      </w:r>
      <w:r w:rsidR="008B2014">
        <w:rPr>
          <w:rFonts w:ascii="Times New Roman" w:hAnsi="Times New Roman" w:cs="Times New Roman"/>
        </w:rPr>
        <w:t>residuals</w:t>
      </w:r>
      <w:r w:rsidR="00EB4BBF">
        <w:rPr>
          <w:rFonts w:ascii="Times New Roman" w:hAnsi="Times New Roman" w:cs="Times New Roman"/>
        </w:rPr>
        <w:t xml:space="preserve"> of the previous model, improving the model</w:t>
      </w:r>
      <w:r w:rsidR="006260D4">
        <w:rPr>
          <w:rFonts w:ascii="Times New Roman" w:hAnsi="Times New Roman" w:cs="Times New Roman"/>
        </w:rPr>
        <w:t xml:space="preserve">s </w:t>
      </w:r>
      <w:r w:rsidR="00EB4BBF">
        <w:rPr>
          <w:rFonts w:ascii="Times New Roman" w:hAnsi="Times New Roman" w:cs="Times New Roman"/>
        </w:rPr>
        <w:t xml:space="preserve">until </w:t>
      </w:r>
      <w:r w:rsidR="00734F7D">
        <w:rPr>
          <w:rFonts w:ascii="Times New Roman" w:hAnsi="Times New Roman" w:cs="Times New Roman"/>
        </w:rPr>
        <w:t xml:space="preserve">a limit is reached or no </w:t>
      </w:r>
      <w:r w:rsidR="00593FE4">
        <w:rPr>
          <w:rFonts w:ascii="Times New Roman" w:hAnsi="Times New Roman" w:cs="Times New Roman"/>
        </w:rPr>
        <w:t>improvements can be made</w:t>
      </w:r>
      <w:r w:rsidR="006260D4">
        <w:rPr>
          <w:rFonts w:ascii="Times New Roman" w:hAnsi="Times New Roman" w:cs="Times New Roman"/>
        </w:rPr>
        <w:t xml:space="preserve"> (</w:t>
      </w:r>
      <w:r w:rsidR="00BE70E9">
        <w:rPr>
          <w:rFonts w:ascii="Times New Roman" w:hAnsi="Times New Roman" w:cs="Times New Roman"/>
        </w:rPr>
        <w:t>Dash, 2020</w:t>
      </w:r>
      <w:r w:rsidR="006260D4">
        <w:rPr>
          <w:rFonts w:ascii="Times New Roman" w:hAnsi="Times New Roman" w:cs="Times New Roman"/>
        </w:rPr>
        <w:t>)</w:t>
      </w:r>
      <w:r w:rsidR="00593FE4">
        <w:rPr>
          <w:rFonts w:ascii="Times New Roman" w:hAnsi="Times New Roman" w:cs="Times New Roman"/>
        </w:rPr>
        <w:t>.</w:t>
      </w:r>
      <w:r w:rsidR="00384B37">
        <w:rPr>
          <w:rFonts w:ascii="Times New Roman" w:hAnsi="Times New Roman" w:cs="Times New Roman"/>
        </w:rPr>
        <w:t xml:space="preserve"> </w:t>
      </w:r>
      <w:r w:rsidR="003D2D43" w:rsidRPr="003D2D43">
        <w:rPr>
          <w:rFonts w:ascii="Times New Roman" w:hAnsi="Times New Roman" w:cs="Times New Roman"/>
        </w:rPr>
        <w:t xml:space="preserve">Expected outcomes include improved prediction </w:t>
      </w:r>
      <w:r w:rsidR="004D2D0A">
        <w:rPr>
          <w:rFonts w:ascii="Times New Roman" w:hAnsi="Times New Roman" w:cs="Times New Roman"/>
        </w:rPr>
        <w:t xml:space="preserve">model </w:t>
      </w:r>
      <w:r w:rsidR="003D2D43" w:rsidRPr="003D2D43">
        <w:rPr>
          <w:rFonts w:ascii="Times New Roman" w:hAnsi="Times New Roman" w:cs="Times New Roman"/>
        </w:rPr>
        <w:t>accuracy</w:t>
      </w:r>
      <w:r w:rsidR="00BB4A08">
        <w:rPr>
          <w:rFonts w:ascii="Times New Roman" w:hAnsi="Times New Roman" w:cs="Times New Roman"/>
        </w:rPr>
        <w:t xml:space="preserve"> compared to </w:t>
      </w:r>
      <w:r w:rsidR="007677A5">
        <w:rPr>
          <w:rFonts w:ascii="Times New Roman" w:hAnsi="Times New Roman" w:cs="Times New Roman"/>
        </w:rPr>
        <w:t xml:space="preserve">logistic </w:t>
      </w:r>
      <w:r w:rsidR="007775F0">
        <w:rPr>
          <w:rFonts w:ascii="Times New Roman" w:hAnsi="Times New Roman" w:cs="Times New Roman"/>
        </w:rPr>
        <w:t>classification methods</w:t>
      </w:r>
      <w:r w:rsidR="007137CA">
        <w:rPr>
          <w:rFonts w:ascii="Times New Roman" w:hAnsi="Times New Roman" w:cs="Times New Roman"/>
        </w:rPr>
        <w:t>, with less bias and variance</w:t>
      </w:r>
      <w:r w:rsidR="00094954">
        <w:rPr>
          <w:rFonts w:ascii="Times New Roman" w:hAnsi="Times New Roman" w:cs="Times New Roman"/>
        </w:rPr>
        <w:t xml:space="preserve"> in spite of complicated </w:t>
      </w:r>
      <w:r w:rsidR="00EC6039">
        <w:rPr>
          <w:rFonts w:ascii="Times New Roman" w:hAnsi="Times New Roman" w:cs="Times New Roman"/>
        </w:rPr>
        <w:t>data sets</w:t>
      </w:r>
      <w:r w:rsidR="007137CA">
        <w:rPr>
          <w:rFonts w:ascii="Times New Roman" w:hAnsi="Times New Roman" w:cs="Times New Roman"/>
        </w:rPr>
        <w:t xml:space="preserve">. </w:t>
      </w:r>
    </w:p>
    <w:p w14:paraId="18E781AD" w14:textId="669A5B1C" w:rsidR="00BE44B8" w:rsidRDefault="00B67B77" w:rsidP="00BE44B8">
      <w:pPr>
        <w:spacing w:line="240" w:lineRule="auto"/>
        <w:rPr>
          <w:rFonts w:ascii="Times New Roman" w:hAnsi="Times New Roman" w:cs="Times New Roman"/>
        </w:rPr>
      </w:pPr>
      <w:r>
        <w:rPr>
          <w:rFonts w:ascii="Times New Roman" w:hAnsi="Times New Roman" w:cs="Times New Roman"/>
        </w:rPr>
        <w:t>Python packages:</w:t>
      </w:r>
    </w:p>
    <w:p w14:paraId="3AC06191" w14:textId="0EE7032D"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pandas</w:t>
      </w:r>
      <w:r w:rsidRPr="008D1326">
        <w:rPr>
          <w:rFonts w:ascii="Times New Roman" w:hAnsi="Times New Roman" w:cs="Times New Roman"/>
        </w:rPr>
        <w:t>:</w:t>
      </w:r>
    </w:p>
    <w:p w14:paraId="016BCD06" w14:textId="77777777" w:rsidR="00B16714" w:rsidRPr="00B16714" w:rsidRDefault="00B16714" w:rsidP="00B16714">
      <w:pPr>
        <w:numPr>
          <w:ilvl w:val="0"/>
          <w:numId w:val="2"/>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Data manipulation and analysis.</w:t>
      </w:r>
    </w:p>
    <w:p w14:paraId="1FA50E63" w14:textId="4DDF0ACC" w:rsidR="00B16714" w:rsidRPr="00B16714" w:rsidRDefault="00B16714" w:rsidP="00F242CF">
      <w:pPr>
        <w:numPr>
          <w:ilvl w:val="1"/>
          <w:numId w:val="2"/>
        </w:numPr>
        <w:spacing w:line="240" w:lineRule="auto"/>
        <w:rPr>
          <w:rFonts w:ascii="Times New Roman" w:hAnsi="Times New Roman" w:cs="Times New Roman"/>
        </w:rPr>
      </w:pPr>
      <w:r w:rsidRPr="00B16714">
        <w:rPr>
          <w:rFonts w:ascii="Times New Roman" w:hAnsi="Times New Roman" w:cs="Times New Roman"/>
        </w:rPr>
        <w:t xml:space="preserve">pandas provides data structures like </w:t>
      </w:r>
      <w:proofErr w:type="spellStart"/>
      <w:r w:rsidR="00E34C17">
        <w:rPr>
          <w:rFonts w:ascii="Times New Roman" w:hAnsi="Times New Roman" w:cs="Times New Roman"/>
        </w:rPr>
        <w:t>dataframes</w:t>
      </w:r>
      <w:proofErr w:type="spellEnd"/>
      <w:r w:rsidR="00E34C17">
        <w:rPr>
          <w:rFonts w:ascii="Times New Roman" w:hAnsi="Times New Roman" w:cs="Times New Roman"/>
        </w:rPr>
        <w:t xml:space="preserve"> for data handling and processing.</w:t>
      </w:r>
    </w:p>
    <w:p w14:paraId="1A25B014" w14:textId="276E76E2"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scikit-learn</w:t>
      </w:r>
      <w:r w:rsidRPr="008D1326">
        <w:rPr>
          <w:rFonts w:ascii="Times New Roman" w:hAnsi="Times New Roman" w:cs="Times New Roman"/>
        </w:rPr>
        <w:t>:</w:t>
      </w:r>
    </w:p>
    <w:p w14:paraId="32E0B284" w14:textId="77777777" w:rsidR="00B16714" w:rsidRPr="00B16714" w:rsidRDefault="00B16714" w:rsidP="00B16714">
      <w:pPr>
        <w:numPr>
          <w:ilvl w:val="0"/>
          <w:numId w:val="3"/>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Machine learning and data mining.</w:t>
      </w:r>
    </w:p>
    <w:p w14:paraId="712D3978" w14:textId="0602E805" w:rsidR="00B16714" w:rsidRPr="00B16714" w:rsidRDefault="00B16714" w:rsidP="00F242CF">
      <w:pPr>
        <w:numPr>
          <w:ilvl w:val="1"/>
          <w:numId w:val="3"/>
        </w:numPr>
        <w:spacing w:line="240" w:lineRule="auto"/>
        <w:rPr>
          <w:rFonts w:ascii="Times New Roman" w:hAnsi="Times New Roman" w:cs="Times New Roman"/>
        </w:rPr>
      </w:pPr>
      <w:r w:rsidRPr="00B16714">
        <w:rPr>
          <w:rFonts w:ascii="Times New Roman" w:hAnsi="Times New Roman" w:cs="Times New Roman"/>
        </w:rPr>
        <w:t xml:space="preserve">scikit-learn offers a </w:t>
      </w:r>
      <w:r w:rsidR="00E34C17">
        <w:rPr>
          <w:rFonts w:ascii="Times New Roman" w:hAnsi="Times New Roman" w:cs="Times New Roman"/>
        </w:rPr>
        <w:t>various</w:t>
      </w:r>
      <w:r w:rsidRPr="00B16714">
        <w:rPr>
          <w:rFonts w:ascii="Times New Roman" w:hAnsi="Times New Roman" w:cs="Times New Roman"/>
        </w:rPr>
        <w:t xml:space="preserve"> tools</w:t>
      </w:r>
      <w:r w:rsidR="00C06AAD">
        <w:rPr>
          <w:rFonts w:ascii="Times New Roman" w:hAnsi="Times New Roman" w:cs="Times New Roman"/>
        </w:rPr>
        <w:t xml:space="preserve">, including </w:t>
      </w:r>
      <w:proofErr w:type="spellStart"/>
      <w:r w:rsidR="00C06AAD">
        <w:rPr>
          <w:rFonts w:ascii="Times New Roman" w:hAnsi="Times New Roman" w:cs="Times New Roman"/>
        </w:rPr>
        <w:t>GradientBoostingClassifier</w:t>
      </w:r>
      <w:proofErr w:type="spellEnd"/>
      <w:r w:rsidR="00C06AAD">
        <w:rPr>
          <w:rFonts w:ascii="Times New Roman" w:hAnsi="Times New Roman" w:cs="Times New Roman"/>
        </w:rPr>
        <w:t>,</w:t>
      </w:r>
      <w:r w:rsidRPr="00B16714">
        <w:rPr>
          <w:rFonts w:ascii="Times New Roman" w:hAnsi="Times New Roman" w:cs="Times New Roman"/>
        </w:rPr>
        <w:t xml:space="preserve"> for model building, evaluation, and hyperparameter tuning</w:t>
      </w:r>
      <w:r w:rsidR="00C06AAD">
        <w:rPr>
          <w:rFonts w:ascii="Times New Roman" w:hAnsi="Times New Roman" w:cs="Times New Roman"/>
        </w:rPr>
        <w:t>.</w:t>
      </w:r>
    </w:p>
    <w:p w14:paraId="6F02AC09" w14:textId="4F1CE40C"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matplotlib</w:t>
      </w:r>
      <w:r w:rsidRPr="008D1326">
        <w:rPr>
          <w:rFonts w:ascii="Times New Roman" w:hAnsi="Times New Roman" w:cs="Times New Roman"/>
        </w:rPr>
        <w:t>:</w:t>
      </w:r>
    </w:p>
    <w:p w14:paraId="548ECC08" w14:textId="77777777" w:rsidR="00B16714" w:rsidRPr="00B16714" w:rsidRDefault="00B16714" w:rsidP="00B16714">
      <w:pPr>
        <w:numPr>
          <w:ilvl w:val="0"/>
          <w:numId w:val="4"/>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Data visualization.</w:t>
      </w:r>
    </w:p>
    <w:p w14:paraId="05362501" w14:textId="20F195AD" w:rsidR="00B16714" w:rsidRPr="00B16714" w:rsidRDefault="00B16714" w:rsidP="001A49A0">
      <w:pPr>
        <w:numPr>
          <w:ilvl w:val="1"/>
          <w:numId w:val="4"/>
        </w:numPr>
        <w:spacing w:line="240" w:lineRule="auto"/>
        <w:rPr>
          <w:rFonts w:ascii="Times New Roman" w:hAnsi="Times New Roman" w:cs="Times New Roman"/>
        </w:rPr>
      </w:pPr>
      <w:r w:rsidRPr="00B16714">
        <w:rPr>
          <w:rFonts w:ascii="Times New Roman" w:hAnsi="Times New Roman" w:cs="Times New Roman"/>
        </w:rPr>
        <w:t>matplotlib is used to create visualizations such as confusion matrices</w:t>
      </w:r>
      <w:r w:rsidR="00A77BC7">
        <w:rPr>
          <w:rFonts w:ascii="Times New Roman" w:hAnsi="Times New Roman" w:cs="Times New Roman"/>
        </w:rPr>
        <w:t>, among other plots and graphs.</w:t>
      </w:r>
    </w:p>
    <w:p w14:paraId="09363F87" w14:textId="660E4E7A" w:rsidR="00B16714" w:rsidRPr="008D1326" w:rsidRDefault="00B16714" w:rsidP="008D1326">
      <w:pPr>
        <w:pStyle w:val="ListParagraph"/>
        <w:numPr>
          <w:ilvl w:val="0"/>
          <w:numId w:val="7"/>
        </w:numPr>
        <w:spacing w:line="240" w:lineRule="auto"/>
        <w:rPr>
          <w:rFonts w:ascii="Times New Roman" w:hAnsi="Times New Roman" w:cs="Times New Roman"/>
        </w:rPr>
      </w:pPr>
      <w:r w:rsidRPr="008D1326">
        <w:rPr>
          <w:rFonts w:ascii="Times New Roman" w:hAnsi="Times New Roman" w:cs="Times New Roman"/>
          <w:b/>
          <w:bCs/>
        </w:rPr>
        <w:t>seaborn</w:t>
      </w:r>
      <w:r w:rsidRPr="008D1326">
        <w:rPr>
          <w:rFonts w:ascii="Times New Roman" w:hAnsi="Times New Roman" w:cs="Times New Roman"/>
        </w:rPr>
        <w:t>:</w:t>
      </w:r>
    </w:p>
    <w:p w14:paraId="012FDF4F" w14:textId="77777777" w:rsidR="00B16714" w:rsidRPr="00B16714" w:rsidRDefault="00B16714" w:rsidP="00B16714">
      <w:pPr>
        <w:numPr>
          <w:ilvl w:val="0"/>
          <w:numId w:val="5"/>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Statistical data visualization.</w:t>
      </w:r>
    </w:p>
    <w:p w14:paraId="24969532" w14:textId="2471F459" w:rsidR="00B16714" w:rsidRPr="00B16714" w:rsidRDefault="00B16714" w:rsidP="001A49A0">
      <w:pPr>
        <w:numPr>
          <w:ilvl w:val="1"/>
          <w:numId w:val="5"/>
        </w:numPr>
        <w:spacing w:line="240" w:lineRule="auto"/>
        <w:rPr>
          <w:rFonts w:ascii="Times New Roman" w:hAnsi="Times New Roman" w:cs="Times New Roman"/>
        </w:rPr>
      </w:pPr>
      <w:r w:rsidRPr="00B16714">
        <w:rPr>
          <w:rFonts w:ascii="Times New Roman" w:hAnsi="Times New Roman" w:cs="Times New Roman"/>
        </w:rPr>
        <w:t>seaborn builds on matplotlib and provides a</w:t>
      </w:r>
      <w:r w:rsidR="00A77BC7">
        <w:rPr>
          <w:rFonts w:ascii="Times New Roman" w:hAnsi="Times New Roman" w:cs="Times New Roman"/>
        </w:rPr>
        <w:t xml:space="preserve">n </w:t>
      </w:r>
      <w:r w:rsidRPr="00B16714">
        <w:rPr>
          <w:rFonts w:ascii="Times New Roman" w:hAnsi="Times New Roman" w:cs="Times New Roman"/>
        </w:rPr>
        <w:t>interface for drawing statistical graphics, such as heatmaps for confusion matrices.</w:t>
      </w:r>
    </w:p>
    <w:p w14:paraId="3FE65B2F" w14:textId="12D4F6A5" w:rsidR="00B16714" w:rsidRPr="008D1326" w:rsidRDefault="00816476" w:rsidP="008D1326">
      <w:pPr>
        <w:pStyle w:val="ListParagraph"/>
        <w:numPr>
          <w:ilvl w:val="0"/>
          <w:numId w:val="7"/>
        </w:numPr>
        <w:spacing w:line="240" w:lineRule="auto"/>
        <w:rPr>
          <w:rFonts w:ascii="Times New Roman" w:hAnsi="Times New Roman" w:cs="Times New Roman"/>
        </w:rPr>
      </w:pPr>
      <w:proofErr w:type="spellStart"/>
      <w:r w:rsidRPr="008D1326">
        <w:rPr>
          <w:rFonts w:ascii="Times New Roman" w:hAnsi="Times New Roman" w:cs="Times New Roman"/>
          <w:b/>
          <w:bCs/>
        </w:rPr>
        <w:t>N</w:t>
      </w:r>
      <w:r w:rsidR="00B16714" w:rsidRPr="008D1326">
        <w:rPr>
          <w:rFonts w:ascii="Times New Roman" w:hAnsi="Times New Roman" w:cs="Times New Roman"/>
          <w:b/>
          <w:bCs/>
        </w:rPr>
        <w:t>umpy</w:t>
      </w:r>
      <w:proofErr w:type="spellEnd"/>
      <w:r>
        <w:rPr>
          <w:rFonts w:ascii="Times New Roman" w:hAnsi="Times New Roman" w:cs="Times New Roman"/>
        </w:rPr>
        <w:t>:</w:t>
      </w:r>
    </w:p>
    <w:p w14:paraId="0344EC03" w14:textId="77777777" w:rsidR="00B16714" w:rsidRPr="00B16714" w:rsidRDefault="00B16714" w:rsidP="00B16714">
      <w:pPr>
        <w:numPr>
          <w:ilvl w:val="0"/>
          <w:numId w:val="6"/>
        </w:numPr>
        <w:tabs>
          <w:tab w:val="num" w:pos="720"/>
        </w:tabs>
        <w:spacing w:line="240" w:lineRule="auto"/>
        <w:rPr>
          <w:rFonts w:ascii="Times New Roman" w:hAnsi="Times New Roman" w:cs="Times New Roman"/>
        </w:rPr>
      </w:pPr>
      <w:r w:rsidRPr="00B16714">
        <w:rPr>
          <w:rFonts w:ascii="Times New Roman" w:hAnsi="Times New Roman" w:cs="Times New Roman"/>
          <w:b/>
          <w:bCs/>
        </w:rPr>
        <w:t>Purpose</w:t>
      </w:r>
      <w:r w:rsidRPr="00B16714">
        <w:rPr>
          <w:rFonts w:ascii="Times New Roman" w:hAnsi="Times New Roman" w:cs="Times New Roman"/>
        </w:rPr>
        <w:t>: Numerical computing.</w:t>
      </w:r>
    </w:p>
    <w:p w14:paraId="061EE74A" w14:textId="42B7CF9A" w:rsidR="00B16714" w:rsidRPr="00B16714" w:rsidRDefault="00B16714" w:rsidP="001A49A0">
      <w:pPr>
        <w:numPr>
          <w:ilvl w:val="1"/>
          <w:numId w:val="6"/>
        </w:numPr>
        <w:spacing w:line="240" w:lineRule="auto"/>
        <w:rPr>
          <w:rFonts w:ascii="Times New Roman" w:hAnsi="Times New Roman" w:cs="Times New Roman"/>
        </w:rPr>
      </w:pPr>
      <w:proofErr w:type="spellStart"/>
      <w:r w:rsidRPr="00B16714">
        <w:rPr>
          <w:rFonts w:ascii="Times New Roman" w:hAnsi="Times New Roman" w:cs="Times New Roman"/>
        </w:rPr>
        <w:t>numpy</w:t>
      </w:r>
      <w:proofErr w:type="spellEnd"/>
      <w:r w:rsidRPr="00B16714">
        <w:rPr>
          <w:rFonts w:ascii="Times New Roman" w:hAnsi="Times New Roman" w:cs="Times New Roman"/>
        </w:rPr>
        <w:t xml:space="preserve"> provides mathematical functions to operate on arrays.</w:t>
      </w:r>
    </w:p>
    <w:p w14:paraId="6AF0AE4E" w14:textId="77777777" w:rsidR="00B67B77" w:rsidRPr="00BE44B8" w:rsidRDefault="00B67B77" w:rsidP="00BE44B8">
      <w:pPr>
        <w:spacing w:line="240" w:lineRule="auto"/>
        <w:rPr>
          <w:rFonts w:ascii="Times New Roman" w:hAnsi="Times New Roman" w:cs="Times New Roman"/>
        </w:rPr>
      </w:pPr>
    </w:p>
    <w:p w14:paraId="3FE589D1" w14:textId="20E18413" w:rsidR="00FA6637" w:rsidRPr="008469C7" w:rsidRDefault="00FA6637" w:rsidP="00FA6637">
      <w:pPr>
        <w:spacing w:line="240" w:lineRule="auto"/>
        <w:rPr>
          <w:rFonts w:ascii="Times New Roman" w:hAnsi="Times New Roman" w:cs="Times New Roman"/>
          <w:b/>
          <w:bCs/>
        </w:rPr>
      </w:pPr>
      <w:r>
        <w:rPr>
          <w:rFonts w:ascii="Times New Roman" w:hAnsi="Times New Roman" w:cs="Times New Roman"/>
          <w:b/>
          <w:bCs/>
        </w:rPr>
        <w:t>Requirement D</w:t>
      </w:r>
      <w:r w:rsidRPr="008469C7">
        <w:rPr>
          <w:rFonts w:ascii="Times New Roman" w:hAnsi="Times New Roman" w:cs="Times New Roman"/>
          <w:b/>
          <w:bCs/>
        </w:rPr>
        <w:t xml:space="preserve">: </w:t>
      </w:r>
      <w:r w:rsidR="00AA2736">
        <w:rPr>
          <w:rFonts w:ascii="Times New Roman" w:hAnsi="Times New Roman" w:cs="Times New Roman"/>
          <w:b/>
          <w:bCs/>
        </w:rPr>
        <w:t>Data Preparation</w:t>
      </w:r>
    </w:p>
    <w:p w14:paraId="3684E732" w14:textId="04ECA07E" w:rsidR="00665AF0" w:rsidRPr="00665AF0" w:rsidRDefault="00D4682E" w:rsidP="006C2E3D">
      <w:pPr>
        <w:spacing w:line="240" w:lineRule="auto"/>
        <w:ind w:firstLine="720"/>
        <w:rPr>
          <w:rFonts w:ascii="Times New Roman" w:hAnsi="Times New Roman" w:cs="Times New Roman"/>
        </w:rPr>
      </w:pPr>
      <w:r>
        <w:rPr>
          <w:rFonts w:ascii="Times New Roman" w:hAnsi="Times New Roman" w:cs="Times New Roman"/>
        </w:rPr>
        <w:t xml:space="preserve">As discussed above, </w:t>
      </w:r>
      <w:proofErr w:type="spellStart"/>
      <w:r>
        <w:rPr>
          <w:rFonts w:ascii="Times New Roman" w:hAnsi="Times New Roman" w:cs="Times New Roman"/>
        </w:rPr>
        <w:t>GradientBoostingClassifier</w:t>
      </w:r>
      <w:proofErr w:type="spellEnd"/>
      <w:r>
        <w:rPr>
          <w:rFonts w:ascii="Times New Roman" w:hAnsi="Times New Roman" w:cs="Times New Roman"/>
        </w:rPr>
        <w:t xml:space="preserve"> </w:t>
      </w:r>
      <w:r w:rsidR="00A3495B">
        <w:rPr>
          <w:rFonts w:ascii="Times New Roman" w:hAnsi="Times New Roman" w:cs="Times New Roman"/>
        </w:rPr>
        <w:t xml:space="preserve">in scikit-learn was </w:t>
      </w:r>
      <w:r w:rsidR="00C3642F">
        <w:rPr>
          <w:rFonts w:ascii="Times New Roman" w:hAnsi="Times New Roman" w:cs="Times New Roman"/>
        </w:rPr>
        <w:t xml:space="preserve">essential in the development and implementation of gradient boosting models on the health data set. </w:t>
      </w:r>
      <w:r w:rsidR="00611D0C">
        <w:rPr>
          <w:rFonts w:ascii="Times New Roman" w:hAnsi="Times New Roman" w:cs="Times New Roman"/>
        </w:rPr>
        <w:t xml:space="preserve">The </w:t>
      </w:r>
      <w:r w:rsidR="005543DB">
        <w:rPr>
          <w:rFonts w:ascii="Times New Roman" w:hAnsi="Times New Roman" w:cs="Times New Roman"/>
        </w:rPr>
        <w:t xml:space="preserve">scikit-learn class </w:t>
      </w:r>
      <w:r w:rsidR="00397FB5">
        <w:rPr>
          <w:rFonts w:ascii="Times New Roman" w:hAnsi="Times New Roman" w:cs="Times New Roman"/>
        </w:rPr>
        <w:t xml:space="preserve">requires numeric input to perform splits and make predictions. This means that </w:t>
      </w:r>
      <w:r w:rsidR="006C2E3D">
        <w:rPr>
          <w:rFonts w:ascii="Times New Roman" w:hAnsi="Times New Roman" w:cs="Times New Roman"/>
        </w:rPr>
        <w:t xml:space="preserve">the categorical values in </w:t>
      </w:r>
      <w:r w:rsidR="001953D4">
        <w:rPr>
          <w:rFonts w:ascii="Times New Roman" w:hAnsi="Times New Roman" w:cs="Times New Roman"/>
        </w:rPr>
        <w:t xml:space="preserve">Table 1 below </w:t>
      </w:r>
      <w:r w:rsidR="00351169">
        <w:rPr>
          <w:rFonts w:ascii="Times New Roman" w:hAnsi="Times New Roman" w:cs="Times New Roman"/>
        </w:rPr>
        <w:t xml:space="preserve">needed to be transformed by either one-hot encoding or label encoding. </w:t>
      </w:r>
      <w:r w:rsidR="0040442B">
        <w:rPr>
          <w:rFonts w:ascii="Times New Roman" w:hAnsi="Times New Roman" w:cs="Times New Roman"/>
        </w:rPr>
        <w:t>Due to the lack of ordinal relationships in the majority of categorical variables</w:t>
      </w:r>
      <w:r w:rsidR="00B47248">
        <w:rPr>
          <w:rFonts w:ascii="Times New Roman" w:hAnsi="Times New Roman" w:cs="Times New Roman"/>
        </w:rPr>
        <w:t xml:space="preserve">, I used </w:t>
      </w:r>
      <w:r w:rsidR="00B47248">
        <w:rPr>
          <w:rFonts w:ascii="Times New Roman" w:hAnsi="Times New Roman" w:cs="Times New Roman"/>
        </w:rPr>
        <w:lastRenderedPageBreak/>
        <w:t>hot-one encoding to transform the variables into numerous binary columns</w:t>
      </w:r>
      <w:r w:rsidR="008750D7">
        <w:rPr>
          <w:rFonts w:ascii="Times New Roman" w:hAnsi="Times New Roman" w:cs="Times New Roman"/>
        </w:rPr>
        <w:t xml:space="preserve">, with the originally binary categorical variables remaining as a single column to avoid redundancy. </w:t>
      </w:r>
    </w:p>
    <w:p w14:paraId="3E529E3C" w14:textId="47B40929" w:rsidR="001953D4" w:rsidRDefault="001953D4" w:rsidP="001953D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Variable Classification</w:t>
      </w:r>
    </w:p>
    <w:tbl>
      <w:tblPr>
        <w:tblStyle w:val="TableGrid"/>
        <w:tblW w:w="0" w:type="auto"/>
        <w:tblInd w:w="1885" w:type="dxa"/>
        <w:tblLook w:val="04A0" w:firstRow="1" w:lastRow="0" w:firstColumn="1" w:lastColumn="0" w:noHBand="0" w:noVBand="1"/>
      </w:tblPr>
      <w:tblGrid>
        <w:gridCol w:w="2790"/>
        <w:gridCol w:w="3150"/>
      </w:tblGrid>
      <w:tr w:rsidR="00973FEA" w14:paraId="35828450" w14:textId="77777777" w:rsidTr="00656EF9">
        <w:tc>
          <w:tcPr>
            <w:tcW w:w="2790" w:type="dxa"/>
          </w:tcPr>
          <w:p w14:paraId="447C5C8C" w14:textId="7E5D3202" w:rsidR="00973FEA" w:rsidRPr="00FE0C5C" w:rsidRDefault="00973FEA" w:rsidP="00FE0C5C">
            <w:pPr>
              <w:jc w:val="center"/>
              <w:rPr>
                <w:rFonts w:ascii="Times New Roman" w:hAnsi="Times New Roman" w:cs="Times New Roman"/>
                <w:b/>
                <w:bCs/>
              </w:rPr>
            </w:pPr>
            <w:r w:rsidRPr="00FE0C5C">
              <w:rPr>
                <w:rFonts w:ascii="Times New Roman" w:hAnsi="Times New Roman" w:cs="Times New Roman"/>
                <w:b/>
                <w:bCs/>
              </w:rPr>
              <w:t>Variable</w:t>
            </w:r>
          </w:p>
        </w:tc>
        <w:tc>
          <w:tcPr>
            <w:tcW w:w="3150" w:type="dxa"/>
          </w:tcPr>
          <w:p w14:paraId="71F740EC" w14:textId="29FA073D" w:rsidR="00973FEA" w:rsidRPr="00FE0C5C" w:rsidRDefault="00973FEA" w:rsidP="00FE0C5C">
            <w:pPr>
              <w:jc w:val="center"/>
              <w:rPr>
                <w:rFonts w:ascii="Times New Roman" w:hAnsi="Times New Roman" w:cs="Times New Roman"/>
                <w:b/>
                <w:bCs/>
              </w:rPr>
            </w:pPr>
            <w:r w:rsidRPr="00FE0C5C">
              <w:rPr>
                <w:rFonts w:ascii="Times New Roman" w:hAnsi="Times New Roman" w:cs="Times New Roman"/>
                <w:b/>
                <w:bCs/>
              </w:rPr>
              <w:t>Classification (Continuous/</w:t>
            </w:r>
            <w:r w:rsidR="00FE0C5C" w:rsidRPr="00FE0C5C">
              <w:rPr>
                <w:rFonts w:ascii="Times New Roman" w:hAnsi="Times New Roman" w:cs="Times New Roman"/>
                <w:b/>
                <w:bCs/>
              </w:rPr>
              <w:t>Categorical)</w:t>
            </w:r>
          </w:p>
        </w:tc>
      </w:tr>
      <w:tr w:rsidR="00973FEA" w14:paraId="604115D5" w14:textId="77777777" w:rsidTr="00656EF9">
        <w:tc>
          <w:tcPr>
            <w:tcW w:w="2790" w:type="dxa"/>
          </w:tcPr>
          <w:p w14:paraId="6B1ABE29" w14:textId="28F8701A" w:rsidR="003B50D0" w:rsidRDefault="003B50D0" w:rsidP="00665AF0">
            <w:pPr>
              <w:rPr>
                <w:rFonts w:ascii="Times New Roman" w:hAnsi="Times New Roman" w:cs="Times New Roman"/>
              </w:rPr>
            </w:pPr>
            <w:r>
              <w:rPr>
                <w:rFonts w:ascii="Times New Roman" w:hAnsi="Times New Roman" w:cs="Times New Roman"/>
              </w:rPr>
              <w:t>Lat</w:t>
            </w:r>
          </w:p>
        </w:tc>
        <w:tc>
          <w:tcPr>
            <w:tcW w:w="3150" w:type="dxa"/>
          </w:tcPr>
          <w:p w14:paraId="7BFE2792" w14:textId="5BE89EA6" w:rsidR="00973FEA" w:rsidRDefault="0033453F" w:rsidP="00665AF0">
            <w:pPr>
              <w:rPr>
                <w:rFonts w:ascii="Times New Roman" w:hAnsi="Times New Roman" w:cs="Times New Roman"/>
              </w:rPr>
            </w:pPr>
            <w:r>
              <w:rPr>
                <w:rFonts w:ascii="Times New Roman" w:hAnsi="Times New Roman" w:cs="Times New Roman"/>
              </w:rPr>
              <w:t>Continuous</w:t>
            </w:r>
          </w:p>
        </w:tc>
      </w:tr>
      <w:tr w:rsidR="00973FEA" w14:paraId="1C8B6CA9" w14:textId="77777777" w:rsidTr="00656EF9">
        <w:tc>
          <w:tcPr>
            <w:tcW w:w="2790" w:type="dxa"/>
          </w:tcPr>
          <w:p w14:paraId="3BEF67B8" w14:textId="46EFC4DF" w:rsidR="00973FEA" w:rsidRDefault="003B50D0" w:rsidP="00665AF0">
            <w:pPr>
              <w:rPr>
                <w:rFonts w:ascii="Times New Roman" w:hAnsi="Times New Roman" w:cs="Times New Roman"/>
              </w:rPr>
            </w:pPr>
            <w:proofErr w:type="spellStart"/>
            <w:r>
              <w:rPr>
                <w:rFonts w:ascii="Times New Roman" w:hAnsi="Times New Roman" w:cs="Times New Roman"/>
              </w:rPr>
              <w:t>L</w:t>
            </w:r>
            <w:r w:rsidR="0081184A">
              <w:rPr>
                <w:rFonts w:ascii="Times New Roman" w:hAnsi="Times New Roman" w:cs="Times New Roman"/>
              </w:rPr>
              <w:t>ng</w:t>
            </w:r>
            <w:proofErr w:type="spellEnd"/>
          </w:p>
        </w:tc>
        <w:tc>
          <w:tcPr>
            <w:tcW w:w="3150" w:type="dxa"/>
          </w:tcPr>
          <w:p w14:paraId="6A6AC16D" w14:textId="07685BA7" w:rsidR="00973FEA" w:rsidRDefault="0033453F" w:rsidP="00665AF0">
            <w:pPr>
              <w:rPr>
                <w:rFonts w:ascii="Times New Roman" w:hAnsi="Times New Roman" w:cs="Times New Roman"/>
              </w:rPr>
            </w:pPr>
            <w:r>
              <w:rPr>
                <w:rFonts w:ascii="Times New Roman" w:hAnsi="Times New Roman" w:cs="Times New Roman"/>
              </w:rPr>
              <w:t>Continuous</w:t>
            </w:r>
          </w:p>
        </w:tc>
      </w:tr>
      <w:tr w:rsidR="00973FEA" w14:paraId="031BF0FB" w14:textId="77777777" w:rsidTr="00656EF9">
        <w:tc>
          <w:tcPr>
            <w:tcW w:w="2790" w:type="dxa"/>
          </w:tcPr>
          <w:p w14:paraId="2BD43EC0" w14:textId="0740BCBD" w:rsidR="00973FEA" w:rsidRDefault="0081184A" w:rsidP="00665AF0">
            <w:pPr>
              <w:rPr>
                <w:rFonts w:ascii="Times New Roman" w:hAnsi="Times New Roman" w:cs="Times New Roman"/>
              </w:rPr>
            </w:pPr>
            <w:r>
              <w:rPr>
                <w:rFonts w:ascii="Times New Roman" w:hAnsi="Times New Roman" w:cs="Times New Roman"/>
              </w:rPr>
              <w:t>Population</w:t>
            </w:r>
          </w:p>
        </w:tc>
        <w:tc>
          <w:tcPr>
            <w:tcW w:w="3150" w:type="dxa"/>
          </w:tcPr>
          <w:p w14:paraId="08781DCD" w14:textId="1B5A7F63" w:rsidR="00973FEA" w:rsidRDefault="00913A14" w:rsidP="00665AF0">
            <w:pPr>
              <w:rPr>
                <w:rFonts w:ascii="Times New Roman" w:hAnsi="Times New Roman" w:cs="Times New Roman"/>
              </w:rPr>
            </w:pPr>
            <w:r>
              <w:rPr>
                <w:rFonts w:ascii="Times New Roman" w:hAnsi="Times New Roman" w:cs="Times New Roman"/>
              </w:rPr>
              <w:t>Continuous</w:t>
            </w:r>
          </w:p>
        </w:tc>
      </w:tr>
      <w:tr w:rsidR="00973FEA" w14:paraId="5693589A" w14:textId="77777777" w:rsidTr="00656EF9">
        <w:tc>
          <w:tcPr>
            <w:tcW w:w="2790" w:type="dxa"/>
          </w:tcPr>
          <w:p w14:paraId="61F886CD" w14:textId="4348911F" w:rsidR="00973FEA" w:rsidRDefault="0081184A" w:rsidP="00665AF0">
            <w:pPr>
              <w:rPr>
                <w:rFonts w:ascii="Times New Roman" w:hAnsi="Times New Roman" w:cs="Times New Roman"/>
              </w:rPr>
            </w:pPr>
            <w:r>
              <w:rPr>
                <w:rFonts w:ascii="Times New Roman" w:hAnsi="Times New Roman" w:cs="Times New Roman"/>
              </w:rPr>
              <w:t>Area</w:t>
            </w:r>
          </w:p>
        </w:tc>
        <w:tc>
          <w:tcPr>
            <w:tcW w:w="3150" w:type="dxa"/>
          </w:tcPr>
          <w:p w14:paraId="16585A78" w14:textId="446064B0" w:rsidR="00973FEA" w:rsidRDefault="00913A14" w:rsidP="00665AF0">
            <w:pPr>
              <w:rPr>
                <w:rFonts w:ascii="Times New Roman" w:hAnsi="Times New Roman" w:cs="Times New Roman"/>
              </w:rPr>
            </w:pPr>
            <w:r>
              <w:rPr>
                <w:rFonts w:ascii="Times New Roman" w:hAnsi="Times New Roman" w:cs="Times New Roman"/>
              </w:rPr>
              <w:t>Categorical</w:t>
            </w:r>
          </w:p>
        </w:tc>
      </w:tr>
      <w:tr w:rsidR="00973FEA" w14:paraId="100ACA0B" w14:textId="77777777" w:rsidTr="00656EF9">
        <w:tc>
          <w:tcPr>
            <w:tcW w:w="2790" w:type="dxa"/>
          </w:tcPr>
          <w:p w14:paraId="6DBAEFD2" w14:textId="0975FFD4" w:rsidR="00973FEA" w:rsidRDefault="0081184A" w:rsidP="00665AF0">
            <w:pPr>
              <w:rPr>
                <w:rFonts w:ascii="Times New Roman" w:hAnsi="Times New Roman" w:cs="Times New Roman"/>
              </w:rPr>
            </w:pPr>
            <w:r>
              <w:rPr>
                <w:rFonts w:ascii="Times New Roman" w:hAnsi="Times New Roman" w:cs="Times New Roman"/>
              </w:rPr>
              <w:t>Job</w:t>
            </w:r>
          </w:p>
        </w:tc>
        <w:tc>
          <w:tcPr>
            <w:tcW w:w="3150" w:type="dxa"/>
          </w:tcPr>
          <w:p w14:paraId="378F505D" w14:textId="5546EAF5" w:rsidR="00973FEA" w:rsidRDefault="00913A14" w:rsidP="00665AF0">
            <w:pPr>
              <w:rPr>
                <w:rFonts w:ascii="Times New Roman" w:hAnsi="Times New Roman" w:cs="Times New Roman"/>
              </w:rPr>
            </w:pPr>
            <w:r>
              <w:rPr>
                <w:rFonts w:ascii="Times New Roman" w:hAnsi="Times New Roman" w:cs="Times New Roman"/>
              </w:rPr>
              <w:t>Categorical</w:t>
            </w:r>
          </w:p>
        </w:tc>
      </w:tr>
      <w:tr w:rsidR="00973FEA" w14:paraId="5147518D" w14:textId="77777777" w:rsidTr="00656EF9">
        <w:tc>
          <w:tcPr>
            <w:tcW w:w="2790" w:type="dxa"/>
          </w:tcPr>
          <w:p w14:paraId="08F5BBB3" w14:textId="05D53DCD" w:rsidR="00973FEA" w:rsidRDefault="008A422C" w:rsidP="00665AF0">
            <w:pPr>
              <w:rPr>
                <w:rFonts w:ascii="Times New Roman" w:hAnsi="Times New Roman" w:cs="Times New Roman"/>
              </w:rPr>
            </w:pPr>
            <w:r>
              <w:rPr>
                <w:rFonts w:ascii="Times New Roman" w:hAnsi="Times New Roman" w:cs="Times New Roman"/>
              </w:rPr>
              <w:t>Children</w:t>
            </w:r>
          </w:p>
        </w:tc>
        <w:tc>
          <w:tcPr>
            <w:tcW w:w="3150" w:type="dxa"/>
          </w:tcPr>
          <w:p w14:paraId="562E823D" w14:textId="57611EBA" w:rsidR="00973FEA" w:rsidRDefault="00913A14" w:rsidP="00665AF0">
            <w:pPr>
              <w:rPr>
                <w:rFonts w:ascii="Times New Roman" w:hAnsi="Times New Roman" w:cs="Times New Roman"/>
              </w:rPr>
            </w:pPr>
            <w:r>
              <w:rPr>
                <w:rFonts w:ascii="Times New Roman" w:hAnsi="Times New Roman" w:cs="Times New Roman"/>
              </w:rPr>
              <w:t>Continuous</w:t>
            </w:r>
          </w:p>
        </w:tc>
      </w:tr>
      <w:tr w:rsidR="00973FEA" w14:paraId="1CF828BF" w14:textId="77777777" w:rsidTr="00656EF9">
        <w:tc>
          <w:tcPr>
            <w:tcW w:w="2790" w:type="dxa"/>
          </w:tcPr>
          <w:p w14:paraId="38105D93" w14:textId="2D9A6B45" w:rsidR="00973FEA" w:rsidRDefault="008A422C" w:rsidP="00665AF0">
            <w:pPr>
              <w:rPr>
                <w:rFonts w:ascii="Times New Roman" w:hAnsi="Times New Roman" w:cs="Times New Roman"/>
              </w:rPr>
            </w:pPr>
            <w:r>
              <w:rPr>
                <w:rFonts w:ascii="Times New Roman" w:hAnsi="Times New Roman" w:cs="Times New Roman"/>
              </w:rPr>
              <w:t>Age</w:t>
            </w:r>
          </w:p>
        </w:tc>
        <w:tc>
          <w:tcPr>
            <w:tcW w:w="3150" w:type="dxa"/>
          </w:tcPr>
          <w:p w14:paraId="66E29197" w14:textId="0AAA9E61" w:rsidR="00973FEA" w:rsidRDefault="00913A14" w:rsidP="00665AF0">
            <w:pPr>
              <w:rPr>
                <w:rFonts w:ascii="Times New Roman" w:hAnsi="Times New Roman" w:cs="Times New Roman"/>
              </w:rPr>
            </w:pPr>
            <w:r>
              <w:rPr>
                <w:rFonts w:ascii="Times New Roman" w:hAnsi="Times New Roman" w:cs="Times New Roman"/>
              </w:rPr>
              <w:t>Continuous</w:t>
            </w:r>
          </w:p>
        </w:tc>
      </w:tr>
      <w:tr w:rsidR="00973FEA" w14:paraId="03EB74FF" w14:textId="77777777" w:rsidTr="00656EF9">
        <w:tc>
          <w:tcPr>
            <w:tcW w:w="2790" w:type="dxa"/>
          </w:tcPr>
          <w:p w14:paraId="773FE786" w14:textId="164ED4E5" w:rsidR="00973FEA" w:rsidRDefault="008A422C" w:rsidP="00665AF0">
            <w:pPr>
              <w:rPr>
                <w:rFonts w:ascii="Times New Roman" w:hAnsi="Times New Roman" w:cs="Times New Roman"/>
              </w:rPr>
            </w:pPr>
            <w:r>
              <w:rPr>
                <w:rFonts w:ascii="Times New Roman" w:hAnsi="Times New Roman" w:cs="Times New Roman"/>
              </w:rPr>
              <w:t>Income</w:t>
            </w:r>
          </w:p>
        </w:tc>
        <w:tc>
          <w:tcPr>
            <w:tcW w:w="3150" w:type="dxa"/>
          </w:tcPr>
          <w:p w14:paraId="69A1EC19" w14:textId="076EBED8" w:rsidR="00973FEA" w:rsidRDefault="0097087B" w:rsidP="00665AF0">
            <w:pPr>
              <w:rPr>
                <w:rFonts w:ascii="Times New Roman" w:hAnsi="Times New Roman" w:cs="Times New Roman"/>
              </w:rPr>
            </w:pPr>
            <w:r>
              <w:rPr>
                <w:rFonts w:ascii="Times New Roman" w:hAnsi="Times New Roman" w:cs="Times New Roman"/>
              </w:rPr>
              <w:t>Continuous</w:t>
            </w:r>
          </w:p>
        </w:tc>
      </w:tr>
      <w:tr w:rsidR="00973FEA" w14:paraId="56385B11" w14:textId="77777777" w:rsidTr="00656EF9">
        <w:tc>
          <w:tcPr>
            <w:tcW w:w="2790" w:type="dxa"/>
          </w:tcPr>
          <w:p w14:paraId="7AF3FC0D" w14:textId="572C7969" w:rsidR="00973FEA" w:rsidRDefault="008A422C" w:rsidP="00665AF0">
            <w:pPr>
              <w:rPr>
                <w:rFonts w:ascii="Times New Roman" w:hAnsi="Times New Roman" w:cs="Times New Roman"/>
              </w:rPr>
            </w:pPr>
            <w:r>
              <w:rPr>
                <w:rFonts w:ascii="Times New Roman" w:hAnsi="Times New Roman" w:cs="Times New Roman"/>
              </w:rPr>
              <w:t>Marital</w:t>
            </w:r>
          </w:p>
        </w:tc>
        <w:tc>
          <w:tcPr>
            <w:tcW w:w="3150" w:type="dxa"/>
          </w:tcPr>
          <w:p w14:paraId="7D197F5F" w14:textId="02A276C4" w:rsidR="00973FEA" w:rsidRDefault="0097087B" w:rsidP="00665AF0">
            <w:pPr>
              <w:rPr>
                <w:rFonts w:ascii="Times New Roman" w:hAnsi="Times New Roman" w:cs="Times New Roman"/>
              </w:rPr>
            </w:pPr>
            <w:r>
              <w:rPr>
                <w:rFonts w:ascii="Times New Roman" w:hAnsi="Times New Roman" w:cs="Times New Roman"/>
              </w:rPr>
              <w:t>Categorical</w:t>
            </w:r>
          </w:p>
        </w:tc>
      </w:tr>
      <w:tr w:rsidR="00973FEA" w14:paraId="29AE0F7F" w14:textId="77777777" w:rsidTr="00656EF9">
        <w:tc>
          <w:tcPr>
            <w:tcW w:w="2790" w:type="dxa"/>
          </w:tcPr>
          <w:p w14:paraId="4B0A893F" w14:textId="59AC6B29" w:rsidR="00973FEA" w:rsidRDefault="008A422C" w:rsidP="00665AF0">
            <w:pPr>
              <w:rPr>
                <w:rFonts w:ascii="Times New Roman" w:hAnsi="Times New Roman" w:cs="Times New Roman"/>
              </w:rPr>
            </w:pPr>
            <w:r>
              <w:rPr>
                <w:rFonts w:ascii="Times New Roman" w:hAnsi="Times New Roman" w:cs="Times New Roman"/>
              </w:rPr>
              <w:t>Gender</w:t>
            </w:r>
          </w:p>
        </w:tc>
        <w:tc>
          <w:tcPr>
            <w:tcW w:w="3150" w:type="dxa"/>
          </w:tcPr>
          <w:p w14:paraId="6E400934" w14:textId="4AE560A4" w:rsidR="00973FEA" w:rsidRDefault="00CD3CDA" w:rsidP="00665AF0">
            <w:pPr>
              <w:rPr>
                <w:rFonts w:ascii="Times New Roman" w:hAnsi="Times New Roman" w:cs="Times New Roman"/>
              </w:rPr>
            </w:pPr>
            <w:r>
              <w:rPr>
                <w:rFonts w:ascii="Times New Roman" w:hAnsi="Times New Roman" w:cs="Times New Roman"/>
              </w:rPr>
              <w:t>Categorical</w:t>
            </w:r>
          </w:p>
        </w:tc>
      </w:tr>
      <w:tr w:rsidR="00973FEA" w14:paraId="5AD23456" w14:textId="77777777" w:rsidTr="00656EF9">
        <w:tc>
          <w:tcPr>
            <w:tcW w:w="2790" w:type="dxa"/>
          </w:tcPr>
          <w:p w14:paraId="15953B81" w14:textId="5B6F764A" w:rsidR="00973FEA" w:rsidRDefault="00633A32" w:rsidP="00665AF0">
            <w:pPr>
              <w:rPr>
                <w:rFonts w:ascii="Times New Roman" w:hAnsi="Times New Roman" w:cs="Times New Roman"/>
              </w:rPr>
            </w:pPr>
            <w:proofErr w:type="spellStart"/>
            <w:r>
              <w:rPr>
                <w:rFonts w:ascii="Times New Roman" w:hAnsi="Times New Roman" w:cs="Times New Roman"/>
              </w:rPr>
              <w:t>ReAdmis</w:t>
            </w:r>
            <w:proofErr w:type="spellEnd"/>
          </w:p>
        </w:tc>
        <w:tc>
          <w:tcPr>
            <w:tcW w:w="3150" w:type="dxa"/>
          </w:tcPr>
          <w:p w14:paraId="19187877" w14:textId="23E22732" w:rsidR="00973FEA" w:rsidRDefault="00CD3CDA" w:rsidP="00665AF0">
            <w:pPr>
              <w:rPr>
                <w:rFonts w:ascii="Times New Roman" w:hAnsi="Times New Roman" w:cs="Times New Roman"/>
              </w:rPr>
            </w:pPr>
            <w:r>
              <w:rPr>
                <w:rFonts w:ascii="Times New Roman" w:hAnsi="Times New Roman" w:cs="Times New Roman"/>
              </w:rPr>
              <w:t>Categorical</w:t>
            </w:r>
          </w:p>
        </w:tc>
      </w:tr>
      <w:tr w:rsidR="00973FEA" w14:paraId="171E5C43" w14:textId="77777777" w:rsidTr="00656EF9">
        <w:tc>
          <w:tcPr>
            <w:tcW w:w="2790" w:type="dxa"/>
          </w:tcPr>
          <w:p w14:paraId="4D2EAF8B" w14:textId="5B53562F" w:rsidR="00973FEA" w:rsidRDefault="00633A32" w:rsidP="00665AF0">
            <w:pPr>
              <w:rPr>
                <w:rFonts w:ascii="Times New Roman" w:hAnsi="Times New Roman" w:cs="Times New Roman"/>
              </w:rPr>
            </w:pPr>
            <w:proofErr w:type="spellStart"/>
            <w:r>
              <w:rPr>
                <w:rFonts w:ascii="Times New Roman" w:hAnsi="Times New Roman" w:cs="Times New Roman"/>
              </w:rPr>
              <w:t>VitD_levels</w:t>
            </w:r>
            <w:proofErr w:type="spellEnd"/>
          </w:p>
        </w:tc>
        <w:tc>
          <w:tcPr>
            <w:tcW w:w="3150" w:type="dxa"/>
          </w:tcPr>
          <w:p w14:paraId="13113B58" w14:textId="10ECC5BE" w:rsidR="00973FEA" w:rsidRDefault="00CD3CDA" w:rsidP="00665AF0">
            <w:pPr>
              <w:rPr>
                <w:rFonts w:ascii="Times New Roman" w:hAnsi="Times New Roman" w:cs="Times New Roman"/>
              </w:rPr>
            </w:pPr>
            <w:r>
              <w:rPr>
                <w:rFonts w:ascii="Times New Roman" w:hAnsi="Times New Roman" w:cs="Times New Roman"/>
              </w:rPr>
              <w:t>Continuous</w:t>
            </w:r>
          </w:p>
        </w:tc>
      </w:tr>
      <w:tr w:rsidR="00973FEA" w14:paraId="7630F263" w14:textId="77777777" w:rsidTr="00656EF9">
        <w:tc>
          <w:tcPr>
            <w:tcW w:w="2790" w:type="dxa"/>
          </w:tcPr>
          <w:p w14:paraId="02C64026" w14:textId="76F36F7A" w:rsidR="00973FEA" w:rsidRDefault="00633A32" w:rsidP="00665AF0">
            <w:pPr>
              <w:rPr>
                <w:rFonts w:ascii="Times New Roman" w:hAnsi="Times New Roman" w:cs="Times New Roman"/>
              </w:rPr>
            </w:pPr>
            <w:proofErr w:type="spellStart"/>
            <w:r>
              <w:rPr>
                <w:rFonts w:ascii="Times New Roman" w:hAnsi="Times New Roman" w:cs="Times New Roman"/>
              </w:rPr>
              <w:t>Doc_visits</w:t>
            </w:r>
            <w:proofErr w:type="spellEnd"/>
          </w:p>
        </w:tc>
        <w:tc>
          <w:tcPr>
            <w:tcW w:w="3150" w:type="dxa"/>
          </w:tcPr>
          <w:p w14:paraId="0A97A210" w14:textId="6DBCFB1D" w:rsidR="00973FEA" w:rsidRDefault="00CD3CDA" w:rsidP="00665AF0">
            <w:pPr>
              <w:rPr>
                <w:rFonts w:ascii="Times New Roman" w:hAnsi="Times New Roman" w:cs="Times New Roman"/>
              </w:rPr>
            </w:pPr>
            <w:r>
              <w:rPr>
                <w:rFonts w:ascii="Times New Roman" w:hAnsi="Times New Roman" w:cs="Times New Roman"/>
              </w:rPr>
              <w:t>Continuous</w:t>
            </w:r>
          </w:p>
        </w:tc>
      </w:tr>
      <w:tr w:rsidR="00973FEA" w14:paraId="6A4804BA" w14:textId="77777777" w:rsidTr="00656EF9">
        <w:tc>
          <w:tcPr>
            <w:tcW w:w="2790" w:type="dxa"/>
          </w:tcPr>
          <w:p w14:paraId="4ECFC819" w14:textId="6C5BDB2A" w:rsidR="00973FEA" w:rsidRDefault="007F3E52" w:rsidP="00665AF0">
            <w:pPr>
              <w:rPr>
                <w:rFonts w:ascii="Times New Roman" w:hAnsi="Times New Roman" w:cs="Times New Roman"/>
              </w:rPr>
            </w:pPr>
            <w:proofErr w:type="spellStart"/>
            <w:r>
              <w:rPr>
                <w:rFonts w:ascii="Times New Roman" w:hAnsi="Times New Roman" w:cs="Times New Roman"/>
              </w:rPr>
              <w:t>Full_meals_eatan</w:t>
            </w:r>
            <w:proofErr w:type="spellEnd"/>
          </w:p>
        </w:tc>
        <w:tc>
          <w:tcPr>
            <w:tcW w:w="3150" w:type="dxa"/>
          </w:tcPr>
          <w:p w14:paraId="143C59A6" w14:textId="29B5A7C9" w:rsidR="00973FEA" w:rsidRDefault="00CD3CDA" w:rsidP="00665AF0">
            <w:pPr>
              <w:rPr>
                <w:rFonts w:ascii="Times New Roman" w:hAnsi="Times New Roman" w:cs="Times New Roman"/>
              </w:rPr>
            </w:pPr>
            <w:r>
              <w:rPr>
                <w:rFonts w:ascii="Times New Roman" w:hAnsi="Times New Roman" w:cs="Times New Roman"/>
              </w:rPr>
              <w:t>Continuous</w:t>
            </w:r>
          </w:p>
        </w:tc>
      </w:tr>
      <w:tr w:rsidR="00973FEA" w14:paraId="2279E324" w14:textId="77777777" w:rsidTr="00656EF9">
        <w:tc>
          <w:tcPr>
            <w:tcW w:w="2790" w:type="dxa"/>
          </w:tcPr>
          <w:p w14:paraId="67EA4216" w14:textId="28DDBDC3" w:rsidR="00973FEA" w:rsidRDefault="007F3E52" w:rsidP="00665AF0">
            <w:pPr>
              <w:rPr>
                <w:rFonts w:ascii="Times New Roman" w:hAnsi="Times New Roman" w:cs="Times New Roman"/>
              </w:rPr>
            </w:pPr>
            <w:proofErr w:type="spellStart"/>
            <w:r>
              <w:rPr>
                <w:rFonts w:ascii="Times New Roman" w:hAnsi="Times New Roman" w:cs="Times New Roman"/>
              </w:rPr>
              <w:t>VitD_supp</w:t>
            </w:r>
            <w:proofErr w:type="spellEnd"/>
          </w:p>
        </w:tc>
        <w:tc>
          <w:tcPr>
            <w:tcW w:w="3150" w:type="dxa"/>
          </w:tcPr>
          <w:p w14:paraId="20F64320" w14:textId="6BAD156F" w:rsidR="00973FEA" w:rsidRDefault="00827F75" w:rsidP="00665AF0">
            <w:pPr>
              <w:rPr>
                <w:rFonts w:ascii="Times New Roman" w:hAnsi="Times New Roman" w:cs="Times New Roman"/>
              </w:rPr>
            </w:pPr>
            <w:r>
              <w:rPr>
                <w:rFonts w:ascii="Times New Roman" w:hAnsi="Times New Roman" w:cs="Times New Roman"/>
              </w:rPr>
              <w:t>C</w:t>
            </w:r>
            <w:r w:rsidR="006A63E9">
              <w:rPr>
                <w:rFonts w:ascii="Times New Roman" w:hAnsi="Times New Roman" w:cs="Times New Roman"/>
              </w:rPr>
              <w:t>ategorical</w:t>
            </w:r>
          </w:p>
        </w:tc>
      </w:tr>
      <w:tr w:rsidR="00973FEA" w14:paraId="1F1F3D64" w14:textId="77777777" w:rsidTr="00656EF9">
        <w:tc>
          <w:tcPr>
            <w:tcW w:w="2790" w:type="dxa"/>
          </w:tcPr>
          <w:p w14:paraId="390B9E9D" w14:textId="0CB15128" w:rsidR="00973FEA" w:rsidRDefault="002317AB" w:rsidP="00665AF0">
            <w:pPr>
              <w:rPr>
                <w:rFonts w:ascii="Times New Roman" w:hAnsi="Times New Roman" w:cs="Times New Roman"/>
              </w:rPr>
            </w:pPr>
            <w:proofErr w:type="spellStart"/>
            <w:r>
              <w:rPr>
                <w:rFonts w:ascii="Times New Roman" w:hAnsi="Times New Roman" w:cs="Times New Roman"/>
              </w:rPr>
              <w:t>Soft_drink</w:t>
            </w:r>
            <w:proofErr w:type="spellEnd"/>
          </w:p>
        </w:tc>
        <w:tc>
          <w:tcPr>
            <w:tcW w:w="3150" w:type="dxa"/>
          </w:tcPr>
          <w:p w14:paraId="0DD0D244" w14:textId="5CBD0EAE" w:rsidR="00973FEA" w:rsidRDefault="00827F75" w:rsidP="00665AF0">
            <w:pPr>
              <w:rPr>
                <w:rFonts w:ascii="Times New Roman" w:hAnsi="Times New Roman" w:cs="Times New Roman"/>
              </w:rPr>
            </w:pPr>
            <w:r>
              <w:rPr>
                <w:rFonts w:ascii="Times New Roman" w:hAnsi="Times New Roman" w:cs="Times New Roman"/>
              </w:rPr>
              <w:t>Continuous</w:t>
            </w:r>
          </w:p>
        </w:tc>
      </w:tr>
      <w:tr w:rsidR="00973FEA" w14:paraId="234AABAA" w14:textId="77777777" w:rsidTr="00656EF9">
        <w:tc>
          <w:tcPr>
            <w:tcW w:w="2790" w:type="dxa"/>
          </w:tcPr>
          <w:p w14:paraId="0C82F222" w14:textId="3A3F381C" w:rsidR="00973FEA" w:rsidRDefault="001B0C49" w:rsidP="00665AF0">
            <w:pPr>
              <w:rPr>
                <w:rFonts w:ascii="Times New Roman" w:hAnsi="Times New Roman" w:cs="Times New Roman"/>
              </w:rPr>
            </w:pPr>
            <w:proofErr w:type="spellStart"/>
            <w:r>
              <w:rPr>
                <w:rFonts w:ascii="Times New Roman" w:hAnsi="Times New Roman" w:cs="Times New Roman"/>
              </w:rPr>
              <w:t>Initial_admin</w:t>
            </w:r>
            <w:proofErr w:type="spellEnd"/>
          </w:p>
        </w:tc>
        <w:tc>
          <w:tcPr>
            <w:tcW w:w="3150" w:type="dxa"/>
          </w:tcPr>
          <w:p w14:paraId="168FBCCC" w14:textId="5A7ECCFF" w:rsidR="00973FEA" w:rsidRDefault="00827F75" w:rsidP="00665AF0">
            <w:pPr>
              <w:rPr>
                <w:rFonts w:ascii="Times New Roman" w:hAnsi="Times New Roman" w:cs="Times New Roman"/>
              </w:rPr>
            </w:pPr>
            <w:r>
              <w:rPr>
                <w:rFonts w:ascii="Times New Roman" w:hAnsi="Times New Roman" w:cs="Times New Roman"/>
              </w:rPr>
              <w:t>Categorical</w:t>
            </w:r>
          </w:p>
        </w:tc>
      </w:tr>
      <w:tr w:rsidR="00973FEA" w14:paraId="4ABE4A18" w14:textId="77777777" w:rsidTr="00656EF9">
        <w:tc>
          <w:tcPr>
            <w:tcW w:w="2790" w:type="dxa"/>
          </w:tcPr>
          <w:p w14:paraId="02A84C2A" w14:textId="3A2963AB" w:rsidR="00973FEA" w:rsidRDefault="001B0C49" w:rsidP="00665AF0">
            <w:pPr>
              <w:rPr>
                <w:rFonts w:ascii="Times New Roman" w:hAnsi="Times New Roman" w:cs="Times New Roman"/>
              </w:rPr>
            </w:pPr>
            <w:proofErr w:type="spellStart"/>
            <w:r>
              <w:rPr>
                <w:rFonts w:ascii="Times New Roman" w:hAnsi="Times New Roman" w:cs="Times New Roman"/>
              </w:rPr>
              <w:t>HighBlood</w:t>
            </w:r>
            <w:proofErr w:type="spellEnd"/>
          </w:p>
        </w:tc>
        <w:tc>
          <w:tcPr>
            <w:tcW w:w="3150" w:type="dxa"/>
          </w:tcPr>
          <w:p w14:paraId="0D7E8B9A" w14:textId="56068481" w:rsidR="00973FEA" w:rsidRDefault="006A63E9" w:rsidP="00665AF0">
            <w:pPr>
              <w:rPr>
                <w:rFonts w:ascii="Times New Roman" w:hAnsi="Times New Roman" w:cs="Times New Roman"/>
              </w:rPr>
            </w:pPr>
            <w:r>
              <w:rPr>
                <w:rFonts w:ascii="Times New Roman" w:hAnsi="Times New Roman" w:cs="Times New Roman"/>
              </w:rPr>
              <w:t>Categorical</w:t>
            </w:r>
          </w:p>
        </w:tc>
      </w:tr>
      <w:tr w:rsidR="00973FEA" w14:paraId="6DF95214" w14:textId="77777777" w:rsidTr="00656EF9">
        <w:tc>
          <w:tcPr>
            <w:tcW w:w="2790" w:type="dxa"/>
          </w:tcPr>
          <w:p w14:paraId="012D5F94" w14:textId="240D4D7D" w:rsidR="00973FEA" w:rsidRDefault="00EE708D" w:rsidP="00665AF0">
            <w:pPr>
              <w:rPr>
                <w:rFonts w:ascii="Times New Roman" w:hAnsi="Times New Roman" w:cs="Times New Roman"/>
              </w:rPr>
            </w:pPr>
            <w:r>
              <w:rPr>
                <w:rFonts w:ascii="Times New Roman" w:hAnsi="Times New Roman" w:cs="Times New Roman"/>
              </w:rPr>
              <w:t>Stroke</w:t>
            </w:r>
          </w:p>
        </w:tc>
        <w:tc>
          <w:tcPr>
            <w:tcW w:w="3150" w:type="dxa"/>
          </w:tcPr>
          <w:p w14:paraId="44B8509C" w14:textId="398AD222"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016BF5EA" w14:textId="77777777" w:rsidTr="00656EF9">
        <w:tc>
          <w:tcPr>
            <w:tcW w:w="2790" w:type="dxa"/>
          </w:tcPr>
          <w:p w14:paraId="10CEB3AB" w14:textId="3C920160" w:rsidR="00973FEA" w:rsidRDefault="00EE708D" w:rsidP="00665AF0">
            <w:pPr>
              <w:rPr>
                <w:rFonts w:ascii="Times New Roman" w:hAnsi="Times New Roman" w:cs="Times New Roman"/>
              </w:rPr>
            </w:pPr>
            <w:proofErr w:type="spellStart"/>
            <w:r>
              <w:rPr>
                <w:rFonts w:ascii="Times New Roman" w:hAnsi="Times New Roman" w:cs="Times New Roman"/>
              </w:rPr>
              <w:t>Complication_risk</w:t>
            </w:r>
            <w:proofErr w:type="spellEnd"/>
          </w:p>
        </w:tc>
        <w:tc>
          <w:tcPr>
            <w:tcW w:w="3150" w:type="dxa"/>
          </w:tcPr>
          <w:p w14:paraId="64CF57E6" w14:textId="74BEB33A"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641296D3" w14:textId="77777777" w:rsidTr="00656EF9">
        <w:tc>
          <w:tcPr>
            <w:tcW w:w="2790" w:type="dxa"/>
          </w:tcPr>
          <w:p w14:paraId="25C5BFF1" w14:textId="007ABC06" w:rsidR="00973FEA" w:rsidRDefault="00EE708D" w:rsidP="00665AF0">
            <w:pPr>
              <w:rPr>
                <w:rFonts w:ascii="Times New Roman" w:hAnsi="Times New Roman" w:cs="Times New Roman"/>
              </w:rPr>
            </w:pPr>
            <w:r>
              <w:rPr>
                <w:rFonts w:ascii="Times New Roman" w:hAnsi="Times New Roman" w:cs="Times New Roman"/>
              </w:rPr>
              <w:t>Overweight</w:t>
            </w:r>
          </w:p>
        </w:tc>
        <w:tc>
          <w:tcPr>
            <w:tcW w:w="3150" w:type="dxa"/>
          </w:tcPr>
          <w:p w14:paraId="2E61414B" w14:textId="52EEA0F8"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157428EB" w14:textId="77777777" w:rsidTr="00656EF9">
        <w:tc>
          <w:tcPr>
            <w:tcW w:w="2790" w:type="dxa"/>
          </w:tcPr>
          <w:p w14:paraId="3831042B" w14:textId="61C0F882" w:rsidR="00973FEA" w:rsidRDefault="00EE708D" w:rsidP="00665AF0">
            <w:pPr>
              <w:rPr>
                <w:rFonts w:ascii="Times New Roman" w:hAnsi="Times New Roman" w:cs="Times New Roman"/>
              </w:rPr>
            </w:pPr>
            <w:r>
              <w:rPr>
                <w:rFonts w:ascii="Times New Roman" w:hAnsi="Times New Roman" w:cs="Times New Roman"/>
              </w:rPr>
              <w:t>Arthritis</w:t>
            </w:r>
          </w:p>
        </w:tc>
        <w:tc>
          <w:tcPr>
            <w:tcW w:w="3150" w:type="dxa"/>
          </w:tcPr>
          <w:p w14:paraId="4B79A9CE" w14:textId="27A22F53"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78EEF664" w14:textId="77777777" w:rsidTr="00656EF9">
        <w:tc>
          <w:tcPr>
            <w:tcW w:w="2790" w:type="dxa"/>
          </w:tcPr>
          <w:p w14:paraId="2452741F" w14:textId="1315DDEF" w:rsidR="00973FEA" w:rsidRDefault="0029299B" w:rsidP="00665AF0">
            <w:pPr>
              <w:rPr>
                <w:rFonts w:ascii="Times New Roman" w:hAnsi="Times New Roman" w:cs="Times New Roman"/>
              </w:rPr>
            </w:pPr>
            <w:r>
              <w:rPr>
                <w:rFonts w:ascii="Times New Roman" w:hAnsi="Times New Roman" w:cs="Times New Roman"/>
              </w:rPr>
              <w:t>Diabetes</w:t>
            </w:r>
          </w:p>
        </w:tc>
        <w:tc>
          <w:tcPr>
            <w:tcW w:w="3150" w:type="dxa"/>
          </w:tcPr>
          <w:p w14:paraId="0A3D9E4F" w14:textId="13FE45D7"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0152F530" w14:textId="77777777" w:rsidTr="00656EF9">
        <w:tc>
          <w:tcPr>
            <w:tcW w:w="2790" w:type="dxa"/>
          </w:tcPr>
          <w:p w14:paraId="026F554A" w14:textId="5F2AD673" w:rsidR="00973FEA" w:rsidRDefault="0029299B" w:rsidP="00665AF0">
            <w:pPr>
              <w:rPr>
                <w:rFonts w:ascii="Times New Roman" w:hAnsi="Times New Roman" w:cs="Times New Roman"/>
              </w:rPr>
            </w:pPr>
            <w:r>
              <w:rPr>
                <w:rFonts w:ascii="Times New Roman" w:hAnsi="Times New Roman" w:cs="Times New Roman"/>
              </w:rPr>
              <w:t>Hyperlipidemia</w:t>
            </w:r>
          </w:p>
        </w:tc>
        <w:tc>
          <w:tcPr>
            <w:tcW w:w="3150" w:type="dxa"/>
          </w:tcPr>
          <w:p w14:paraId="0427AE36" w14:textId="1CCA15E9"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60B16B7F" w14:textId="77777777" w:rsidTr="00656EF9">
        <w:tc>
          <w:tcPr>
            <w:tcW w:w="2790" w:type="dxa"/>
          </w:tcPr>
          <w:p w14:paraId="6694D2F2" w14:textId="263116B0" w:rsidR="00973FEA" w:rsidRDefault="0029299B" w:rsidP="00665AF0">
            <w:pPr>
              <w:rPr>
                <w:rFonts w:ascii="Times New Roman" w:hAnsi="Times New Roman" w:cs="Times New Roman"/>
              </w:rPr>
            </w:pPr>
            <w:proofErr w:type="spellStart"/>
            <w:r>
              <w:rPr>
                <w:rFonts w:ascii="Times New Roman" w:hAnsi="Times New Roman" w:cs="Times New Roman"/>
              </w:rPr>
              <w:t>BackPain</w:t>
            </w:r>
            <w:proofErr w:type="spellEnd"/>
          </w:p>
        </w:tc>
        <w:tc>
          <w:tcPr>
            <w:tcW w:w="3150" w:type="dxa"/>
          </w:tcPr>
          <w:p w14:paraId="766D786A" w14:textId="0FB74618"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700137FE" w14:textId="77777777" w:rsidTr="00656EF9">
        <w:tc>
          <w:tcPr>
            <w:tcW w:w="2790" w:type="dxa"/>
          </w:tcPr>
          <w:p w14:paraId="1175E40C" w14:textId="4F2DA257" w:rsidR="00973FEA" w:rsidRDefault="0029299B" w:rsidP="00665AF0">
            <w:pPr>
              <w:rPr>
                <w:rFonts w:ascii="Times New Roman" w:hAnsi="Times New Roman" w:cs="Times New Roman"/>
              </w:rPr>
            </w:pPr>
            <w:r>
              <w:rPr>
                <w:rFonts w:ascii="Times New Roman" w:hAnsi="Times New Roman" w:cs="Times New Roman"/>
              </w:rPr>
              <w:t>Anxiety</w:t>
            </w:r>
          </w:p>
        </w:tc>
        <w:tc>
          <w:tcPr>
            <w:tcW w:w="3150" w:type="dxa"/>
          </w:tcPr>
          <w:p w14:paraId="72BA4BF7" w14:textId="0508ADE9"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6E3ECE7F" w14:textId="77777777" w:rsidTr="00656EF9">
        <w:tc>
          <w:tcPr>
            <w:tcW w:w="2790" w:type="dxa"/>
          </w:tcPr>
          <w:p w14:paraId="79CDEF73" w14:textId="6C59DB66" w:rsidR="00973FEA" w:rsidRDefault="0029299B" w:rsidP="00665AF0">
            <w:pPr>
              <w:rPr>
                <w:rFonts w:ascii="Times New Roman" w:hAnsi="Times New Roman" w:cs="Times New Roman"/>
              </w:rPr>
            </w:pPr>
            <w:proofErr w:type="spellStart"/>
            <w:r>
              <w:rPr>
                <w:rFonts w:ascii="Times New Roman" w:hAnsi="Times New Roman" w:cs="Times New Roman"/>
              </w:rPr>
              <w:t>Allergic_rhinitis</w:t>
            </w:r>
            <w:proofErr w:type="spellEnd"/>
          </w:p>
        </w:tc>
        <w:tc>
          <w:tcPr>
            <w:tcW w:w="3150" w:type="dxa"/>
          </w:tcPr>
          <w:p w14:paraId="6C68096F" w14:textId="3904770C"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6B46DF59" w14:textId="77777777" w:rsidTr="00656EF9">
        <w:tc>
          <w:tcPr>
            <w:tcW w:w="2790" w:type="dxa"/>
          </w:tcPr>
          <w:p w14:paraId="7A84E2FB" w14:textId="6B262936" w:rsidR="00973FEA" w:rsidRDefault="0024223D" w:rsidP="00665AF0">
            <w:pPr>
              <w:rPr>
                <w:rFonts w:ascii="Times New Roman" w:hAnsi="Times New Roman" w:cs="Times New Roman"/>
              </w:rPr>
            </w:pPr>
            <w:proofErr w:type="spellStart"/>
            <w:r>
              <w:rPr>
                <w:rFonts w:ascii="Times New Roman" w:hAnsi="Times New Roman" w:cs="Times New Roman"/>
              </w:rPr>
              <w:t>Reflux_esophagitis</w:t>
            </w:r>
            <w:proofErr w:type="spellEnd"/>
          </w:p>
        </w:tc>
        <w:tc>
          <w:tcPr>
            <w:tcW w:w="3150" w:type="dxa"/>
          </w:tcPr>
          <w:p w14:paraId="5704B955" w14:textId="7B57D20F"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26790B52" w14:textId="77777777" w:rsidTr="00656EF9">
        <w:tc>
          <w:tcPr>
            <w:tcW w:w="2790" w:type="dxa"/>
          </w:tcPr>
          <w:p w14:paraId="18F341A3" w14:textId="0E51CA8E" w:rsidR="00973FEA" w:rsidRDefault="0024223D" w:rsidP="00665AF0">
            <w:pPr>
              <w:rPr>
                <w:rFonts w:ascii="Times New Roman" w:hAnsi="Times New Roman" w:cs="Times New Roman"/>
              </w:rPr>
            </w:pPr>
            <w:r>
              <w:rPr>
                <w:rFonts w:ascii="Times New Roman" w:hAnsi="Times New Roman" w:cs="Times New Roman"/>
              </w:rPr>
              <w:t>Asthma</w:t>
            </w:r>
          </w:p>
        </w:tc>
        <w:tc>
          <w:tcPr>
            <w:tcW w:w="3150" w:type="dxa"/>
          </w:tcPr>
          <w:p w14:paraId="4729B7B2" w14:textId="73228D52" w:rsidR="00973FEA" w:rsidRDefault="000E1D5C" w:rsidP="00665AF0">
            <w:pPr>
              <w:rPr>
                <w:rFonts w:ascii="Times New Roman" w:hAnsi="Times New Roman" w:cs="Times New Roman"/>
              </w:rPr>
            </w:pPr>
            <w:r>
              <w:rPr>
                <w:rFonts w:ascii="Times New Roman" w:hAnsi="Times New Roman" w:cs="Times New Roman"/>
              </w:rPr>
              <w:t>Categorical</w:t>
            </w:r>
          </w:p>
        </w:tc>
      </w:tr>
      <w:tr w:rsidR="00973FEA" w14:paraId="191715AF" w14:textId="77777777" w:rsidTr="00656EF9">
        <w:tc>
          <w:tcPr>
            <w:tcW w:w="2790" w:type="dxa"/>
          </w:tcPr>
          <w:p w14:paraId="0CB41299" w14:textId="40621BE4" w:rsidR="00973FEA" w:rsidRDefault="00274F89" w:rsidP="00665AF0">
            <w:pPr>
              <w:rPr>
                <w:rFonts w:ascii="Times New Roman" w:hAnsi="Times New Roman" w:cs="Times New Roman"/>
              </w:rPr>
            </w:pPr>
            <w:r>
              <w:rPr>
                <w:rFonts w:ascii="Times New Roman" w:hAnsi="Times New Roman" w:cs="Times New Roman"/>
              </w:rPr>
              <w:t>Services</w:t>
            </w:r>
          </w:p>
        </w:tc>
        <w:tc>
          <w:tcPr>
            <w:tcW w:w="3150" w:type="dxa"/>
          </w:tcPr>
          <w:p w14:paraId="733A27D5" w14:textId="2DB40F47" w:rsidR="00973FEA" w:rsidRDefault="00C328DF" w:rsidP="00665AF0">
            <w:pPr>
              <w:rPr>
                <w:rFonts w:ascii="Times New Roman" w:hAnsi="Times New Roman" w:cs="Times New Roman"/>
              </w:rPr>
            </w:pPr>
            <w:r>
              <w:rPr>
                <w:rFonts w:ascii="Times New Roman" w:hAnsi="Times New Roman" w:cs="Times New Roman"/>
              </w:rPr>
              <w:t>Categorical</w:t>
            </w:r>
          </w:p>
        </w:tc>
      </w:tr>
      <w:tr w:rsidR="00973FEA" w14:paraId="3CC6BBF8" w14:textId="77777777" w:rsidTr="00656EF9">
        <w:tc>
          <w:tcPr>
            <w:tcW w:w="2790" w:type="dxa"/>
          </w:tcPr>
          <w:p w14:paraId="25A7A56E" w14:textId="5DA46CCE" w:rsidR="00973FEA" w:rsidRDefault="00274F89" w:rsidP="00665AF0">
            <w:pPr>
              <w:rPr>
                <w:rFonts w:ascii="Times New Roman" w:hAnsi="Times New Roman" w:cs="Times New Roman"/>
              </w:rPr>
            </w:pPr>
            <w:proofErr w:type="spellStart"/>
            <w:r>
              <w:rPr>
                <w:rFonts w:ascii="Times New Roman" w:hAnsi="Times New Roman" w:cs="Times New Roman"/>
              </w:rPr>
              <w:t>Initial_days</w:t>
            </w:r>
            <w:proofErr w:type="spellEnd"/>
          </w:p>
        </w:tc>
        <w:tc>
          <w:tcPr>
            <w:tcW w:w="3150" w:type="dxa"/>
          </w:tcPr>
          <w:p w14:paraId="2B82320C" w14:textId="01947290" w:rsidR="00973FEA" w:rsidRDefault="00C328DF" w:rsidP="00665AF0">
            <w:pPr>
              <w:rPr>
                <w:rFonts w:ascii="Times New Roman" w:hAnsi="Times New Roman" w:cs="Times New Roman"/>
              </w:rPr>
            </w:pPr>
            <w:r>
              <w:rPr>
                <w:rFonts w:ascii="Times New Roman" w:hAnsi="Times New Roman" w:cs="Times New Roman"/>
              </w:rPr>
              <w:t>Continuous</w:t>
            </w:r>
          </w:p>
        </w:tc>
      </w:tr>
      <w:tr w:rsidR="00973FEA" w14:paraId="5C438DD9" w14:textId="77777777" w:rsidTr="00656EF9">
        <w:tc>
          <w:tcPr>
            <w:tcW w:w="2790" w:type="dxa"/>
          </w:tcPr>
          <w:p w14:paraId="2F25E91E" w14:textId="557FF0DA" w:rsidR="00973FEA" w:rsidRDefault="00274F89" w:rsidP="00665AF0">
            <w:pPr>
              <w:rPr>
                <w:rFonts w:ascii="Times New Roman" w:hAnsi="Times New Roman" w:cs="Times New Roman"/>
              </w:rPr>
            </w:pPr>
            <w:proofErr w:type="spellStart"/>
            <w:r>
              <w:rPr>
                <w:rFonts w:ascii="Times New Roman" w:hAnsi="Times New Roman" w:cs="Times New Roman"/>
              </w:rPr>
              <w:t>TotalCharges</w:t>
            </w:r>
            <w:proofErr w:type="spellEnd"/>
          </w:p>
        </w:tc>
        <w:tc>
          <w:tcPr>
            <w:tcW w:w="3150" w:type="dxa"/>
          </w:tcPr>
          <w:p w14:paraId="5C6CFD70" w14:textId="2219BB4D" w:rsidR="00973FEA" w:rsidRDefault="00C328DF" w:rsidP="00665AF0">
            <w:pPr>
              <w:rPr>
                <w:rFonts w:ascii="Times New Roman" w:hAnsi="Times New Roman" w:cs="Times New Roman"/>
              </w:rPr>
            </w:pPr>
            <w:r>
              <w:rPr>
                <w:rFonts w:ascii="Times New Roman" w:hAnsi="Times New Roman" w:cs="Times New Roman"/>
              </w:rPr>
              <w:t>Continuous</w:t>
            </w:r>
          </w:p>
        </w:tc>
      </w:tr>
      <w:tr w:rsidR="00973FEA" w14:paraId="23032386" w14:textId="77777777" w:rsidTr="00656EF9">
        <w:tc>
          <w:tcPr>
            <w:tcW w:w="2790" w:type="dxa"/>
          </w:tcPr>
          <w:p w14:paraId="26A5A7B5" w14:textId="1F59E396" w:rsidR="00973FEA" w:rsidRDefault="00274F89" w:rsidP="00665AF0">
            <w:pPr>
              <w:rPr>
                <w:rFonts w:ascii="Times New Roman" w:hAnsi="Times New Roman" w:cs="Times New Roman"/>
              </w:rPr>
            </w:pPr>
            <w:proofErr w:type="spellStart"/>
            <w:r>
              <w:rPr>
                <w:rFonts w:ascii="Times New Roman" w:hAnsi="Times New Roman" w:cs="Times New Roman"/>
              </w:rPr>
              <w:t>Additional_charges</w:t>
            </w:r>
            <w:proofErr w:type="spellEnd"/>
          </w:p>
        </w:tc>
        <w:tc>
          <w:tcPr>
            <w:tcW w:w="3150" w:type="dxa"/>
          </w:tcPr>
          <w:p w14:paraId="3C1F977B" w14:textId="58E81F9B" w:rsidR="00973FEA" w:rsidRDefault="00C328DF" w:rsidP="00665AF0">
            <w:pPr>
              <w:rPr>
                <w:rFonts w:ascii="Times New Roman" w:hAnsi="Times New Roman" w:cs="Times New Roman"/>
              </w:rPr>
            </w:pPr>
            <w:r>
              <w:rPr>
                <w:rFonts w:ascii="Times New Roman" w:hAnsi="Times New Roman" w:cs="Times New Roman"/>
              </w:rPr>
              <w:t>Continuous</w:t>
            </w:r>
          </w:p>
        </w:tc>
      </w:tr>
      <w:tr w:rsidR="00973FEA" w14:paraId="086F9D39" w14:textId="77777777" w:rsidTr="00656EF9">
        <w:tc>
          <w:tcPr>
            <w:tcW w:w="2790" w:type="dxa"/>
          </w:tcPr>
          <w:p w14:paraId="4A769D5A" w14:textId="575DA67D" w:rsidR="00973FEA" w:rsidRDefault="00593016" w:rsidP="00665AF0">
            <w:pPr>
              <w:rPr>
                <w:rFonts w:ascii="Times New Roman" w:hAnsi="Times New Roman" w:cs="Times New Roman"/>
              </w:rPr>
            </w:pPr>
            <w:r>
              <w:rPr>
                <w:rFonts w:ascii="Times New Roman" w:hAnsi="Times New Roman" w:cs="Times New Roman"/>
              </w:rPr>
              <w:t>Item1</w:t>
            </w:r>
          </w:p>
        </w:tc>
        <w:tc>
          <w:tcPr>
            <w:tcW w:w="3150" w:type="dxa"/>
          </w:tcPr>
          <w:p w14:paraId="437F5F16" w14:textId="37AA9B20"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609C6054" w14:textId="77777777" w:rsidTr="00656EF9">
        <w:tc>
          <w:tcPr>
            <w:tcW w:w="2790" w:type="dxa"/>
          </w:tcPr>
          <w:p w14:paraId="3CEF3919" w14:textId="14605126" w:rsidR="00973FEA" w:rsidRDefault="00593016" w:rsidP="00665AF0">
            <w:pPr>
              <w:rPr>
                <w:rFonts w:ascii="Times New Roman" w:hAnsi="Times New Roman" w:cs="Times New Roman"/>
              </w:rPr>
            </w:pPr>
            <w:r>
              <w:rPr>
                <w:rFonts w:ascii="Times New Roman" w:hAnsi="Times New Roman" w:cs="Times New Roman"/>
              </w:rPr>
              <w:t>Item2</w:t>
            </w:r>
          </w:p>
        </w:tc>
        <w:tc>
          <w:tcPr>
            <w:tcW w:w="3150" w:type="dxa"/>
          </w:tcPr>
          <w:p w14:paraId="406E400F" w14:textId="270DDA51"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25003D1C" w14:textId="77777777" w:rsidTr="00656EF9">
        <w:tc>
          <w:tcPr>
            <w:tcW w:w="2790" w:type="dxa"/>
          </w:tcPr>
          <w:p w14:paraId="6A287165" w14:textId="02D900AF" w:rsidR="00973FEA" w:rsidRDefault="00593016" w:rsidP="00665AF0">
            <w:pPr>
              <w:rPr>
                <w:rFonts w:ascii="Times New Roman" w:hAnsi="Times New Roman" w:cs="Times New Roman"/>
              </w:rPr>
            </w:pPr>
            <w:r>
              <w:rPr>
                <w:rFonts w:ascii="Times New Roman" w:hAnsi="Times New Roman" w:cs="Times New Roman"/>
              </w:rPr>
              <w:t>Item3</w:t>
            </w:r>
          </w:p>
        </w:tc>
        <w:tc>
          <w:tcPr>
            <w:tcW w:w="3150" w:type="dxa"/>
          </w:tcPr>
          <w:p w14:paraId="2C932BB3" w14:textId="597D1809"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30B46EFE" w14:textId="77777777" w:rsidTr="00656EF9">
        <w:tc>
          <w:tcPr>
            <w:tcW w:w="2790" w:type="dxa"/>
          </w:tcPr>
          <w:p w14:paraId="15350ECD" w14:textId="734EA84A" w:rsidR="00973FEA" w:rsidRDefault="00593016" w:rsidP="00665AF0">
            <w:pPr>
              <w:rPr>
                <w:rFonts w:ascii="Times New Roman" w:hAnsi="Times New Roman" w:cs="Times New Roman"/>
              </w:rPr>
            </w:pPr>
            <w:r>
              <w:rPr>
                <w:rFonts w:ascii="Times New Roman" w:hAnsi="Times New Roman" w:cs="Times New Roman"/>
              </w:rPr>
              <w:t>Item4</w:t>
            </w:r>
          </w:p>
        </w:tc>
        <w:tc>
          <w:tcPr>
            <w:tcW w:w="3150" w:type="dxa"/>
          </w:tcPr>
          <w:p w14:paraId="2F8587B8" w14:textId="2F0FFD78"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21DCF280" w14:textId="77777777" w:rsidTr="00656EF9">
        <w:tc>
          <w:tcPr>
            <w:tcW w:w="2790" w:type="dxa"/>
          </w:tcPr>
          <w:p w14:paraId="1512D540" w14:textId="1AB7A348" w:rsidR="00973FEA" w:rsidRDefault="00593016" w:rsidP="00665AF0">
            <w:pPr>
              <w:rPr>
                <w:rFonts w:ascii="Times New Roman" w:hAnsi="Times New Roman" w:cs="Times New Roman"/>
              </w:rPr>
            </w:pPr>
            <w:r>
              <w:rPr>
                <w:rFonts w:ascii="Times New Roman" w:hAnsi="Times New Roman" w:cs="Times New Roman"/>
              </w:rPr>
              <w:t>Item5</w:t>
            </w:r>
          </w:p>
        </w:tc>
        <w:tc>
          <w:tcPr>
            <w:tcW w:w="3150" w:type="dxa"/>
          </w:tcPr>
          <w:p w14:paraId="0E8BBCF6" w14:textId="137BA329"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6B34D66B" w14:textId="77777777" w:rsidTr="00656EF9">
        <w:tc>
          <w:tcPr>
            <w:tcW w:w="2790" w:type="dxa"/>
          </w:tcPr>
          <w:p w14:paraId="344FD6C4" w14:textId="3E05EA7B" w:rsidR="00973FEA" w:rsidRDefault="00593016" w:rsidP="00665AF0">
            <w:pPr>
              <w:rPr>
                <w:rFonts w:ascii="Times New Roman" w:hAnsi="Times New Roman" w:cs="Times New Roman"/>
              </w:rPr>
            </w:pPr>
            <w:r>
              <w:rPr>
                <w:rFonts w:ascii="Times New Roman" w:hAnsi="Times New Roman" w:cs="Times New Roman"/>
              </w:rPr>
              <w:t>Item</w:t>
            </w:r>
            <w:r w:rsidR="0033453F">
              <w:rPr>
                <w:rFonts w:ascii="Times New Roman" w:hAnsi="Times New Roman" w:cs="Times New Roman"/>
              </w:rPr>
              <w:t>6</w:t>
            </w:r>
          </w:p>
        </w:tc>
        <w:tc>
          <w:tcPr>
            <w:tcW w:w="3150" w:type="dxa"/>
          </w:tcPr>
          <w:p w14:paraId="75EEF4DE" w14:textId="092F2913"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2AC24FBE" w14:textId="77777777" w:rsidTr="00656EF9">
        <w:tc>
          <w:tcPr>
            <w:tcW w:w="2790" w:type="dxa"/>
          </w:tcPr>
          <w:p w14:paraId="6512A4C1" w14:textId="3C5FFEA9" w:rsidR="00973FEA" w:rsidRDefault="0033453F" w:rsidP="00665AF0">
            <w:pPr>
              <w:rPr>
                <w:rFonts w:ascii="Times New Roman" w:hAnsi="Times New Roman" w:cs="Times New Roman"/>
              </w:rPr>
            </w:pPr>
            <w:r>
              <w:rPr>
                <w:rFonts w:ascii="Times New Roman" w:hAnsi="Times New Roman" w:cs="Times New Roman"/>
              </w:rPr>
              <w:lastRenderedPageBreak/>
              <w:t>Item7</w:t>
            </w:r>
          </w:p>
        </w:tc>
        <w:tc>
          <w:tcPr>
            <w:tcW w:w="3150" w:type="dxa"/>
          </w:tcPr>
          <w:p w14:paraId="174770E2" w14:textId="714774D2" w:rsidR="00973FEA" w:rsidRDefault="00036B6C" w:rsidP="00665AF0">
            <w:pPr>
              <w:rPr>
                <w:rFonts w:ascii="Times New Roman" w:hAnsi="Times New Roman" w:cs="Times New Roman"/>
              </w:rPr>
            </w:pPr>
            <w:r>
              <w:rPr>
                <w:rFonts w:ascii="Times New Roman" w:hAnsi="Times New Roman" w:cs="Times New Roman"/>
              </w:rPr>
              <w:t>Continuous</w:t>
            </w:r>
          </w:p>
        </w:tc>
      </w:tr>
      <w:tr w:rsidR="00973FEA" w14:paraId="5B8759F6" w14:textId="77777777" w:rsidTr="00656EF9">
        <w:tc>
          <w:tcPr>
            <w:tcW w:w="2790" w:type="dxa"/>
          </w:tcPr>
          <w:p w14:paraId="7B79E3FE" w14:textId="07F61089" w:rsidR="00973FEA" w:rsidRDefault="0033453F" w:rsidP="00665AF0">
            <w:pPr>
              <w:rPr>
                <w:rFonts w:ascii="Times New Roman" w:hAnsi="Times New Roman" w:cs="Times New Roman"/>
              </w:rPr>
            </w:pPr>
            <w:r>
              <w:rPr>
                <w:rFonts w:ascii="Times New Roman" w:hAnsi="Times New Roman" w:cs="Times New Roman"/>
              </w:rPr>
              <w:t>Item8</w:t>
            </w:r>
          </w:p>
        </w:tc>
        <w:tc>
          <w:tcPr>
            <w:tcW w:w="3150" w:type="dxa"/>
          </w:tcPr>
          <w:p w14:paraId="0E2C7B6A" w14:textId="5D59A1F6" w:rsidR="00973FEA" w:rsidRDefault="00036B6C" w:rsidP="00665AF0">
            <w:pPr>
              <w:rPr>
                <w:rFonts w:ascii="Times New Roman" w:hAnsi="Times New Roman" w:cs="Times New Roman"/>
              </w:rPr>
            </w:pPr>
            <w:r>
              <w:rPr>
                <w:rFonts w:ascii="Times New Roman" w:hAnsi="Times New Roman" w:cs="Times New Roman"/>
              </w:rPr>
              <w:t>Continuous</w:t>
            </w:r>
          </w:p>
        </w:tc>
      </w:tr>
    </w:tbl>
    <w:p w14:paraId="55C9B155" w14:textId="77777777" w:rsidR="0078753A" w:rsidRDefault="0078753A" w:rsidP="00665AF0">
      <w:pPr>
        <w:spacing w:line="240" w:lineRule="auto"/>
        <w:rPr>
          <w:rFonts w:ascii="Times New Roman" w:hAnsi="Times New Roman" w:cs="Times New Roman"/>
        </w:rPr>
      </w:pPr>
    </w:p>
    <w:p w14:paraId="0D3BBADD" w14:textId="2FA02209" w:rsidR="007517DA" w:rsidRDefault="00F00BE1" w:rsidP="00665AF0">
      <w:pPr>
        <w:spacing w:line="240" w:lineRule="auto"/>
        <w:rPr>
          <w:rFonts w:ascii="Times New Roman" w:hAnsi="Times New Roman" w:cs="Times New Roman"/>
        </w:rPr>
      </w:pPr>
      <w:r>
        <w:rPr>
          <w:rFonts w:ascii="Times New Roman" w:hAnsi="Times New Roman" w:cs="Times New Roman"/>
        </w:rPr>
        <w:tab/>
        <w:t xml:space="preserve">Several steps were taken to prepare the data for analysis. </w:t>
      </w:r>
      <w:r w:rsidR="00B031A9">
        <w:rPr>
          <w:rFonts w:ascii="Times New Roman" w:hAnsi="Times New Roman" w:cs="Times New Roman"/>
        </w:rPr>
        <w:t xml:space="preserve">First, </w:t>
      </w:r>
      <w:r w:rsidR="00B031A9">
        <w:rPr>
          <w:rFonts w:ascii="Times New Roman" w:hAnsi="Times New Roman" w:cs="Times New Roman"/>
        </w:rPr>
        <w:t xml:space="preserve">any duplicate rows are removed, identified by the code segment in Figure </w:t>
      </w:r>
      <w:r w:rsidR="00B031A9">
        <w:rPr>
          <w:rFonts w:ascii="Times New Roman" w:hAnsi="Times New Roman" w:cs="Times New Roman"/>
        </w:rPr>
        <w:t>2</w:t>
      </w:r>
      <w:r w:rsidR="00B031A9">
        <w:rPr>
          <w:rFonts w:ascii="Times New Roman" w:hAnsi="Times New Roman" w:cs="Times New Roman"/>
        </w:rPr>
        <w:t xml:space="preserve"> below.</w:t>
      </w:r>
    </w:p>
    <w:p w14:paraId="46EA4845" w14:textId="77777777" w:rsidR="00424FA2" w:rsidRDefault="007517DA" w:rsidP="00424FA2">
      <w:pPr>
        <w:keepNext/>
        <w:spacing w:line="240" w:lineRule="auto"/>
        <w:jc w:val="center"/>
      </w:pPr>
      <w:r w:rsidRPr="007517DA">
        <w:rPr>
          <w:rFonts w:ascii="Times New Roman" w:hAnsi="Times New Roman" w:cs="Times New Roman"/>
        </w:rPr>
        <w:drawing>
          <wp:inline distT="0" distB="0" distL="0" distR="0" wp14:anchorId="78283264" wp14:editId="392229FA">
            <wp:extent cx="3553321" cy="419158"/>
            <wp:effectExtent l="0" t="0" r="9525" b="0"/>
            <wp:docPr id="53501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6099" name=""/>
                    <pic:cNvPicPr/>
                  </pic:nvPicPr>
                  <pic:blipFill>
                    <a:blip r:embed="rId7"/>
                    <a:stretch>
                      <a:fillRect/>
                    </a:stretch>
                  </pic:blipFill>
                  <pic:spPr>
                    <a:xfrm>
                      <a:off x="0" y="0"/>
                      <a:ext cx="3553321" cy="419158"/>
                    </a:xfrm>
                    <a:prstGeom prst="rect">
                      <a:avLst/>
                    </a:prstGeom>
                  </pic:spPr>
                </pic:pic>
              </a:graphicData>
            </a:graphic>
          </wp:inline>
        </w:drawing>
      </w:r>
    </w:p>
    <w:p w14:paraId="0CD20192" w14:textId="3A25A304" w:rsidR="007517DA" w:rsidRDefault="00424FA2" w:rsidP="00424F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2</w:t>
      </w:r>
      <w:r>
        <w:fldChar w:fldCharType="end"/>
      </w:r>
      <w:r>
        <w:t>: Screenshot of Code Removing Duplicate Rows</w:t>
      </w:r>
    </w:p>
    <w:p w14:paraId="154772E9" w14:textId="0505123F" w:rsidR="0078753A" w:rsidRDefault="00B031A9" w:rsidP="00665AF0">
      <w:pPr>
        <w:spacing w:line="240" w:lineRule="auto"/>
        <w:rPr>
          <w:rFonts w:ascii="Times New Roman" w:hAnsi="Times New Roman" w:cs="Times New Roman"/>
        </w:rPr>
      </w:pPr>
      <w:r>
        <w:rPr>
          <w:rFonts w:ascii="Times New Roman" w:hAnsi="Times New Roman" w:cs="Times New Roman"/>
        </w:rPr>
        <w:t>Next</w:t>
      </w:r>
      <w:r w:rsidR="00F00BE1">
        <w:rPr>
          <w:rFonts w:ascii="Times New Roman" w:hAnsi="Times New Roman" w:cs="Times New Roman"/>
        </w:rPr>
        <w:t xml:space="preserve">, </w:t>
      </w:r>
      <w:r w:rsidR="00E90F40">
        <w:rPr>
          <w:rFonts w:ascii="Times New Roman" w:hAnsi="Times New Roman" w:cs="Times New Roman"/>
        </w:rPr>
        <w:t xml:space="preserve">variable selection </w:t>
      </w:r>
      <w:r w:rsidR="009E1BD0">
        <w:rPr>
          <w:rFonts w:ascii="Times New Roman" w:hAnsi="Times New Roman" w:cs="Times New Roman"/>
        </w:rPr>
        <w:t xml:space="preserve">reduced the </w:t>
      </w:r>
      <w:r w:rsidR="00A277AD">
        <w:rPr>
          <w:rFonts w:ascii="Times New Roman" w:hAnsi="Times New Roman" w:cs="Times New Roman"/>
        </w:rPr>
        <w:t>49 independent variables into 39</w:t>
      </w:r>
      <w:r w:rsidR="00546431">
        <w:rPr>
          <w:rFonts w:ascii="Times New Roman" w:hAnsi="Times New Roman" w:cs="Times New Roman"/>
        </w:rPr>
        <w:t xml:space="preserve"> by removing redundant </w:t>
      </w:r>
      <w:r w:rsidR="00101A68">
        <w:rPr>
          <w:rFonts w:ascii="Times New Roman" w:hAnsi="Times New Roman" w:cs="Times New Roman"/>
        </w:rPr>
        <w:t>variables</w:t>
      </w:r>
      <w:r w:rsidR="00CC7DCD">
        <w:rPr>
          <w:rFonts w:ascii="Times New Roman" w:hAnsi="Times New Roman" w:cs="Times New Roman"/>
        </w:rPr>
        <w:t>, such as geographical or identification</w:t>
      </w:r>
      <w:r w:rsidR="00196902">
        <w:rPr>
          <w:rFonts w:ascii="Times New Roman" w:hAnsi="Times New Roman" w:cs="Times New Roman"/>
        </w:rPr>
        <w:t xml:space="preserve"> variables</w:t>
      </w:r>
      <w:r w:rsidR="00CF5797">
        <w:rPr>
          <w:rFonts w:ascii="Times New Roman" w:hAnsi="Times New Roman" w:cs="Times New Roman"/>
        </w:rPr>
        <w:t xml:space="preserve"> in line 26</w:t>
      </w:r>
      <w:r w:rsidR="00101A68">
        <w:rPr>
          <w:rFonts w:ascii="Times New Roman" w:hAnsi="Times New Roman" w:cs="Times New Roman"/>
        </w:rPr>
        <w:t>. O</w:t>
      </w:r>
      <w:r w:rsidR="00CE42D4">
        <w:rPr>
          <w:rFonts w:ascii="Times New Roman" w:hAnsi="Times New Roman" w:cs="Times New Roman"/>
        </w:rPr>
        <w:t>f the geographical variables, o</w:t>
      </w:r>
      <w:r w:rsidR="00101A68">
        <w:rPr>
          <w:rFonts w:ascii="Times New Roman" w:hAnsi="Times New Roman" w:cs="Times New Roman"/>
        </w:rPr>
        <w:t>nly longitude and latitude</w:t>
      </w:r>
      <w:r w:rsidR="00196902">
        <w:rPr>
          <w:rFonts w:ascii="Times New Roman" w:hAnsi="Times New Roman" w:cs="Times New Roman"/>
        </w:rPr>
        <w:t xml:space="preserve"> remained</w:t>
      </w:r>
      <w:r w:rsidR="00E762EF">
        <w:rPr>
          <w:rFonts w:ascii="Times New Roman" w:hAnsi="Times New Roman" w:cs="Times New Roman"/>
        </w:rPr>
        <w:t xml:space="preserve"> as their calculation is </w:t>
      </w:r>
      <w:r w:rsidR="001D58E5">
        <w:rPr>
          <w:rFonts w:ascii="Times New Roman" w:hAnsi="Times New Roman" w:cs="Times New Roman"/>
        </w:rPr>
        <w:t xml:space="preserve">objective and </w:t>
      </w:r>
      <w:r w:rsidR="00E762EF">
        <w:rPr>
          <w:rFonts w:ascii="Times New Roman" w:hAnsi="Times New Roman" w:cs="Times New Roman"/>
        </w:rPr>
        <w:t xml:space="preserve">free from political </w:t>
      </w:r>
      <w:r w:rsidR="00C757D5">
        <w:rPr>
          <w:rFonts w:ascii="Times New Roman" w:hAnsi="Times New Roman" w:cs="Times New Roman"/>
        </w:rPr>
        <w:t xml:space="preserve">bias and historical </w:t>
      </w:r>
      <w:r w:rsidR="001D58E5">
        <w:rPr>
          <w:rFonts w:ascii="Times New Roman" w:hAnsi="Times New Roman" w:cs="Times New Roman"/>
        </w:rPr>
        <w:t>subjectivity.</w:t>
      </w:r>
      <w:r w:rsidR="00CF5797">
        <w:rPr>
          <w:rFonts w:ascii="Times New Roman" w:hAnsi="Times New Roman" w:cs="Times New Roman"/>
        </w:rPr>
        <w:t xml:space="preserve"> </w:t>
      </w:r>
    </w:p>
    <w:p w14:paraId="711095E1" w14:textId="77777777" w:rsidR="005A71C4" w:rsidRDefault="008B2297" w:rsidP="005A71C4">
      <w:pPr>
        <w:keepNext/>
        <w:spacing w:line="240" w:lineRule="auto"/>
        <w:jc w:val="center"/>
      </w:pPr>
      <w:r w:rsidRPr="008B2297">
        <w:rPr>
          <w:rFonts w:ascii="Times New Roman" w:hAnsi="Times New Roman" w:cs="Times New Roman"/>
        </w:rPr>
        <w:drawing>
          <wp:inline distT="0" distB="0" distL="0" distR="0" wp14:anchorId="7047C23C" wp14:editId="0A5654F1">
            <wp:extent cx="5943600" cy="247015"/>
            <wp:effectExtent l="0" t="0" r="0" b="635"/>
            <wp:docPr id="18925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77519" name=""/>
                    <pic:cNvPicPr/>
                  </pic:nvPicPr>
                  <pic:blipFill>
                    <a:blip r:embed="rId8"/>
                    <a:stretch>
                      <a:fillRect/>
                    </a:stretch>
                  </pic:blipFill>
                  <pic:spPr>
                    <a:xfrm>
                      <a:off x="0" y="0"/>
                      <a:ext cx="5943600" cy="247015"/>
                    </a:xfrm>
                    <a:prstGeom prst="rect">
                      <a:avLst/>
                    </a:prstGeom>
                  </pic:spPr>
                </pic:pic>
              </a:graphicData>
            </a:graphic>
          </wp:inline>
        </w:drawing>
      </w:r>
    </w:p>
    <w:p w14:paraId="6BAA4F1A" w14:textId="63E1D7B1" w:rsidR="0093349E" w:rsidRDefault="005A71C4" w:rsidP="00B031A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3</w:t>
      </w:r>
      <w:r>
        <w:fldChar w:fldCharType="end"/>
      </w:r>
      <w:r>
        <w:t>: Screenshot of Code Removing Redundant Variables</w:t>
      </w:r>
    </w:p>
    <w:p w14:paraId="3AE02776" w14:textId="7BCD5890" w:rsidR="0093349E" w:rsidRDefault="0093349E" w:rsidP="00665AF0">
      <w:pPr>
        <w:spacing w:line="240" w:lineRule="auto"/>
        <w:rPr>
          <w:rFonts w:ascii="Times New Roman" w:hAnsi="Times New Roman" w:cs="Times New Roman"/>
        </w:rPr>
      </w:pPr>
      <w:r>
        <w:rPr>
          <w:rFonts w:ascii="Times New Roman" w:hAnsi="Times New Roman" w:cs="Times New Roman"/>
        </w:rPr>
        <w:t xml:space="preserve">Subsequently, any missing values are filled. For </w:t>
      </w:r>
      <w:r w:rsidR="00236D78">
        <w:rPr>
          <w:rFonts w:ascii="Times New Roman" w:hAnsi="Times New Roman" w:cs="Times New Roman"/>
        </w:rPr>
        <w:t xml:space="preserve">missing </w:t>
      </w:r>
      <w:r>
        <w:rPr>
          <w:rFonts w:ascii="Times New Roman" w:hAnsi="Times New Roman" w:cs="Times New Roman"/>
        </w:rPr>
        <w:t>values</w:t>
      </w:r>
      <w:r w:rsidR="00236D78">
        <w:rPr>
          <w:rFonts w:ascii="Times New Roman" w:hAnsi="Times New Roman" w:cs="Times New Roman"/>
        </w:rPr>
        <w:t xml:space="preserve"> in categorical columns</w:t>
      </w:r>
      <w:r>
        <w:rPr>
          <w:rFonts w:ascii="Times New Roman" w:hAnsi="Times New Roman" w:cs="Times New Roman"/>
        </w:rPr>
        <w:t xml:space="preserve">, the mode is </w:t>
      </w:r>
      <w:r w:rsidR="00236D78">
        <w:rPr>
          <w:rFonts w:ascii="Times New Roman" w:hAnsi="Times New Roman" w:cs="Times New Roman"/>
        </w:rPr>
        <w:t>used</w:t>
      </w:r>
      <w:r>
        <w:rPr>
          <w:rFonts w:ascii="Times New Roman" w:hAnsi="Times New Roman" w:cs="Times New Roman"/>
        </w:rPr>
        <w:t xml:space="preserve"> to replace the </w:t>
      </w:r>
      <w:r w:rsidR="00236D78">
        <w:rPr>
          <w:rFonts w:ascii="Times New Roman" w:hAnsi="Times New Roman" w:cs="Times New Roman"/>
        </w:rPr>
        <w:t>null entries. For missing values in numerical columns, the mean of the column is used</w:t>
      </w:r>
      <w:r w:rsidR="004B70AA">
        <w:rPr>
          <w:rFonts w:ascii="Times New Roman" w:hAnsi="Times New Roman" w:cs="Times New Roman"/>
        </w:rPr>
        <w:t xml:space="preserve">, as seen in Figure 4 below. </w:t>
      </w:r>
    </w:p>
    <w:p w14:paraId="029C5A92" w14:textId="77777777" w:rsidR="00424FA2" w:rsidRDefault="005B2899" w:rsidP="00424FA2">
      <w:pPr>
        <w:keepNext/>
        <w:spacing w:line="240" w:lineRule="auto"/>
      </w:pPr>
      <w:r w:rsidRPr="005B2899">
        <w:rPr>
          <w:rFonts w:ascii="Times New Roman" w:hAnsi="Times New Roman" w:cs="Times New Roman"/>
        </w:rPr>
        <w:drawing>
          <wp:inline distT="0" distB="0" distL="0" distR="0" wp14:anchorId="0DC3101B" wp14:editId="151903FF">
            <wp:extent cx="5943600" cy="1212850"/>
            <wp:effectExtent l="0" t="0" r="0" b="6350"/>
            <wp:docPr id="1083402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203" name="Picture 1" descr="A screen shot of a computer code&#10;&#10;Description automatically generated"/>
                    <pic:cNvPicPr/>
                  </pic:nvPicPr>
                  <pic:blipFill>
                    <a:blip r:embed="rId9"/>
                    <a:stretch>
                      <a:fillRect/>
                    </a:stretch>
                  </pic:blipFill>
                  <pic:spPr>
                    <a:xfrm>
                      <a:off x="0" y="0"/>
                      <a:ext cx="5943600" cy="1212850"/>
                    </a:xfrm>
                    <a:prstGeom prst="rect">
                      <a:avLst/>
                    </a:prstGeom>
                  </pic:spPr>
                </pic:pic>
              </a:graphicData>
            </a:graphic>
          </wp:inline>
        </w:drawing>
      </w:r>
    </w:p>
    <w:p w14:paraId="15C642C5" w14:textId="499F11EC" w:rsidR="005A71C4" w:rsidRDefault="00424FA2" w:rsidP="00424F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4</w:t>
      </w:r>
      <w:r>
        <w:fldChar w:fldCharType="end"/>
      </w:r>
      <w:r>
        <w:t>: Screenshot of Code Replacing Missing Values</w:t>
      </w:r>
    </w:p>
    <w:p w14:paraId="5464396A" w14:textId="7BB9B8D4" w:rsidR="00665AF0" w:rsidRPr="00665AF0" w:rsidRDefault="00BD3961" w:rsidP="00665AF0">
      <w:pPr>
        <w:spacing w:line="240" w:lineRule="auto"/>
        <w:rPr>
          <w:rFonts w:ascii="Times New Roman" w:hAnsi="Times New Roman" w:cs="Times New Roman"/>
        </w:rPr>
      </w:pPr>
      <w:r>
        <w:rPr>
          <w:rFonts w:ascii="Times New Roman" w:hAnsi="Times New Roman" w:cs="Times New Roman"/>
        </w:rPr>
        <w:t xml:space="preserve">Next, the data was prepared for one-hot encoding. </w:t>
      </w:r>
      <w:r w:rsidR="0057410A">
        <w:rPr>
          <w:rFonts w:ascii="Times New Roman" w:hAnsi="Times New Roman" w:cs="Times New Roman"/>
        </w:rPr>
        <w:t>This required for categorical columns to be identified and split into binary and</w:t>
      </w:r>
      <w:r w:rsidR="001F74FC">
        <w:rPr>
          <w:rFonts w:ascii="Times New Roman" w:hAnsi="Times New Roman" w:cs="Times New Roman"/>
        </w:rPr>
        <w:t xml:space="preserve"> polyadic </w:t>
      </w:r>
      <w:r w:rsidR="006630F5">
        <w:rPr>
          <w:rFonts w:ascii="Times New Roman" w:hAnsi="Times New Roman" w:cs="Times New Roman"/>
        </w:rPr>
        <w:t>groups, with polyadic groups splitting into several columns</w:t>
      </w:r>
      <w:r w:rsidR="004A75BC">
        <w:rPr>
          <w:rFonts w:ascii="Times New Roman" w:hAnsi="Times New Roman" w:cs="Times New Roman"/>
        </w:rPr>
        <w:t xml:space="preserve"> after undergoing one-hot encoding</w:t>
      </w:r>
      <w:r w:rsidR="00662EA6">
        <w:rPr>
          <w:rFonts w:ascii="Times New Roman" w:hAnsi="Times New Roman" w:cs="Times New Roman"/>
        </w:rPr>
        <w:t>, as seen in Figure 5</w:t>
      </w:r>
      <w:r w:rsidR="004A75BC">
        <w:rPr>
          <w:rFonts w:ascii="Times New Roman" w:hAnsi="Times New Roman" w:cs="Times New Roman"/>
        </w:rPr>
        <w:t xml:space="preserve">. </w:t>
      </w:r>
      <w:r w:rsidR="00662EA6">
        <w:rPr>
          <w:rFonts w:ascii="Times New Roman" w:hAnsi="Times New Roman" w:cs="Times New Roman"/>
        </w:rPr>
        <w:t xml:space="preserve">After one-hot encoding, the data was transformed back into a dataset. </w:t>
      </w:r>
      <w:r w:rsidR="0010190E">
        <w:rPr>
          <w:rFonts w:ascii="Times New Roman" w:hAnsi="Times New Roman" w:cs="Times New Roman"/>
        </w:rPr>
        <w:t xml:space="preserve">A copy of the cleaned dataset can be found in the attached cleaned_data.csv file. </w:t>
      </w:r>
    </w:p>
    <w:p w14:paraId="7C1501DC" w14:textId="77777777" w:rsidR="004571FA" w:rsidRDefault="004571FA" w:rsidP="004571FA">
      <w:pPr>
        <w:keepNext/>
        <w:spacing w:line="240" w:lineRule="auto"/>
        <w:jc w:val="center"/>
      </w:pPr>
      <w:r w:rsidRPr="004571FA">
        <w:rPr>
          <w:rFonts w:ascii="Times New Roman" w:hAnsi="Times New Roman" w:cs="Times New Roman"/>
        </w:rPr>
        <w:lastRenderedPageBreak/>
        <w:drawing>
          <wp:inline distT="0" distB="0" distL="0" distR="0" wp14:anchorId="01699C1D" wp14:editId="60D1E09D">
            <wp:extent cx="5943600" cy="2830830"/>
            <wp:effectExtent l="0" t="0" r="0" b="7620"/>
            <wp:docPr id="812805806"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5806" name="Picture 1" descr="A computer screen with many colorful text&#10;&#10;Description automatically generated"/>
                    <pic:cNvPicPr/>
                  </pic:nvPicPr>
                  <pic:blipFill>
                    <a:blip r:embed="rId10"/>
                    <a:stretch>
                      <a:fillRect/>
                    </a:stretch>
                  </pic:blipFill>
                  <pic:spPr>
                    <a:xfrm>
                      <a:off x="0" y="0"/>
                      <a:ext cx="5943600" cy="2830830"/>
                    </a:xfrm>
                    <a:prstGeom prst="rect">
                      <a:avLst/>
                    </a:prstGeom>
                  </pic:spPr>
                </pic:pic>
              </a:graphicData>
            </a:graphic>
          </wp:inline>
        </w:drawing>
      </w:r>
    </w:p>
    <w:p w14:paraId="552325AB" w14:textId="7488429E" w:rsidR="00FA6637" w:rsidRDefault="004571FA" w:rsidP="004571F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5</w:t>
      </w:r>
      <w:r>
        <w:fldChar w:fldCharType="end"/>
      </w:r>
      <w:r>
        <w:t>: Screenshot of One-Hot Encoding Code and Preparation</w:t>
      </w:r>
    </w:p>
    <w:p w14:paraId="4B56ECE5" w14:textId="77777777" w:rsidR="00662EA6" w:rsidRDefault="00662EA6" w:rsidP="00FA6637">
      <w:pPr>
        <w:spacing w:line="240" w:lineRule="auto"/>
        <w:rPr>
          <w:rFonts w:ascii="Times New Roman" w:hAnsi="Times New Roman" w:cs="Times New Roman"/>
        </w:rPr>
      </w:pPr>
    </w:p>
    <w:p w14:paraId="6000A7AE" w14:textId="27D79BAC" w:rsidR="00FA6637" w:rsidRPr="008469C7" w:rsidRDefault="00FA6637" w:rsidP="00FA6637">
      <w:pPr>
        <w:spacing w:line="240" w:lineRule="auto"/>
        <w:rPr>
          <w:rFonts w:ascii="Times New Roman" w:hAnsi="Times New Roman" w:cs="Times New Roman"/>
          <w:b/>
          <w:bCs/>
        </w:rPr>
      </w:pPr>
      <w:r>
        <w:rPr>
          <w:rFonts w:ascii="Times New Roman" w:hAnsi="Times New Roman" w:cs="Times New Roman"/>
          <w:b/>
          <w:bCs/>
        </w:rPr>
        <w:t>Requirement E</w:t>
      </w:r>
      <w:r w:rsidRPr="008469C7">
        <w:rPr>
          <w:rFonts w:ascii="Times New Roman" w:hAnsi="Times New Roman" w:cs="Times New Roman"/>
          <w:b/>
          <w:bCs/>
        </w:rPr>
        <w:t xml:space="preserve">: </w:t>
      </w:r>
      <w:r w:rsidR="00AA2736">
        <w:rPr>
          <w:rFonts w:ascii="Times New Roman" w:hAnsi="Times New Roman" w:cs="Times New Roman"/>
          <w:b/>
          <w:bCs/>
        </w:rPr>
        <w:t>Data Analysis</w:t>
      </w:r>
    </w:p>
    <w:p w14:paraId="2AC6D857" w14:textId="5994C23E" w:rsidR="00665AF0" w:rsidRDefault="001D08FD" w:rsidP="0021582A">
      <w:pPr>
        <w:spacing w:line="240" w:lineRule="auto"/>
        <w:ind w:firstLine="720"/>
        <w:rPr>
          <w:rFonts w:ascii="Times New Roman" w:hAnsi="Times New Roman" w:cs="Times New Roman"/>
        </w:rPr>
      </w:pPr>
      <w:r>
        <w:rPr>
          <w:rFonts w:ascii="Times New Roman" w:hAnsi="Times New Roman" w:cs="Times New Roman"/>
        </w:rPr>
        <w:t xml:space="preserve">After the data is preprocessed, it is split </w:t>
      </w:r>
      <w:r w:rsidR="00665AF0" w:rsidRPr="00665AF0">
        <w:rPr>
          <w:rFonts w:ascii="Times New Roman" w:hAnsi="Times New Roman" w:cs="Times New Roman"/>
        </w:rPr>
        <w:t>into training, validation, and test datasets</w:t>
      </w:r>
      <w:r>
        <w:rPr>
          <w:rFonts w:ascii="Times New Roman" w:hAnsi="Times New Roman" w:cs="Times New Roman"/>
        </w:rPr>
        <w:t>. These datasets are exported to the epon</w:t>
      </w:r>
      <w:r w:rsidR="002A526B">
        <w:rPr>
          <w:rFonts w:ascii="Times New Roman" w:hAnsi="Times New Roman" w:cs="Times New Roman"/>
        </w:rPr>
        <w:t>y</w:t>
      </w:r>
      <w:r>
        <w:rPr>
          <w:rFonts w:ascii="Times New Roman" w:hAnsi="Times New Roman" w:cs="Times New Roman"/>
        </w:rPr>
        <w:t xml:space="preserve">mous </w:t>
      </w:r>
      <w:r w:rsidR="0021582A">
        <w:rPr>
          <w:rFonts w:ascii="Times New Roman" w:hAnsi="Times New Roman" w:cs="Times New Roman"/>
        </w:rPr>
        <w:t xml:space="preserve">CSV files: </w:t>
      </w:r>
    </w:p>
    <w:p w14:paraId="7B93387D" w14:textId="3AD6F3DC" w:rsidR="00526F0A" w:rsidRPr="00F12CB9" w:rsidRDefault="002B29A6" w:rsidP="0021582A">
      <w:pPr>
        <w:spacing w:line="240" w:lineRule="auto"/>
        <w:ind w:firstLine="720"/>
        <w:rPr>
          <w:rFonts w:ascii="Times New Roman" w:hAnsi="Times New Roman" w:cs="Times New Roman"/>
        </w:rPr>
      </w:pPr>
      <w:r w:rsidRPr="00F12CB9">
        <w:rPr>
          <w:rFonts w:ascii="Times New Roman" w:hAnsi="Times New Roman" w:cs="Times New Roman"/>
        </w:rPr>
        <w:t>X_train.csv, X_val.csv, X</w:t>
      </w:r>
      <w:r w:rsidR="00F12CB9" w:rsidRPr="00F12CB9">
        <w:rPr>
          <w:rFonts w:ascii="Times New Roman" w:hAnsi="Times New Roman" w:cs="Times New Roman"/>
        </w:rPr>
        <w:t>_test.csv, y</w:t>
      </w:r>
      <w:r w:rsidR="00F12CB9" w:rsidRPr="00F12CB9">
        <w:rPr>
          <w:rFonts w:ascii="Times New Roman" w:hAnsi="Times New Roman" w:cs="Times New Roman"/>
        </w:rPr>
        <w:t xml:space="preserve">_train.csv, </w:t>
      </w:r>
      <w:r w:rsidR="00F12CB9" w:rsidRPr="00F12CB9">
        <w:rPr>
          <w:rFonts w:ascii="Times New Roman" w:hAnsi="Times New Roman" w:cs="Times New Roman"/>
        </w:rPr>
        <w:t>y</w:t>
      </w:r>
      <w:r w:rsidR="00F12CB9" w:rsidRPr="00F12CB9">
        <w:rPr>
          <w:rFonts w:ascii="Times New Roman" w:hAnsi="Times New Roman" w:cs="Times New Roman"/>
        </w:rPr>
        <w:t xml:space="preserve">_val.csv, </w:t>
      </w:r>
      <w:r w:rsidR="00F12CB9" w:rsidRPr="00F12CB9">
        <w:rPr>
          <w:rFonts w:ascii="Times New Roman" w:hAnsi="Times New Roman" w:cs="Times New Roman"/>
        </w:rPr>
        <w:t>y</w:t>
      </w:r>
      <w:r w:rsidR="00F12CB9" w:rsidRPr="00F12CB9">
        <w:rPr>
          <w:rFonts w:ascii="Times New Roman" w:hAnsi="Times New Roman" w:cs="Times New Roman"/>
        </w:rPr>
        <w:t>_test.csv</w:t>
      </w:r>
    </w:p>
    <w:p w14:paraId="37EA2657" w14:textId="77777777" w:rsidR="004A7654" w:rsidRDefault="004A7654" w:rsidP="00665AF0">
      <w:pPr>
        <w:spacing w:line="240" w:lineRule="auto"/>
        <w:rPr>
          <w:rFonts w:ascii="Times New Roman" w:hAnsi="Times New Roman" w:cs="Times New Roman"/>
        </w:rPr>
      </w:pPr>
    </w:p>
    <w:p w14:paraId="660F82C5" w14:textId="79C97D9A" w:rsidR="004A7654" w:rsidRDefault="004A7654" w:rsidP="00665AF0">
      <w:pPr>
        <w:spacing w:line="240" w:lineRule="auto"/>
        <w:rPr>
          <w:rFonts w:ascii="Times New Roman" w:hAnsi="Times New Roman" w:cs="Times New Roman"/>
        </w:rPr>
      </w:pPr>
      <w:r>
        <w:rPr>
          <w:rFonts w:ascii="Times New Roman" w:hAnsi="Times New Roman" w:cs="Times New Roman"/>
        </w:rPr>
        <w:t xml:space="preserve">The training set is used to create an initial model. </w:t>
      </w:r>
      <w:r w:rsidR="00E32C68">
        <w:rPr>
          <w:rFonts w:ascii="Times New Roman" w:hAnsi="Times New Roman" w:cs="Times New Roman"/>
        </w:rPr>
        <w:t xml:space="preserve">Metrics regarding accuracy, precision, recall, F-1 score, and AUC-ROC </w:t>
      </w:r>
      <w:r w:rsidR="006B2112">
        <w:rPr>
          <w:rFonts w:ascii="Times New Roman" w:hAnsi="Times New Roman" w:cs="Times New Roman"/>
        </w:rPr>
        <w:t xml:space="preserve">are calculated and displayed in Figure 6. A confusion matrix is </w:t>
      </w:r>
      <w:r w:rsidR="004D741B">
        <w:rPr>
          <w:rFonts w:ascii="Times New Roman" w:hAnsi="Times New Roman" w:cs="Times New Roman"/>
        </w:rPr>
        <w:t xml:space="preserve">displayed in Figure 7. </w:t>
      </w:r>
    </w:p>
    <w:p w14:paraId="72719147" w14:textId="77777777" w:rsidR="004D741B" w:rsidRDefault="004D741B" w:rsidP="00665AF0">
      <w:pPr>
        <w:spacing w:line="240" w:lineRule="auto"/>
        <w:rPr>
          <w:rFonts w:ascii="Times New Roman" w:hAnsi="Times New Roman" w:cs="Times New Roman"/>
        </w:rPr>
      </w:pPr>
    </w:p>
    <w:p w14:paraId="05B832DE" w14:textId="77777777" w:rsidR="006B2112" w:rsidRDefault="00BE673A" w:rsidP="006B2112">
      <w:pPr>
        <w:keepNext/>
        <w:spacing w:line="240" w:lineRule="auto"/>
        <w:jc w:val="center"/>
      </w:pPr>
      <w:r w:rsidRPr="00BE673A">
        <w:rPr>
          <w:rFonts w:ascii="Times New Roman" w:hAnsi="Times New Roman" w:cs="Times New Roman"/>
        </w:rPr>
        <w:drawing>
          <wp:inline distT="0" distB="0" distL="0" distR="0" wp14:anchorId="29AB0C8F" wp14:editId="7B5DA716">
            <wp:extent cx="2343477" cy="1066949"/>
            <wp:effectExtent l="0" t="0" r="0" b="0"/>
            <wp:docPr id="18402237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23776" name="Picture 1" descr="A screenshot of a computer screen&#10;&#10;Description automatically generated"/>
                    <pic:cNvPicPr/>
                  </pic:nvPicPr>
                  <pic:blipFill>
                    <a:blip r:embed="rId11"/>
                    <a:stretch>
                      <a:fillRect/>
                    </a:stretch>
                  </pic:blipFill>
                  <pic:spPr>
                    <a:xfrm>
                      <a:off x="0" y="0"/>
                      <a:ext cx="2343477" cy="1066949"/>
                    </a:xfrm>
                    <a:prstGeom prst="rect">
                      <a:avLst/>
                    </a:prstGeom>
                  </pic:spPr>
                </pic:pic>
              </a:graphicData>
            </a:graphic>
          </wp:inline>
        </w:drawing>
      </w:r>
    </w:p>
    <w:p w14:paraId="195F41ED" w14:textId="1F6F6F43" w:rsidR="00BE673A" w:rsidRDefault="006B2112" w:rsidP="006B211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6</w:t>
      </w:r>
      <w:r>
        <w:fldChar w:fldCharType="end"/>
      </w:r>
      <w:r>
        <w:t>: Screenshot if Initial Model Metrics</w:t>
      </w:r>
    </w:p>
    <w:p w14:paraId="6AC95BB8" w14:textId="77777777" w:rsidR="00BA6014" w:rsidRDefault="00BA6014" w:rsidP="00BA6014">
      <w:pPr>
        <w:spacing w:line="240" w:lineRule="auto"/>
        <w:jc w:val="center"/>
        <w:rPr>
          <w:rFonts w:ascii="Times New Roman" w:hAnsi="Times New Roman" w:cs="Times New Roman"/>
        </w:rPr>
      </w:pPr>
    </w:p>
    <w:p w14:paraId="78C8979B" w14:textId="77777777" w:rsidR="004D741B" w:rsidRDefault="00C86A6C" w:rsidP="004D741B">
      <w:pPr>
        <w:keepNext/>
        <w:spacing w:line="240" w:lineRule="auto"/>
        <w:jc w:val="center"/>
      </w:pPr>
      <w:r w:rsidRPr="00C86A6C">
        <w:rPr>
          <w:rFonts w:ascii="Times New Roman" w:hAnsi="Times New Roman" w:cs="Times New Roman"/>
        </w:rPr>
        <w:lastRenderedPageBreak/>
        <w:drawing>
          <wp:inline distT="0" distB="0" distL="0" distR="0" wp14:anchorId="1AE4BC63" wp14:editId="07BFB1C8">
            <wp:extent cx="5943600" cy="4457700"/>
            <wp:effectExtent l="0" t="0" r="0" b="0"/>
            <wp:docPr id="1829433367" name="Picture 1" descr="A blue squares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3367" name="Picture 1" descr="A blue squares with numbers and a graph&#10;&#10;Description automatically generated"/>
                    <pic:cNvPicPr/>
                  </pic:nvPicPr>
                  <pic:blipFill>
                    <a:blip r:embed="rId12"/>
                    <a:stretch>
                      <a:fillRect/>
                    </a:stretch>
                  </pic:blipFill>
                  <pic:spPr>
                    <a:xfrm>
                      <a:off x="0" y="0"/>
                      <a:ext cx="5943600" cy="4457700"/>
                    </a:xfrm>
                    <a:prstGeom prst="rect">
                      <a:avLst/>
                    </a:prstGeom>
                  </pic:spPr>
                </pic:pic>
              </a:graphicData>
            </a:graphic>
          </wp:inline>
        </w:drawing>
      </w:r>
    </w:p>
    <w:p w14:paraId="63E52990" w14:textId="4BF5381B" w:rsidR="00C86A6C" w:rsidRDefault="004D741B" w:rsidP="004D741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7</w:t>
      </w:r>
      <w:r>
        <w:fldChar w:fldCharType="end"/>
      </w:r>
      <w:r>
        <w:t>: Confusion Matrix from Initial Model</w:t>
      </w:r>
    </w:p>
    <w:p w14:paraId="5F4AED21" w14:textId="77777777" w:rsidR="00BA6014" w:rsidRPr="00665AF0" w:rsidRDefault="00BA6014" w:rsidP="00BA6014">
      <w:pPr>
        <w:spacing w:line="240" w:lineRule="auto"/>
        <w:jc w:val="center"/>
        <w:rPr>
          <w:rFonts w:ascii="Times New Roman" w:hAnsi="Times New Roman" w:cs="Times New Roman"/>
        </w:rPr>
      </w:pPr>
    </w:p>
    <w:p w14:paraId="3F53C1E7" w14:textId="11CA8606" w:rsidR="00665AF0" w:rsidRDefault="00D04917" w:rsidP="00D8624E">
      <w:pPr>
        <w:spacing w:line="240" w:lineRule="auto"/>
        <w:ind w:firstLine="720"/>
        <w:rPr>
          <w:rFonts w:ascii="Times New Roman" w:hAnsi="Times New Roman" w:cs="Times New Roman"/>
        </w:rPr>
      </w:pPr>
      <w:r>
        <w:rPr>
          <w:rFonts w:ascii="Times New Roman" w:hAnsi="Times New Roman" w:cs="Times New Roman"/>
        </w:rPr>
        <w:t>H</w:t>
      </w:r>
      <w:r w:rsidRPr="00665AF0">
        <w:rPr>
          <w:rFonts w:ascii="Times New Roman" w:hAnsi="Times New Roman" w:cs="Times New Roman"/>
        </w:rPr>
        <w:t>yperparameter</w:t>
      </w:r>
      <w:r w:rsidR="00665AF0" w:rsidRPr="00665AF0">
        <w:rPr>
          <w:rFonts w:ascii="Times New Roman" w:hAnsi="Times New Roman" w:cs="Times New Roman"/>
        </w:rPr>
        <w:t xml:space="preserve"> tuning </w:t>
      </w:r>
      <w:r>
        <w:rPr>
          <w:rFonts w:ascii="Times New Roman" w:hAnsi="Times New Roman" w:cs="Times New Roman"/>
        </w:rPr>
        <w:t xml:space="preserve">was performed </w:t>
      </w:r>
      <w:r w:rsidR="00665AF0" w:rsidRPr="00665AF0">
        <w:rPr>
          <w:rFonts w:ascii="Times New Roman" w:hAnsi="Times New Roman" w:cs="Times New Roman"/>
        </w:rPr>
        <w:t xml:space="preserve">on the validation dataset using k-fold cross validation to find the optimized model. </w:t>
      </w:r>
      <w:r w:rsidR="00273C30">
        <w:rPr>
          <w:rFonts w:ascii="Times New Roman" w:hAnsi="Times New Roman" w:cs="Times New Roman"/>
        </w:rPr>
        <w:t>Four hyper parameters were selected for tuning</w:t>
      </w:r>
      <w:r w:rsidR="00665AF0" w:rsidRPr="00665AF0">
        <w:rPr>
          <w:rFonts w:ascii="Times New Roman" w:hAnsi="Times New Roman" w:cs="Times New Roman"/>
        </w:rPr>
        <w:t>:</w:t>
      </w:r>
      <w:r w:rsidR="00273C30">
        <w:rPr>
          <w:rFonts w:ascii="Times New Roman" w:hAnsi="Times New Roman" w:cs="Times New Roman"/>
        </w:rPr>
        <w:t xml:space="preserve"> </w:t>
      </w:r>
      <w:r w:rsidR="00DA6A30">
        <w:rPr>
          <w:rFonts w:ascii="Times New Roman" w:hAnsi="Times New Roman" w:cs="Times New Roman"/>
        </w:rPr>
        <w:t>the number of boosting stages to be run (</w:t>
      </w:r>
      <w:proofErr w:type="spellStart"/>
      <w:r w:rsidR="00DA6A30">
        <w:rPr>
          <w:rFonts w:ascii="Times New Roman" w:hAnsi="Times New Roman" w:cs="Times New Roman"/>
        </w:rPr>
        <w:t>n_estimators</w:t>
      </w:r>
      <w:proofErr w:type="spellEnd"/>
      <w:r w:rsidR="00DA6A30">
        <w:rPr>
          <w:rFonts w:ascii="Times New Roman" w:hAnsi="Times New Roman" w:cs="Times New Roman"/>
        </w:rPr>
        <w:t xml:space="preserve">), the maximum depth of </w:t>
      </w:r>
      <w:r w:rsidR="003835BB">
        <w:rPr>
          <w:rFonts w:ascii="Times New Roman" w:hAnsi="Times New Roman" w:cs="Times New Roman"/>
        </w:rPr>
        <w:t>individual</w:t>
      </w:r>
      <w:r w:rsidR="00DA6A30">
        <w:rPr>
          <w:rFonts w:ascii="Times New Roman" w:hAnsi="Times New Roman" w:cs="Times New Roman"/>
        </w:rPr>
        <w:t xml:space="preserve"> decision trees (</w:t>
      </w:r>
      <w:proofErr w:type="spellStart"/>
      <w:r w:rsidR="00DA6A30">
        <w:rPr>
          <w:rFonts w:ascii="Times New Roman" w:hAnsi="Times New Roman" w:cs="Times New Roman"/>
        </w:rPr>
        <w:t>max_depth</w:t>
      </w:r>
      <w:proofErr w:type="spellEnd"/>
      <w:r w:rsidR="00DA6A30">
        <w:rPr>
          <w:rFonts w:ascii="Times New Roman" w:hAnsi="Times New Roman" w:cs="Times New Roman"/>
        </w:rPr>
        <w:t xml:space="preserve">), </w:t>
      </w:r>
      <w:r w:rsidR="00281803">
        <w:rPr>
          <w:rFonts w:ascii="Times New Roman" w:hAnsi="Times New Roman" w:cs="Times New Roman"/>
        </w:rPr>
        <w:t>the step size at each iteration (</w:t>
      </w:r>
      <w:proofErr w:type="spellStart"/>
      <w:r w:rsidR="00281803">
        <w:rPr>
          <w:rFonts w:ascii="Times New Roman" w:hAnsi="Times New Roman" w:cs="Times New Roman"/>
        </w:rPr>
        <w:t>learning_rate</w:t>
      </w:r>
      <w:proofErr w:type="spellEnd"/>
      <w:r w:rsidR="00281803">
        <w:rPr>
          <w:rFonts w:ascii="Times New Roman" w:hAnsi="Times New Roman" w:cs="Times New Roman"/>
        </w:rPr>
        <w:t>)</w:t>
      </w:r>
      <w:r w:rsidR="006F1024">
        <w:rPr>
          <w:rFonts w:ascii="Times New Roman" w:hAnsi="Times New Roman" w:cs="Times New Roman"/>
        </w:rPr>
        <w:t xml:space="preserve">, and the </w:t>
      </w:r>
      <w:r w:rsidR="00AA65EF">
        <w:rPr>
          <w:rFonts w:ascii="Times New Roman" w:hAnsi="Times New Roman" w:cs="Times New Roman"/>
        </w:rPr>
        <w:t xml:space="preserve">fraction of samples used for fitting individual base learners (subsample). </w:t>
      </w:r>
    </w:p>
    <w:p w14:paraId="24D15C31" w14:textId="77777777" w:rsidR="00D16332" w:rsidRDefault="00D16332" w:rsidP="00D8624E">
      <w:pPr>
        <w:spacing w:line="240" w:lineRule="auto"/>
        <w:ind w:firstLine="720"/>
        <w:rPr>
          <w:rFonts w:ascii="Times New Roman" w:hAnsi="Times New Roman" w:cs="Times New Roman"/>
        </w:rPr>
      </w:pPr>
    </w:p>
    <w:p w14:paraId="4C4BFAEE" w14:textId="77777777" w:rsidR="0004436A" w:rsidRDefault="00AE6FC1" w:rsidP="0004436A">
      <w:pPr>
        <w:keepNext/>
        <w:spacing w:line="240" w:lineRule="auto"/>
        <w:jc w:val="center"/>
      </w:pPr>
      <w:r w:rsidRPr="00AE6FC1">
        <w:rPr>
          <w:rFonts w:ascii="Times New Roman" w:hAnsi="Times New Roman" w:cs="Times New Roman"/>
        </w:rPr>
        <w:drawing>
          <wp:inline distT="0" distB="0" distL="0" distR="0" wp14:anchorId="7E11E902" wp14:editId="72767F3F">
            <wp:extent cx="3010320" cy="1209844"/>
            <wp:effectExtent l="0" t="0" r="0" b="9525"/>
            <wp:docPr id="1734913585"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13585" name="Picture 1" descr="A computer screen shot of numbers and symbols&#10;&#10;Description automatically generated"/>
                    <pic:cNvPicPr/>
                  </pic:nvPicPr>
                  <pic:blipFill>
                    <a:blip r:embed="rId13"/>
                    <a:stretch>
                      <a:fillRect/>
                    </a:stretch>
                  </pic:blipFill>
                  <pic:spPr>
                    <a:xfrm>
                      <a:off x="0" y="0"/>
                      <a:ext cx="3010320" cy="1209844"/>
                    </a:xfrm>
                    <a:prstGeom prst="rect">
                      <a:avLst/>
                    </a:prstGeom>
                  </pic:spPr>
                </pic:pic>
              </a:graphicData>
            </a:graphic>
          </wp:inline>
        </w:drawing>
      </w:r>
    </w:p>
    <w:p w14:paraId="75D0CBAF" w14:textId="1A93C453" w:rsidR="00AE6FC1" w:rsidRPr="00665AF0" w:rsidRDefault="0004436A" w:rsidP="0004436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8</w:t>
      </w:r>
      <w:r>
        <w:fldChar w:fldCharType="end"/>
      </w:r>
      <w:r>
        <w:t>: Screenshot of Hyperparameters</w:t>
      </w:r>
    </w:p>
    <w:p w14:paraId="50ED8644" w14:textId="77777777" w:rsidR="00DD75A4" w:rsidRDefault="00DD75A4" w:rsidP="00665AF0">
      <w:pPr>
        <w:spacing w:line="240" w:lineRule="auto"/>
        <w:rPr>
          <w:rFonts w:ascii="Times New Roman" w:hAnsi="Times New Roman" w:cs="Times New Roman"/>
        </w:rPr>
      </w:pPr>
    </w:p>
    <w:p w14:paraId="0ECE4E80" w14:textId="28896DFB" w:rsidR="00D47DA2" w:rsidRDefault="00AE598A" w:rsidP="00665AF0">
      <w:pPr>
        <w:spacing w:line="240" w:lineRule="auto"/>
        <w:rPr>
          <w:rFonts w:ascii="Times New Roman" w:hAnsi="Times New Roman" w:cs="Times New Roman"/>
        </w:rPr>
      </w:pPr>
      <w:r>
        <w:rPr>
          <w:rFonts w:ascii="Times New Roman" w:hAnsi="Times New Roman" w:cs="Times New Roman"/>
        </w:rPr>
        <w:lastRenderedPageBreak/>
        <w:t xml:space="preserve">These hyperparameters were selected for various reasons. </w:t>
      </w:r>
      <w:r w:rsidR="00527890">
        <w:rPr>
          <w:rFonts w:ascii="Times New Roman" w:hAnsi="Times New Roman" w:cs="Times New Roman"/>
        </w:rPr>
        <w:t xml:space="preserve">The value of </w:t>
      </w:r>
      <w:proofErr w:type="spellStart"/>
      <w:r w:rsidR="00527890">
        <w:rPr>
          <w:rFonts w:ascii="Times New Roman" w:hAnsi="Times New Roman" w:cs="Times New Roman"/>
        </w:rPr>
        <w:t>n</w:t>
      </w:r>
      <w:r w:rsidR="00096024">
        <w:rPr>
          <w:rFonts w:ascii="Times New Roman" w:hAnsi="Times New Roman" w:cs="Times New Roman"/>
        </w:rPr>
        <w:t>_estimators</w:t>
      </w:r>
      <w:proofErr w:type="spellEnd"/>
      <w:r w:rsidR="00096024">
        <w:rPr>
          <w:rFonts w:ascii="Times New Roman" w:hAnsi="Times New Roman" w:cs="Times New Roman"/>
        </w:rPr>
        <w:t xml:space="preserve"> </w:t>
      </w:r>
      <w:r w:rsidR="00B23856">
        <w:rPr>
          <w:rFonts w:ascii="Times New Roman" w:hAnsi="Times New Roman" w:cs="Times New Roman"/>
        </w:rPr>
        <w:t xml:space="preserve">can improve the model </w:t>
      </w:r>
      <w:r w:rsidR="008C7B4E">
        <w:rPr>
          <w:rFonts w:ascii="Times New Roman" w:hAnsi="Times New Roman" w:cs="Times New Roman"/>
        </w:rPr>
        <w:t xml:space="preserve">if increased, but doing so risks </w:t>
      </w:r>
      <w:r w:rsidR="00FF3999">
        <w:rPr>
          <w:rFonts w:ascii="Times New Roman" w:hAnsi="Times New Roman" w:cs="Times New Roman"/>
        </w:rPr>
        <w:t>overfitting. Similarly, the value</w:t>
      </w:r>
      <w:r w:rsidR="00CF487F">
        <w:rPr>
          <w:rFonts w:ascii="Times New Roman" w:hAnsi="Times New Roman" w:cs="Times New Roman"/>
        </w:rPr>
        <w:t>s</w:t>
      </w:r>
      <w:r w:rsidR="00FF3999">
        <w:rPr>
          <w:rFonts w:ascii="Times New Roman" w:hAnsi="Times New Roman" w:cs="Times New Roman"/>
        </w:rPr>
        <w:t xml:space="preserve"> of </w:t>
      </w:r>
      <w:proofErr w:type="spellStart"/>
      <w:r w:rsidR="00FF3999">
        <w:rPr>
          <w:rFonts w:ascii="Times New Roman" w:hAnsi="Times New Roman" w:cs="Times New Roman"/>
        </w:rPr>
        <w:t>max_depth</w:t>
      </w:r>
      <w:proofErr w:type="spellEnd"/>
      <w:r w:rsidR="005E5D25">
        <w:rPr>
          <w:rFonts w:ascii="Times New Roman" w:hAnsi="Times New Roman" w:cs="Times New Roman"/>
        </w:rPr>
        <w:t xml:space="preserve"> </w:t>
      </w:r>
      <w:r w:rsidR="00CF487F">
        <w:rPr>
          <w:rFonts w:ascii="Times New Roman" w:hAnsi="Times New Roman" w:cs="Times New Roman"/>
        </w:rPr>
        <w:t xml:space="preserve">and subsample </w:t>
      </w:r>
      <w:r w:rsidR="005E5D25">
        <w:rPr>
          <w:rFonts w:ascii="Times New Roman" w:hAnsi="Times New Roman" w:cs="Times New Roman"/>
        </w:rPr>
        <w:t>can</w:t>
      </w:r>
      <w:r w:rsidR="00CF487F">
        <w:rPr>
          <w:rFonts w:ascii="Times New Roman" w:hAnsi="Times New Roman" w:cs="Times New Roman"/>
        </w:rPr>
        <w:t xml:space="preserve"> re</w:t>
      </w:r>
      <w:r w:rsidR="00F2324C">
        <w:rPr>
          <w:rFonts w:ascii="Times New Roman" w:hAnsi="Times New Roman" w:cs="Times New Roman"/>
        </w:rPr>
        <w:t>spectively</w:t>
      </w:r>
      <w:r w:rsidR="005E5D25">
        <w:rPr>
          <w:rFonts w:ascii="Times New Roman" w:hAnsi="Times New Roman" w:cs="Times New Roman"/>
        </w:rPr>
        <w:t xml:space="preserve"> capture complex patterns</w:t>
      </w:r>
      <w:r w:rsidR="008A2C02">
        <w:rPr>
          <w:rFonts w:ascii="Times New Roman" w:hAnsi="Times New Roman" w:cs="Times New Roman"/>
        </w:rPr>
        <w:t xml:space="preserve"> and improve </w:t>
      </w:r>
      <w:r w:rsidR="00346678">
        <w:rPr>
          <w:rFonts w:ascii="Times New Roman" w:hAnsi="Times New Roman" w:cs="Times New Roman"/>
        </w:rPr>
        <w:t>ge</w:t>
      </w:r>
      <w:r w:rsidR="00CF487F">
        <w:rPr>
          <w:rFonts w:ascii="Times New Roman" w:hAnsi="Times New Roman" w:cs="Times New Roman"/>
        </w:rPr>
        <w:t>neralization</w:t>
      </w:r>
      <w:r w:rsidR="005E5D25">
        <w:rPr>
          <w:rFonts w:ascii="Times New Roman" w:hAnsi="Times New Roman" w:cs="Times New Roman"/>
        </w:rPr>
        <w:t>, but value</w:t>
      </w:r>
      <w:r w:rsidR="00CF487F">
        <w:rPr>
          <w:rFonts w:ascii="Times New Roman" w:hAnsi="Times New Roman" w:cs="Times New Roman"/>
        </w:rPr>
        <w:t>s</w:t>
      </w:r>
      <w:r w:rsidR="005E5D25">
        <w:rPr>
          <w:rFonts w:ascii="Times New Roman" w:hAnsi="Times New Roman" w:cs="Times New Roman"/>
        </w:rPr>
        <w:t xml:space="preserve"> too high can also lead to overfitting. </w:t>
      </w:r>
      <w:r w:rsidR="00351BA9">
        <w:rPr>
          <w:rFonts w:ascii="Times New Roman" w:hAnsi="Times New Roman" w:cs="Times New Roman"/>
        </w:rPr>
        <w:t xml:space="preserve">With </w:t>
      </w:r>
      <w:proofErr w:type="spellStart"/>
      <w:r w:rsidR="00351BA9">
        <w:rPr>
          <w:rFonts w:ascii="Times New Roman" w:hAnsi="Times New Roman" w:cs="Times New Roman"/>
        </w:rPr>
        <w:t>learning_rate</w:t>
      </w:r>
      <w:proofErr w:type="spellEnd"/>
      <w:r w:rsidR="00351BA9">
        <w:rPr>
          <w:rFonts w:ascii="Times New Roman" w:hAnsi="Times New Roman" w:cs="Times New Roman"/>
        </w:rPr>
        <w:t xml:space="preserve">, </w:t>
      </w:r>
      <w:r w:rsidR="00807134">
        <w:rPr>
          <w:rFonts w:ascii="Times New Roman" w:hAnsi="Times New Roman" w:cs="Times New Roman"/>
        </w:rPr>
        <w:t xml:space="preserve">the value </w:t>
      </w:r>
      <w:r w:rsidR="00D57EF4">
        <w:rPr>
          <w:rFonts w:ascii="Times New Roman" w:hAnsi="Times New Roman" w:cs="Times New Roman"/>
        </w:rPr>
        <w:t xml:space="preserve">determines the </w:t>
      </w:r>
      <w:r w:rsidR="00FF494C">
        <w:rPr>
          <w:rFonts w:ascii="Times New Roman" w:hAnsi="Times New Roman" w:cs="Times New Roman"/>
        </w:rPr>
        <w:t>contribution</w:t>
      </w:r>
      <w:r w:rsidR="00390A93">
        <w:rPr>
          <w:rFonts w:ascii="Times New Roman" w:hAnsi="Times New Roman" w:cs="Times New Roman"/>
        </w:rPr>
        <w:t xml:space="preserve"> in reduction of error rate</w:t>
      </w:r>
      <w:r w:rsidR="00FF494C">
        <w:rPr>
          <w:rFonts w:ascii="Times New Roman" w:hAnsi="Times New Roman" w:cs="Times New Roman"/>
        </w:rPr>
        <w:t xml:space="preserve"> of each tree</w:t>
      </w:r>
      <w:r w:rsidR="008230DC">
        <w:rPr>
          <w:rFonts w:ascii="Times New Roman" w:hAnsi="Times New Roman" w:cs="Times New Roman"/>
        </w:rPr>
        <w:t xml:space="preserve">, </w:t>
      </w:r>
      <w:r w:rsidR="005702BE">
        <w:rPr>
          <w:rFonts w:ascii="Times New Roman" w:hAnsi="Times New Roman" w:cs="Times New Roman"/>
        </w:rPr>
        <w:t>meaning</w:t>
      </w:r>
      <w:r w:rsidR="008230DC">
        <w:rPr>
          <w:rFonts w:ascii="Times New Roman" w:hAnsi="Times New Roman" w:cs="Times New Roman"/>
        </w:rPr>
        <w:t xml:space="preserve"> that </w:t>
      </w:r>
      <w:r w:rsidR="000E4F13">
        <w:rPr>
          <w:rFonts w:ascii="Times New Roman" w:hAnsi="Times New Roman" w:cs="Times New Roman"/>
        </w:rPr>
        <w:t>to</w:t>
      </w:r>
      <w:r w:rsidR="005702BE">
        <w:rPr>
          <w:rFonts w:ascii="Times New Roman" w:hAnsi="Times New Roman" w:cs="Times New Roman"/>
        </w:rPr>
        <w:t>o</w:t>
      </w:r>
      <w:r w:rsidR="000E4F13">
        <w:rPr>
          <w:rFonts w:ascii="Times New Roman" w:hAnsi="Times New Roman" w:cs="Times New Roman"/>
        </w:rPr>
        <w:t xml:space="preserve"> </w:t>
      </w:r>
      <w:r w:rsidR="005702BE">
        <w:rPr>
          <w:rFonts w:ascii="Times New Roman" w:hAnsi="Times New Roman" w:cs="Times New Roman"/>
        </w:rPr>
        <w:t>low</w:t>
      </w:r>
      <w:r w:rsidR="000E4F13">
        <w:rPr>
          <w:rFonts w:ascii="Times New Roman" w:hAnsi="Times New Roman" w:cs="Times New Roman"/>
        </w:rPr>
        <w:t xml:space="preserve"> of a value will </w:t>
      </w:r>
      <w:r w:rsidR="005702BE">
        <w:rPr>
          <w:rFonts w:ascii="Times New Roman" w:hAnsi="Times New Roman" w:cs="Times New Roman"/>
        </w:rPr>
        <w:t>require the generation of more trees</w:t>
      </w:r>
      <w:r w:rsidR="00AC368A">
        <w:rPr>
          <w:rFonts w:ascii="Times New Roman" w:hAnsi="Times New Roman" w:cs="Times New Roman"/>
        </w:rPr>
        <w:t xml:space="preserve">, </w:t>
      </w:r>
      <w:r w:rsidR="00353156">
        <w:rPr>
          <w:rFonts w:ascii="Times New Roman" w:hAnsi="Times New Roman" w:cs="Times New Roman"/>
        </w:rPr>
        <w:t>linking its</w:t>
      </w:r>
      <w:r w:rsidR="00AC368A">
        <w:rPr>
          <w:rFonts w:ascii="Times New Roman" w:hAnsi="Times New Roman" w:cs="Times New Roman"/>
        </w:rPr>
        <w:t xml:space="preserve"> optimal value</w:t>
      </w:r>
      <w:r w:rsidR="00521A94">
        <w:rPr>
          <w:rFonts w:ascii="Times New Roman" w:hAnsi="Times New Roman" w:cs="Times New Roman"/>
        </w:rPr>
        <w:t xml:space="preserve"> to that of </w:t>
      </w:r>
      <w:proofErr w:type="spellStart"/>
      <w:r w:rsidR="00521A94">
        <w:rPr>
          <w:rFonts w:ascii="Times New Roman" w:hAnsi="Times New Roman" w:cs="Times New Roman"/>
        </w:rPr>
        <w:t>n_estimators</w:t>
      </w:r>
      <w:proofErr w:type="spellEnd"/>
      <w:r w:rsidR="00521A94">
        <w:rPr>
          <w:rFonts w:ascii="Times New Roman" w:hAnsi="Times New Roman" w:cs="Times New Roman"/>
        </w:rPr>
        <w:t>.</w:t>
      </w:r>
      <w:r w:rsidR="005702BE">
        <w:rPr>
          <w:rFonts w:ascii="Times New Roman" w:hAnsi="Times New Roman" w:cs="Times New Roman"/>
        </w:rPr>
        <w:t xml:space="preserve"> </w:t>
      </w:r>
      <w:r w:rsidR="00E0044F">
        <w:rPr>
          <w:rFonts w:ascii="Times New Roman" w:hAnsi="Times New Roman" w:cs="Times New Roman"/>
        </w:rPr>
        <w:t xml:space="preserve">The optimal values </w:t>
      </w:r>
      <w:r w:rsidR="00CA385C">
        <w:rPr>
          <w:rFonts w:ascii="Times New Roman" w:hAnsi="Times New Roman" w:cs="Times New Roman"/>
        </w:rPr>
        <w:t>are displayed in Figure 9.</w:t>
      </w:r>
    </w:p>
    <w:p w14:paraId="67ED830A" w14:textId="77777777" w:rsidR="009F5819" w:rsidRDefault="009F5819" w:rsidP="00665AF0">
      <w:pPr>
        <w:spacing w:line="240" w:lineRule="auto"/>
        <w:rPr>
          <w:rFonts w:ascii="Times New Roman" w:hAnsi="Times New Roman" w:cs="Times New Roman"/>
        </w:rPr>
      </w:pPr>
    </w:p>
    <w:p w14:paraId="090F7F69" w14:textId="77777777" w:rsidR="0004436A" w:rsidRDefault="00086B6A" w:rsidP="0004436A">
      <w:pPr>
        <w:keepNext/>
        <w:spacing w:line="240" w:lineRule="auto"/>
        <w:jc w:val="center"/>
      </w:pPr>
      <w:r w:rsidRPr="00086B6A">
        <w:rPr>
          <w:rFonts w:ascii="Times New Roman" w:hAnsi="Times New Roman" w:cs="Times New Roman"/>
        </w:rPr>
        <w:drawing>
          <wp:inline distT="0" distB="0" distL="0" distR="0" wp14:anchorId="131A5801" wp14:editId="600F9F7D">
            <wp:extent cx="5943600" cy="170180"/>
            <wp:effectExtent l="0" t="0" r="0" b="1270"/>
            <wp:docPr id="178849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1374" name=""/>
                    <pic:cNvPicPr/>
                  </pic:nvPicPr>
                  <pic:blipFill>
                    <a:blip r:embed="rId14"/>
                    <a:stretch>
                      <a:fillRect/>
                    </a:stretch>
                  </pic:blipFill>
                  <pic:spPr>
                    <a:xfrm>
                      <a:off x="0" y="0"/>
                      <a:ext cx="5943600" cy="170180"/>
                    </a:xfrm>
                    <a:prstGeom prst="rect">
                      <a:avLst/>
                    </a:prstGeom>
                  </pic:spPr>
                </pic:pic>
              </a:graphicData>
            </a:graphic>
          </wp:inline>
        </w:drawing>
      </w:r>
    </w:p>
    <w:p w14:paraId="7B22F8AE" w14:textId="73D8AF41" w:rsidR="00086B6A" w:rsidRPr="00665AF0" w:rsidRDefault="0004436A" w:rsidP="0004436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86BB7">
        <w:rPr>
          <w:noProof/>
        </w:rPr>
        <w:t>9</w:t>
      </w:r>
      <w:r>
        <w:fldChar w:fldCharType="end"/>
      </w:r>
      <w:r>
        <w:t>: Screenshot of Best Hyperparameters</w:t>
      </w:r>
    </w:p>
    <w:p w14:paraId="4D80B173" w14:textId="77777777" w:rsidR="00D21C07" w:rsidRDefault="00D21C07" w:rsidP="00665AF0">
      <w:pPr>
        <w:spacing w:line="240" w:lineRule="auto"/>
        <w:rPr>
          <w:rFonts w:ascii="Times New Roman" w:hAnsi="Times New Roman" w:cs="Times New Roman"/>
        </w:rPr>
      </w:pPr>
    </w:p>
    <w:p w14:paraId="47D82334" w14:textId="0A039335" w:rsidR="00665AF0" w:rsidRDefault="005D4B69" w:rsidP="00665AF0">
      <w:pPr>
        <w:spacing w:line="240" w:lineRule="auto"/>
        <w:rPr>
          <w:rFonts w:ascii="Times New Roman" w:hAnsi="Times New Roman" w:cs="Times New Roman"/>
        </w:rPr>
      </w:pPr>
      <w:r>
        <w:rPr>
          <w:rFonts w:ascii="Times New Roman" w:hAnsi="Times New Roman" w:cs="Times New Roman"/>
        </w:rPr>
        <w:t xml:space="preserve">The metrics produced </w:t>
      </w:r>
      <w:r w:rsidR="00D21C07">
        <w:rPr>
          <w:rFonts w:ascii="Times New Roman" w:hAnsi="Times New Roman" w:cs="Times New Roman"/>
        </w:rPr>
        <w:t>by the</w:t>
      </w:r>
      <w:r w:rsidR="00665AF0" w:rsidRPr="00665AF0">
        <w:rPr>
          <w:rFonts w:ascii="Times New Roman" w:hAnsi="Times New Roman" w:cs="Times New Roman"/>
        </w:rPr>
        <w:t xml:space="preserve"> optimized model </w:t>
      </w:r>
      <w:proofErr w:type="spellStart"/>
      <w:r w:rsidR="00665AF0" w:rsidRPr="00665AF0">
        <w:rPr>
          <w:rFonts w:ascii="Times New Roman" w:hAnsi="Times New Roman" w:cs="Times New Roman"/>
        </w:rPr>
        <w:t>o</w:t>
      </w:r>
      <w:proofErr w:type="spellEnd"/>
      <w:r w:rsidR="00665AF0" w:rsidRPr="00665AF0">
        <w:rPr>
          <w:rFonts w:ascii="Times New Roman" w:hAnsi="Times New Roman" w:cs="Times New Roman"/>
        </w:rPr>
        <w:t xml:space="preserve"> make predictions using the test dataset </w:t>
      </w:r>
      <w:r w:rsidR="00D21C07">
        <w:rPr>
          <w:rFonts w:ascii="Times New Roman" w:hAnsi="Times New Roman" w:cs="Times New Roman"/>
        </w:rPr>
        <w:t>are displayed in Figure 10 below with the confusion matrix in Figure 11.</w:t>
      </w:r>
    </w:p>
    <w:p w14:paraId="3FACD879" w14:textId="77777777" w:rsidR="00D21C07" w:rsidRDefault="00D21C07" w:rsidP="00665AF0">
      <w:pPr>
        <w:spacing w:line="240" w:lineRule="auto"/>
        <w:rPr>
          <w:rFonts w:ascii="Times New Roman" w:hAnsi="Times New Roman" w:cs="Times New Roman"/>
        </w:rPr>
      </w:pPr>
    </w:p>
    <w:p w14:paraId="113535A8" w14:textId="77777777" w:rsidR="00D86BB7" w:rsidRDefault="00B119CA" w:rsidP="00D86BB7">
      <w:pPr>
        <w:keepNext/>
        <w:spacing w:line="240" w:lineRule="auto"/>
        <w:jc w:val="center"/>
      </w:pPr>
      <w:r w:rsidRPr="00B119CA">
        <w:rPr>
          <w:rFonts w:ascii="Times New Roman" w:hAnsi="Times New Roman" w:cs="Times New Roman"/>
        </w:rPr>
        <w:drawing>
          <wp:inline distT="0" distB="0" distL="0" distR="0" wp14:anchorId="4CD796BF" wp14:editId="221BCF8D">
            <wp:extent cx="2667372" cy="1047896"/>
            <wp:effectExtent l="0" t="0" r="0" b="0"/>
            <wp:docPr id="13329813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81394" name="Picture 1" descr="A screen shot of a computer&#10;&#10;Description automatically generated"/>
                    <pic:cNvPicPr/>
                  </pic:nvPicPr>
                  <pic:blipFill>
                    <a:blip r:embed="rId15"/>
                    <a:stretch>
                      <a:fillRect/>
                    </a:stretch>
                  </pic:blipFill>
                  <pic:spPr>
                    <a:xfrm>
                      <a:off x="0" y="0"/>
                      <a:ext cx="2667372" cy="1047896"/>
                    </a:xfrm>
                    <a:prstGeom prst="rect">
                      <a:avLst/>
                    </a:prstGeom>
                  </pic:spPr>
                </pic:pic>
              </a:graphicData>
            </a:graphic>
          </wp:inline>
        </w:drawing>
      </w:r>
    </w:p>
    <w:p w14:paraId="685C00E7" w14:textId="35210363" w:rsidR="00461148" w:rsidRDefault="00D86BB7" w:rsidP="00D86BB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10</w:t>
      </w:r>
      <w:r>
        <w:fldChar w:fldCharType="end"/>
      </w:r>
      <w:r>
        <w:t>: Screenshot of Metrics from Optimized Model</w:t>
      </w:r>
    </w:p>
    <w:p w14:paraId="3F49D067" w14:textId="77777777" w:rsidR="00B119CA" w:rsidRPr="00665AF0" w:rsidRDefault="00B119CA" w:rsidP="00B119CA">
      <w:pPr>
        <w:spacing w:line="240" w:lineRule="auto"/>
        <w:jc w:val="center"/>
        <w:rPr>
          <w:rFonts w:ascii="Times New Roman" w:hAnsi="Times New Roman" w:cs="Times New Roman"/>
        </w:rPr>
      </w:pPr>
    </w:p>
    <w:p w14:paraId="0B007240" w14:textId="77777777" w:rsidR="00D86BB7" w:rsidRDefault="008D535C" w:rsidP="00D86BB7">
      <w:pPr>
        <w:keepNext/>
        <w:spacing w:line="240" w:lineRule="auto"/>
        <w:jc w:val="center"/>
      </w:pPr>
      <w:r w:rsidRPr="008D535C">
        <w:rPr>
          <w:rFonts w:ascii="Times New Roman" w:hAnsi="Times New Roman" w:cs="Times New Roman"/>
        </w:rPr>
        <w:lastRenderedPageBreak/>
        <w:drawing>
          <wp:inline distT="0" distB="0" distL="0" distR="0" wp14:anchorId="6BE77640" wp14:editId="473AB835">
            <wp:extent cx="5943600" cy="4457700"/>
            <wp:effectExtent l="0" t="0" r="0" b="0"/>
            <wp:docPr id="117901053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0536" name="Picture 1" descr="A blue squares with white text&#10;&#10;Description automatically generated"/>
                    <pic:cNvPicPr/>
                  </pic:nvPicPr>
                  <pic:blipFill>
                    <a:blip r:embed="rId16"/>
                    <a:stretch>
                      <a:fillRect/>
                    </a:stretch>
                  </pic:blipFill>
                  <pic:spPr>
                    <a:xfrm>
                      <a:off x="0" y="0"/>
                      <a:ext cx="5943600" cy="4457700"/>
                    </a:xfrm>
                    <a:prstGeom prst="rect">
                      <a:avLst/>
                    </a:prstGeom>
                  </pic:spPr>
                </pic:pic>
              </a:graphicData>
            </a:graphic>
          </wp:inline>
        </w:drawing>
      </w:r>
    </w:p>
    <w:p w14:paraId="6EA68EF3" w14:textId="02D96452" w:rsidR="00AA2736" w:rsidRDefault="00D86BB7" w:rsidP="00D86BB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11</w:t>
      </w:r>
      <w:r>
        <w:fldChar w:fldCharType="end"/>
      </w:r>
      <w:r>
        <w:t>: Confusion Matrix of Optimized Model</w:t>
      </w:r>
    </w:p>
    <w:p w14:paraId="09C8ABFE" w14:textId="77777777" w:rsidR="009A23F5" w:rsidRDefault="009A23F5" w:rsidP="00B119CA">
      <w:pPr>
        <w:spacing w:line="240" w:lineRule="auto"/>
        <w:jc w:val="center"/>
        <w:rPr>
          <w:rFonts w:ascii="Times New Roman" w:hAnsi="Times New Roman" w:cs="Times New Roman"/>
        </w:rPr>
      </w:pPr>
    </w:p>
    <w:p w14:paraId="157BE79C" w14:textId="165B5D9A" w:rsidR="00AA2736" w:rsidRPr="008469C7" w:rsidRDefault="00AA2736" w:rsidP="00AA2736">
      <w:pPr>
        <w:spacing w:line="240" w:lineRule="auto"/>
        <w:rPr>
          <w:rFonts w:ascii="Times New Roman" w:hAnsi="Times New Roman" w:cs="Times New Roman"/>
          <w:b/>
          <w:bCs/>
        </w:rPr>
      </w:pPr>
      <w:r>
        <w:rPr>
          <w:rFonts w:ascii="Times New Roman" w:hAnsi="Times New Roman" w:cs="Times New Roman"/>
          <w:b/>
          <w:bCs/>
        </w:rPr>
        <w:t>Requirement F</w:t>
      </w:r>
      <w:r w:rsidRPr="008469C7">
        <w:rPr>
          <w:rFonts w:ascii="Times New Roman" w:hAnsi="Times New Roman" w:cs="Times New Roman"/>
          <w:b/>
          <w:bCs/>
        </w:rPr>
        <w:t xml:space="preserve">: </w:t>
      </w:r>
      <w:r>
        <w:rPr>
          <w:rFonts w:ascii="Times New Roman" w:hAnsi="Times New Roman" w:cs="Times New Roman"/>
          <w:b/>
          <w:bCs/>
        </w:rPr>
        <w:t>Summary</w:t>
      </w:r>
    </w:p>
    <w:p w14:paraId="00B77C81" w14:textId="6EBC0412" w:rsidR="00665AF0" w:rsidRDefault="00187CBB" w:rsidP="006F6FFB">
      <w:pPr>
        <w:spacing w:line="240" w:lineRule="auto"/>
        <w:ind w:firstLine="720"/>
        <w:rPr>
          <w:rFonts w:ascii="Times New Roman" w:hAnsi="Times New Roman" w:cs="Times New Roman"/>
        </w:rPr>
      </w:pPr>
      <w:r>
        <w:rPr>
          <w:rFonts w:ascii="Times New Roman" w:hAnsi="Times New Roman" w:cs="Times New Roman"/>
        </w:rPr>
        <w:t>Analyzing</w:t>
      </w:r>
      <w:r w:rsidR="006F6FFB">
        <w:rPr>
          <w:rFonts w:ascii="Times New Roman" w:hAnsi="Times New Roman" w:cs="Times New Roman"/>
        </w:rPr>
        <w:t xml:space="preserve"> the </w:t>
      </w:r>
      <w:r w:rsidRPr="00665AF0">
        <w:rPr>
          <w:rFonts w:ascii="Times New Roman" w:hAnsi="Times New Roman" w:cs="Times New Roman"/>
        </w:rPr>
        <w:t xml:space="preserve">metrics of accuracy, precision, recall, F1 score, and AUC-ROC from the use of the optimized model on the test dataset </w:t>
      </w:r>
      <w:r w:rsidR="00074652">
        <w:rPr>
          <w:rFonts w:ascii="Times New Roman" w:hAnsi="Times New Roman" w:cs="Times New Roman"/>
        </w:rPr>
        <w:t xml:space="preserve">(Figure 10) </w:t>
      </w:r>
      <w:r w:rsidRPr="00665AF0">
        <w:rPr>
          <w:rFonts w:ascii="Times New Roman" w:hAnsi="Times New Roman" w:cs="Times New Roman"/>
        </w:rPr>
        <w:t>and the initial model on the training dataset</w:t>
      </w:r>
      <w:r w:rsidR="000E2F14">
        <w:rPr>
          <w:rFonts w:ascii="Times New Roman" w:hAnsi="Times New Roman" w:cs="Times New Roman"/>
        </w:rPr>
        <w:t xml:space="preserve"> (Figure 6)</w:t>
      </w:r>
      <w:r w:rsidRPr="00665AF0">
        <w:rPr>
          <w:rFonts w:ascii="Times New Roman" w:hAnsi="Times New Roman" w:cs="Times New Roman"/>
        </w:rPr>
        <w:t xml:space="preserve"> to evaluate the performance of the optimized model</w:t>
      </w:r>
      <w:r>
        <w:rPr>
          <w:rFonts w:ascii="Times New Roman" w:hAnsi="Times New Roman" w:cs="Times New Roman"/>
        </w:rPr>
        <w:t xml:space="preserve"> </w:t>
      </w:r>
      <w:r w:rsidR="006F6FFB" w:rsidRPr="006F6FFB">
        <w:rPr>
          <w:rFonts w:ascii="Times New Roman" w:hAnsi="Times New Roman" w:cs="Times New Roman"/>
        </w:rPr>
        <w:t>demonstrates that the optimized model performs exceptionally well across all metrics. The high accuracy, precision, recall, F1 score, and AUC-ROC indicate that the model is highly effective in predicting hospital readmissions.</w:t>
      </w:r>
      <w:r w:rsidR="003729C4">
        <w:rPr>
          <w:rFonts w:ascii="Times New Roman" w:hAnsi="Times New Roman" w:cs="Times New Roman"/>
        </w:rPr>
        <w:t xml:space="preserve"> </w:t>
      </w:r>
      <w:r w:rsidR="00BB2EF7">
        <w:rPr>
          <w:rFonts w:ascii="Times New Roman" w:hAnsi="Times New Roman" w:cs="Times New Roman"/>
        </w:rPr>
        <w:t>The metrics of both</w:t>
      </w:r>
      <w:r w:rsidR="00E1723F">
        <w:rPr>
          <w:rFonts w:ascii="Times New Roman" w:hAnsi="Times New Roman" w:cs="Times New Roman"/>
        </w:rPr>
        <w:t xml:space="preserve"> models were extremely high, only slightly lower than the maximum value of 1 across all measured </w:t>
      </w:r>
      <w:r w:rsidR="00584E13">
        <w:rPr>
          <w:rFonts w:ascii="Times New Roman" w:hAnsi="Times New Roman" w:cs="Times New Roman"/>
        </w:rPr>
        <w:t>metrics.</w:t>
      </w:r>
      <w:r w:rsidR="006F6FFB" w:rsidRPr="006F6FFB">
        <w:rPr>
          <w:rFonts w:ascii="Times New Roman" w:hAnsi="Times New Roman" w:cs="Times New Roman"/>
        </w:rPr>
        <w:t xml:space="preserve"> The slight improvements in AUC-ROC for the optimized model suggest that it is better at correctly identifying true positives and distinguishing between classes.</w:t>
      </w:r>
    </w:p>
    <w:p w14:paraId="15C13ECC" w14:textId="1F1629A8" w:rsidR="000E2F14" w:rsidRDefault="0061005C" w:rsidP="006F6FFB">
      <w:pPr>
        <w:spacing w:line="240" w:lineRule="auto"/>
        <w:ind w:firstLine="720"/>
        <w:rPr>
          <w:rFonts w:ascii="Times New Roman" w:hAnsi="Times New Roman" w:cs="Times New Roman"/>
        </w:rPr>
      </w:pPr>
      <w:r>
        <w:rPr>
          <w:rFonts w:ascii="Times New Roman" w:hAnsi="Times New Roman" w:cs="Times New Roman"/>
        </w:rPr>
        <w:t xml:space="preserve">As a result, the hospital can </w:t>
      </w:r>
      <w:r w:rsidR="00FC1ADC">
        <w:rPr>
          <w:rFonts w:ascii="Times New Roman" w:hAnsi="Times New Roman" w:cs="Times New Roman"/>
        </w:rPr>
        <w:t xml:space="preserve">rely on the </w:t>
      </w:r>
      <w:r w:rsidR="00FC1ADC" w:rsidRPr="00FC1ADC">
        <w:rPr>
          <w:rFonts w:ascii="Times New Roman" w:hAnsi="Times New Roman" w:cs="Times New Roman"/>
        </w:rPr>
        <w:t>optimized model to accurately predict readmissions</w:t>
      </w:r>
      <w:r w:rsidR="00FC1ADC">
        <w:rPr>
          <w:rFonts w:ascii="Times New Roman" w:hAnsi="Times New Roman" w:cs="Times New Roman"/>
        </w:rPr>
        <w:t xml:space="preserve"> with confidence</w:t>
      </w:r>
      <w:r w:rsidR="00FC1ADC" w:rsidRPr="00FC1ADC">
        <w:rPr>
          <w:rFonts w:ascii="Times New Roman" w:hAnsi="Times New Roman" w:cs="Times New Roman"/>
        </w:rPr>
        <w:t>, allowing for targeted interventions</w:t>
      </w:r>
      <w:r w:rsidR="00FC645F">
        <w:rPr>
          <w:rFonts w:ascii="Times New Roman" w:hAnsi="Times New Roman" w:cs="Times New Roman"/>
        </w:rPr>
        <w:t xml:space="preserve"> before readmission occurs</w:t>
      </w:r>
      <w:r w:rsidR="00FC1ADC" w:rsidRPr="00FC1ADC">
        <w:rPr>
          <w:rFonts w:ascii="Times New Roman" w:hAnsi="Times New Roman" w:cs="Times New Roman"/>
        </w:rPr>
        <w:t>.</w:t>
      </w:r>
      <w:r w:rsidR="00E168F4">
        <w:rPr>
          <w:rFonts w:ascii="Times New Roman" w:hAnsi="Times New Roman" w:cs="Times New Roman"/>
        </w:rPr>
        <w:t xml:space="preserve"> In turn, this </w:t>
      </w:r>
      <w:r w:rsidR="00E168F4" w:rsidRPr="00E168F4">
        <w:rPr>
          <w:rFonts w:ascii="Times New Roman" w:hAnsi="Times New Roman" w:cs="Times New Roman"/>
        </w:rPr>
        <w:t xml:space="preserve">can help the hospital focus on high-risk patients and </w:t>
      </w:r>
      <w:r w:rsidR="00823AEB">
        <w:rPr>
          <w:rFonts w:ascii="Times New Roman" w:hAnsi="Times New Roman" w:cs="Times New Roman"/>
        </w:rPr>
        <w:t xml:space="preserve">more strategically </w:t>
      </w:r>
      <w:r w:rsidR="00E168F4" w:rsidRPr="00E168F4">
        <w:rPr>
          <w:rFonts w:ascii="Times New Roman" w:hAnsi="Times New Roman" w:cs="Times New Roman"/>
        </w:rPr>
        <w:t>implement preventive measures.</w:t>
      </w:r>
      <w:r w:rsidR="00823AEB">
        <w:rPr>
          <w:rFonts w:ascii="Times New Roman" w:hAnsi="Times New Roman" w:cs="Times New Roman"/>
        </w:rPr>
        <w:t xml:space="preserve"> Th</w:t>
      </w:r>
      <w:r w:rsidR="000F73DD">
        <w:rPr>
          <w:rFonts w:ascii="Times New Roman" w:hAnsi="Times New Roman" w:cs="Times New Roman"/>
        </w:rPr>
        <w:t>is approach will save time and effor</w:t>
      </w:r>
      <w:r w:rsidR="00DF1BE2">
        <w:rPr>
          <w:rFonts w:ascii="Times New Roman" w:hAnsi="Times New Roman" w:cs="Times New Roman"/>
        </w:rPr>
        <w:t xml:space="preserve">t, as hospital staff can more </w:t>
      </w:r>
      <w:r w:rsidR="00F75AB1">
        <w:rPr>
          <w:rFonts w:ascii="Times New Roman" w:hAnsi="Times New Roman" w:cs="Times New Roman"/>
        </w:rPr>
        <w:t xml:space="preserve">efficiently focus </w:t>
      </w:r>
      <w:r w:rsidR="001B08F7">
        <w:rPr>
          <w:rFonts w:ascii="Times New Roman" w:hAnsi="Times New Roman" w:cs="Times New Roman"/>
        </w:rPr>
        <w:t xml:space="preserve">their talents on </w:t>
      </w:r>
      <w:r w:rsidR="002305F0">
        <w:rPr>
          <w:rFonts w:ascii="Times New Roman" w:hAnsi="Times New Roman" w:cs="Times New Roman"/>
        </w:rPr>
        <w:t>more impactful avenues</w:t>
      </w:r>
      <w:r w:rsidR="00FC54D2">
        <w:rPr>
          <w:rFonts w:ascii="Times New Roman" w:hAnsi="Times New Roman" w:cs="Times New Roman"/>
        </w:rPr>
        <w:t>. This efficiency is also cost effective</w:t>
      </w:r>
      <w:r w:rsidR="00EE77A6">
        <w:rPr>
          <w:rFonts w:ascii="Times New Roman" w:hAnsi="Times New Roman" w:cs="Times New Roman"/>
        </w:rPr>
        <w:t xml:space="preserve"> due to the reduction of fines, </w:t>
      </w:r>
      <w:r w:rsidR="002305F0">
        <w:rPr>
          <w:rFonts w:ascii="Times New Roman" w:hAnsi="Times New Roman" w:cs="Times New Roman"/>
        </w:rPr>
        <w:t xml:space="preserve">material costs, and labor. </w:t>
      </w:r>
      <w:r w:rsidR="003542B6">
        <w:rPr>
          <w:rFonts w:ascii="Times New Roman" w:hAnsi="Times New Roman" w:cs="Times New Roman"/>
        </w:rPr>
        <w:t xml:space="preserve">A beneficial recommendation would be to </w:t>
      </w:r>
      <w:r w:rsidR="003542B6">
        <w:rPr>
          <w:rFonts w:ascii="Times New Roman" w:hAnsi="Times New Roman" w:cs="Times New Roman"/>
        </w:rPr>
        <w:lastRenderedPageBreak/>
        <w:t xml:space="preserve">use the data to employ at-home </w:t>
      </w:r>
      <w:r w:rsidR="00401DD5">
        <w:rPr>
          <w:rFonts w:ascii="Times New Roman" w:hAnsi="Times New Roman" w:cs="Times New Roman"/>
        </w:rPr>
        <w:t>educational</w:t>
      </w:r>
      <w:r w:rsidR="00C5708E">
        <w:rPr>
          <w:rFonts w:ascii="Times New Roman" w:hAnsi="Times New Roman" w:cs="Times New Roman"/>
        </w:rPr>
        <w:t>,</w:t>
      </w:r>
      <w:r w:rsidR="00401DD5">
        <w:rPr>
          <w:rFonts w:ascii="Times New Roman" w:hAnsi="Times New Roman" w:cs="Times New Roman"/>
        </w:rPr>
        <w:t xml:space="preserve"> medical</w:t>
      </w:r>
      <w:r w:rsidR="00C5708E">
        <w:rPr>
          <w:rFonts w:ascii="Times New Roman" w:hAnsi="Times New Roman" w:cs="Times New Roman"/>
        </w:rPr>
        <w:t>, and support</w:t>
      </w:r>
      <w:r w:rsidR="00401DD5">
        <w:rPr>
          <w:rFonts w:ascii="Times New Roman" w:hAnsi="Times New Roman" w:cs="Times New Roman"/>
        </w:rPr>
        <w:t xml:space="preserve"> </w:t>
      </w:r>
      <w:r w:rsidR="003542B6">
        <w:rPr>
          <w:rFonts w:ascii="Times New Roman" w:hAnsi="Times New Roman" w:cs="Times New Roman"/>
        </w:rPr>
        <w:t>programs</w:t>
      </w:r>
      <w:r w:rsidR="00106D2F">
        <w:rPr>
          <w:rFonts w:ascii="Times New Roman" w:hAnsi="Times New Roman" w:cs="Times New Roman"/>
        </w:rPr>
        <w:t xml:space="preserve"> </w:t>
      </w:r>
      <w:r w:rsidR="00C5708E">
        <w:rPr>
          <w:rFonts w:ascii="Times New Roman" w:hAnsi="Times New Roman" w:cs="Times New Roman"/>
        </w:rPr>
        <w:t>for</w:t>
      </w:r>
      <w:r w:rsidR="00106D2F">
        <w:rPr>
          <w:rFonts w:ascii="Times New Roman" w:hAnsi="Times New Roman" w:cs="Times New Roman"/>
        </w:rPr>
        <w:t xml:space="preserve"> the identified high-readmission risk patients, thereby effectively reducing</w:t>
      </w:r>
      <w:r w:rsidR="003B54D0">
        <w:rPr>
          <w:rFonts w:ascii="Times New Roman" w:hAnsi="Times New Roman" w:cs="Times New Roman"/>
        </w:rPr>
        <w:t xml:space="preserve"> the chances of readmission and associated fines.</w:t>
      </w:r>
    </w:p>
    <w:p w14:paraId="6C69F0E2" w14:textId="26228691" w:rsidR="002305F0" w:rsidRPr="00665AF0" w:rsidRDefault="00B64F95" w:rsidP="006F6FFB">
      <w:pPr>
        <w:spacing w:line="240" w:lineRule="auto"/>
        <w:ind w:firstLine="720"/>
        <w:rPr>
          <w:rFonts w:ascii="Times New Roman" w:hAnsi="Times New Roman" w:cs="Times New Roman"/>
        </w:rPr>
      </w:pPr>
      <w:r>
        <w:rPr>
          <w:rFonts w:ascii="Times New Roman" w:hAnsi="Times New Roman" w:cs="Times New Roman"/>
        </w:rPr>
        <w:t xml:space="preserve">While the benefits are </w:t>
      </w:r>
      <w:r w:rsidR="008B5D61">
        <w:rPr>
          <w:rFonts w:ascii="Times New Roman" w:hAnsi="Times New Roman" w:cs="Times New Roman"/>
        </w:rPr>
        <w:t xml:space="preserve">intriguing, the limitations of the data analysis should not be ignored. </w:t>
      </w:r>
      <w:r w:rsidR="00834D15" w:rsidRPr="00834D15">
        <w:rPr>
          <w:rFonts w:ascii="Times New Roman" w:hAnsi="Times New Roman" w:cs="Times New Roman"/>
        </w:rPr>
        <w:t>One limitation of the data analysis is the potential for overfitting, especially given the high performance metrics. While k-fold cross validation helps mitigate this risk, the model may still perform differently on entirely new datasets. Additionally, the analysis relies on the quality and completeness of the data. Any biases or inaccuracies in the data can affect the model's performance and the validity of the results.</w:t>
      </w:r>
    </w:p>
    <w:p w14:paraId="16F7F3A5" w14:textId="77777777" w:rsidR="00AA2736" w:rsidRDefault="00AA2736" w:rsidP="00AA2736">
      <w:pPr>
        <w:spacing w:line="240" w:lineRule="auto"/>
        <w:rPr>
          <w:rFonts w:ascii="Times New Roman" w:hAnsi="Times New Roman" w:cs="Times New Roman"/>
        </w:rPr>
      </w:pPr>
    </w:p>
    <w:p w14:paraId="4A2292D2" w14:textId="217D3F25" w:rsidR="00AA2736" w:rsidRPr="008469C7" w:rsidRDefault="00AA2736" w:rsidP="00AA2736">
      <w:pPr>
        <w:spacing w:line="240" w:lineRule="auto"/>
        <w:rPr>
          <w:rFonts w:ascii="Times New Roman" w:hAnsi="Times New Roman" w:cs="Times New Roman"/>
          <w:b/>
          <w:bCs/>
        </w:rPr>
      </w:pPr>
      <w:r>
        <w:rPr>
          <w:rFonts w:ascii="Times New Roman" w:hAnsi="Times New Roman" w:cs="Times New Roman"/>
          <w:b/>
          <w:bCs/>
        </w:rPr>
        <w:t>Requirement G</w:t>
      </w:r>
      <w:r w:rsidRPr="008469C7">
        <w:rPr>
          <w:rFonts w:ascii="Times New Roman" w:hAnsi="Times New Roman" w:cs="Times New Roman"/>
          <w:b/>
          <w:bCs/>
        </w:rPr>
        <w:t xml:space="preserve">: </w:t>
      </w:r>
      <w:r>
        <w:rPr>
          <w:rFonts w:ascii="Times New Roman" w:hAnsi="Times New Roman" w:cs="Times New Roman"/>
          <w:b/>
          <w:bCs/>
        </w:rPr>
        <w:t>Panopto Video Link</w:t>
      </w:r>
    </w:p>
    <w:p w14:paraId="2B674CC5" w14:textId="085C4C77" w:rsidR="00AA2736" w:rsidRDefault="00C04170" w:rsidP="00AA2736">
      <w:pPr>
        <w:spacing w:line="240" w:lineRule="auto"/>
        <w:rPr>
          <w:rFonts w:ascii="Times New Roman" w:hAnsi="Times New Roman" w:cs="Times New Roman"/>
        </w:rPr>
      </w:pPr>
      <w:hyperlink r:id="rId17" w:history="1">
        <w:r w:rsidRPr="00A216AF">
          <w:rPr>
            <w:rStyle w:val="Hyperlink"/>
            <w:rFonts w:ascii="Times New Roman" w:hAnsi="Times New Roman" w:cs="Times New Roman"/>
          </w:rPr>
          <w:t>https://wgu.hosted.panopto.com/Panopto/Pages/Viewer.aspx?id=ad128b27-7c05-4554-82b4-b232014500e5</w:t>
        </w:r>
      </w:hyperlink>
    </w:p>
    <w:p w14:paraId="74700EA0" w14:textId="77777777" w:rsidR="009907FA" w:rsidRDefault="009907FA" w:rsidP="00AA2736">
      <w:pPr>
        <w:spacing w:line="240" w:lineRule="auto"/>
        <w:rPr>
          <w:rFonts w:ascii="Times New Roman" w:hAnsi="Times New Roman" w:cs="Times New Roman"/>
        </w:rPr>
      </w:pPr>
    </w:p>
    <w:p w14:paraId="0055D359" w14:textId="34E15194" w:rsidR="009907FA" w:rsidRDefault="009907FA" w:rsidP="006D4C69">
      <w:pPr>
        <w:spacing w:line="240" w:lineRule="auto"/>
        <w:jc w:val="center"/>
        <w:rPr>
          <w:rFonts w:ascii="Times New Roman" w:hAnsi="Times New Roman" w:cs="Times New Roman"/>
          <w:b/>
          <w:bCs/>
        </w:rPr>
      </w:pPr>
      <w:r>
        <w:rPr>
          <w:rFonts w:ascii="Times New Roman" w:hAnsi="Times New Roman" w:cs="Times New Roman"/>
          <w:b/>
          <w:bCs/>
        </w:rPr>
        <w:t>Sources Cited</w:t>
      </w:r>
    </w:p>
    <w:p w14:paraId="1184BDD0" w14:textId="4F1C5CA3" w:rsidR="00D74736" w:rsidRDefault="00D74736" w:rsidP="00D74736">
      <w:pPr>
        <w:spacing w:line="240" w:lineRule="auto"/>
        <w:rPr>
          <w:rFonts w:ascii="Times New Roman" w:hAnsi="Times New Roman" w:cs="Times New Roman"/>
          <w:b/>
          <w:bCs/>
        </w:rPr>
      </w:pPr>
      <w:r>
        <w:rPr>
          <w:rFonts w:ascii="Times New Roman" w:hAnsi="Times New Roman" w:cs="Times New Roman"/>
          <w:b/>
          <w:bCs/>
        </w:rPr>
        <w:t>Code:</w:t>
      </w:r>
    </w:p>
    <w:p w14:paraId="40B53FB3" w14:textId="77777777" w:rsidR="00C04170" w:rsidRDefault="00C04170" w:rsidP="00C04170">
      <w:pPr>
        <w:pStyle w:val="ListParagraph"/>
        <w:numPr>
          <w:ilvl w:val="2"/>
          <w:numId w:val="5"/>
        </w:numPr>
        <w:spacing w:line="240" w:lineRule="auto"/>
        <w:rPr>
          <w:rFonts w:ascii="Times New Roman" w:hAnsi="Times New Roman" w:cs="Times New Roman"/>
        </w:rPr>
      </w:pPr>
      <w:proofErr w:type="spellStart"/>
      <w:r w:rsidRPr="00C04170">
        <w:rPr>
          <w:rFonts w:ascii="Times New Roman" w:hAnsi="Times New Roman" w:cs="Times New Roman"/>
        </w:rPr>
        <w:t>GeeksforGeeks</w:t>
      </w:r>
      <w:proofErr w:type="spellEnd"/>
      <w:r w:rsidRPr="00C04170">
        <w:rPr>
          <w:rFonts w:ascii="Times New Roman" w:hAnsi="Times New Roman" w:cs="Times New Roman"/>
        </w:rPr>
        <w:t>. (2020, August 25). </w:t>
      </w:r>
      <w:r w:rsidRPr="00C04170">
        <w:rPr>
          <w:rFonts w:ascii="Times New Roman" w:hAnsi="Times New Roman" w:cs="Times New Roman"/>
          <w:i/>
          <w:iCs/>
        </w:rPr>
        <w:t>Gradient Boosting in ML</w:t>
      </w:r>
      <w:r w:rsidRPr="00C04170">
        <w:rPr>
          <w:rFonts w:ascii="Times New Roman" w:hAnsi="Times New Roman" w:cs="Times New Roman"/>
        </w:rPr>
        <w:t xml:space="preserve">. </w:t>
      </w:r>
      <w:proofErr w:type="spellStart"/>
      <w:r w:rsidRPr="00C04170">
        <w:rPr>
          <w:rFonts w:ascii="Times New Roman" w:hAnsi="Times New Roman" w:cs="Times New Roman"/>
        </w:rPr>
        <w:t>GeeksforGeeks</w:t>
      </w:r>
      <w:proofErr w:type="spellEnd"/>
      <w:r w:rsidRPr="00C04170">
        <w:rPr>
          <w:rFonts w:ascii="Times New Roman" w:hAnsi="Times New Roman" w:cs="Times New Roman"/>
        </w:rPr>
        <w:t xml:space="preserve">. </w:t>
      </w:r>
    </w:p>
    <w:p w14:paraId="6FE19F6B" w14:textId="6CF69665" w:rsidR="00C04170" w:rsidRDefault="00C04170" w:rsidP="00C04170">
      <w:pPr>
        <w:pStyle w:val="ListParagraph"/>
        <w:spacing w:line="240" w:lineRule="auto"/>
        <w:ind w:left="990" w:firstLine="450"/>
        <w:rPr>
          <w:rFonts w:ascii="Times New Roman" w:hAnsi="Times New Roman" w:cs="Times New Roman"/>
        </w:rPr>
      </w:pPr>
      <w:r w:rsidRPr="00C04170">
        <w:rPr>
          <w:rFonts w:ascii="Times New Roman" w:hAnsi="Times New Roman" w:cs="Times New Roman"/>
        </w:rPr>
        <w:t>https://www.geeksforgeeks.org/ml-gradient-boosting/#</w:t>
      </w:r>
    </w:p>
    <w:p w14:paraId="795BBB8D" w14:textId="77777777" w:rsidR="00C04170" w:rsidRPr="00C04170" w:rsidRDefault="00C04170" w:rsidP="00C04170">
      <w:pPr>
        <w:pStyle w:val="ListParagraph"/>
        <w:spacing w:line="240" w:lineRule="auto"/>
        <w:ind w:left="990" w:firstLine="450"/>
        <w:rPr>
          <w:rFonts w:ascii="Times New Roman" w:hAnsi="Times New Roman" w:cs="Times New Roman"/>
        </w:rPr>
      </w:pPr>
    </w:p>
    <w:p w14:paraId="07DEEDF1" w14:textId="3EEB9C8D" w:rsidR="00C04170" w:rsidRDefault="00C04170" w:rsidP="00C04170">
      <w:pPr>
        <w:pStyle w:val="ListParagraph"/>
        <w:numPr>
          <w:ilvl w:val="2"/>
          <w:numId w:val="5"/>
        </w:numPr>
        <w:spacing w:line="240" w:lineRule="auto"/>
        <w:rPr>
          <w:rFonts w:ascii="Times New Roman" w:hAnsi="Times New Roman" w:cs="Times New Roman"/>
        </w:rPr>
      </w:pPr>
      <w:r w:rsidRPr="00C04170">
        <w:rPr>
          <w:rFonts w:ascii="Times New Roman" w:hAnsi="Times New Roman" w:cs="Times New Roman"/>
          <w:i/>
          <w:iCs/>
        </w:rPr>
        <w:t>Gradient Boosting Classification Example with Scikit-learn</w:t>
      </w:r>
      <w:r w:rsidRPr="00C04170">
        <w:rPr>
          <w:rFonts w:ascii="Times New Roman" w:hAnsi="Times New Roman" w:cs="Times New Roman"/>
        </w:rPr>
        <w:t xml:space="preserve">. (2019, February 27). </w:t>
      </w:r>
    </w:p>
    <w:p w14:paraId="52496F46" w14:textId="2BCFEA64" w:rsidR="00C04170" w:rsidRDefault="00C04170" w:rsidP="00C04170">
      <w:pPr>
        <w:pStyle w:val="ListParagraph"/>
        <w:spacing w:line="240" w:lineRule="auto"/>
        <w:ind w:left="990" w:firstLine="450"/>
        <w:rPr>
          <w:rFonts w:ascii="Times New Roman" w:hAnsi="Times New Roman" w:cs="Times New Roman"/>
        </w:rPr>
      </w:pPr>
      <w:r w:rsidRPr="00C04170">
        <w:rPr>
          <w:rFonts w:ascii="Times New Roman" w:hAnsi="Times New Roman" w:cs="Times New Roman"/>
        </w:rPr>
        <w:t>Datatechnotes.com. https://www.datatechnotes.com/2019/02/gradient-boosting-</w:t>
      </w:r>
    </w:p>
    <w:p w14:paraId="2E8F10E3" w14:textId="0E5AF3D8" w:rsidR="00302C2B" w:rsidRPr="00C04170" w:rsidRDefault="00C04170" w:rsidP="00C04170">
      <w:pPr>
        <w:pStyle w:val="ListParagraph"/>
        <w:spacing w:line="240" w:lineRule="auto"/>
        <w:ind w:left="990" w:firstLine="450"/>
        <w:rPr>
          <w:rFonts w:ascii="Times New Roman" w:hAnsi="Times New Roman" w:cs="Times New Roman"/>
        </w:rPr>
      </w:pPr>
      <w:r w:rsidRPr="00C04170">
        <w:rPr>
          <w:rFonts w:ascii="Times New Roman" w:hAnsi="Times New Roman" w:cs="Times New Roman"/>
        </w:rPr>
        <w:t>classification.html</w:t>
      </w:r>
    </w:p>
    <w:p w14:paraId="2BDAF22D" w14:textId="5661DA00" w:rsidR="00D74736" w:rsidRPr="008469C7" w:rsidRDefault="00D74736" w:rsidP="00D74736">
      <w:pPr>
        <w:spacing w:line="240" w:lineRule="auto"/>
        <w:rPr>
          <w:rFonts w:ascii="Times New Roman" w:hAnsi="Times New Roman" w:cs="Times New Roman"/>
          <w:b/>
          <w:bCs/>
        </w:rPr>
      </w:pPr>
      <w:r>
        <w:rPr>
          <w:rFonts w:ascii="Times New Roman" w:hAnsi="Times New Roman" w:cs="Times New Roman"/>
          <w:b/>
          <w:bCs/>
        </w:rPr>
        <w:t>Report:</w:t>
      </w:r>
    </w:p>
    <w:p w14:paraId="5E538C0A" w14:textId="77777777" w:rsidR="006D4C69" w:rsidRPr="006D4C69" w:rsidRDefault="009907FA" w:rsidP="006D4C69">
      <w:pPr>
        <w:pStyle w:val="ListParagraph"/>
        <w:numPr>
          <w:ilvl w:val="2"/>
          <w:numId w:val="5"/>
        </w:numPr>
        <w:spacing w:line="240" w:lineRule="auto"/>
        <w:rPr>
          <w:rFonts w:ascii="Times New Roman" w:hAnsi="Times New Roman" w:cs="Times New Roman"/>
        </w:rPr>
      </w:pPr>
      <w:r w:rsidRPr="006D4C69">
        <w:rPr>
          <w:rFonts w:ascii="Times New Roman" w:hAnsi="Times New Roman" w:cs="Times New Roman"/>
        </w:rPr>
        <w:t>Dash, S. (2020, October 21). </w:t>
      </w:r>
      <w:r w:rsidRPr="006D4C69">
        <w:rPr>
          <w:rFonts w:ascii="Times New Roman" w:hAnsi="Times New Roman" w:cs="Times New Roman"/>
          <w:i/>
          <w:iCs/>
        </w:rPr>
        <w:t>Gradient Boosting - A Concise Introduction from</w:t>
      </w:r>
      <w:r w:rsidR="006D4C69">
        <w:rPr>
          <w:rFonts w:ascii="Times New Roman" w:hAnsi="Times New Roman" w:cs="Times New Roman"/>
          <w:i/>
          <w:iCs/>
        </w:rPr>
        <w:t xml:space="preserve"> </w:t>
      </w:r>
    </w:p>
    <w:p w14:paraId="46F84128" w14:textId="6C71E1C7" w:rsidR="006D4C69" w:rsidRDefault="009907FA" w:rsidP="006D4C69">
      <w:pPr>
        <w:pStyle w:val="ListParagraph"/>
        <w:spacing w:line="240" w:lineRule="auto"/>
        <w:ind w:left="990" w:firstLine="450"/>
        <w:rPr>
          <w:rFonts w:ascii="Times New Roman" w:hAnsi="Times New Roman" w:cs="Times New Roman"/>
        </w:rPr>
      </w:pPr>
      <w:r w:rsidRPr="006D4C69">
        <w:rPr>
          <w:rFonts w:ascii="Times New Roman" w:hAnsi="Times New Roman" w:cs="Times New Roman"/>
          <w:i/>
          <w:iCs/>
        </w:rPr>
        <w:t>Scratch</w:t>
      </w:r>
      <w:r w:rsidRPr="006D4C69">
        <w:rPr>
          <w:rFonts w:ascii="Times New Roman" w:hAnsi="Times New Roman" w:cs="Times New Roman"/>
        </w:rPr>
        <w:t xml:space="preserve">. Machine Learning Plus. </w:t>
      </w:r>
      <w:r w:rsidR="006D4C69" w:rsidRPr="006D4C69">
        <w:rPr>
          <w:rFonts w:ascii="Times New Roman" w:hAnsi="Times New Roman" w:cs="Times New Roman"/>
        </w:rPr>
        <w:t>https://www.machinelearningplus.com/machine-</w:t>
      </w:r>
    </w:p>
    <w:p w14:paraId="6D840BA1" w14:textId="4630534B" w:rsidR="00FA6637" w:rsidRPr="006D4C69" w:rsidRDefault="009907FA" w:rsidP="006D4C69">
      <w:pPr>
        <w:pStyle w:val="ListParagraph"/>
        <w:spacing w:line="240" w:lineRule="auto"/>
        <w:ind w:left="990" w:firstLine="450"/>
        <w:rPr>
          <w:rFonts w:ascii="Times New Roman" w:hAnsi="Times New Roman" w:cs="Times New Roman"/>
        </w:rPr>
      </w:pPr>
      <w:r w:rsidRPr="006D4C69">
        <w:rPr>
          <w:rFonts w:ascii="Times New Roman" w:hAnsi="Times New Roman" w:cs="Times New Roman"/>
        </w:rPr>
        <w:t>learning/gradient-boosting/</w:t>
      </w:r>
    </w:p>
    <w:p w14:paraId="10F25DA7" w14:textId="056C40A0" w:rsidR="0070149A" w:rsidRDefault="0070149A" w:rsidP="00F242E5">
      <w:pPr>
        <w:pStyle w:val="ListParagraph"/>
        <w:spacing w:line="240" w:lineRule="auto"/>
        <w:ind w:left="1080"/>
      </w:pPr>
    </w:p>
    <w:sectPr w:rsidR="007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130"/>
    <w:multiLevelType w:val="multilevel"/>
    <w:tmpl w:val="4EB4AD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EC1D80"/>
    <w:multiLevelType w:val="multilevel"/>
    <w:tmpl w:val="DD9A22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8D5AA3"/>
    <w:multiLevelType w:val="hybridMultilevel"/>
    <w:tmpl w:val="7CA65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666A1"/>
    <w:multiLevelType w:val="multilevel"/>
    <w:tmpl w:val="04DE069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0E07AE"/>
    <w:multiLevelType w:val="multilevel"/>
    <w:tmpl w:val="97E21E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99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526AD1"/>
    <w:multiLevelType w:val="multilevel"/>
    <w:tmpl w:val="61A20B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64894291">
    <w:abstractNumId w:val="5"/>
  </w:num>
  <w:num w:numId="2" w16cid:durableId="92940192">
    <w:abstractNumId w:val="3"/>
  </w:num>
  <w:num w:numId="3" w16cid:durableId="2048336874">
    <w:abstractNumId w:val="6"/>
  </w:num>
  <w:num w:numId="4" w16cid:durableId="61560435">
    <w:abstractNumId w:val="0"/>
  </w:num>
  <w:num w:numId="5" w16cid:durableId="1664235233">
    <w:abstractNumId w:val="4"/>
  </w:num>
  <w:num w:numId="6" w16cid:durableId="581717659">
    <w:abstractNumId w:val="1"/>
  </w:num>
  <w:num w:numId="7" w16cid:durableId="194637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25352"/>
    <w:rsid w:val="00025BB8"/>
    <w:rsid w:val="00031CF6"/>
    <w:rsid w:val="00034EEB"/>
    <w:rsid w:val="000359CB"/>
    <w:rsid w:val="00036B6C"/>
    <w:rsid w:val="0004436A"/>
    <w:rsid w:val="00051F97"/>
    <w:rsid w:val="00060A15"/>
    <w:rsid w:val="000619D6"/>
    <w:rsid w:val="00074652"/>
    <w:rsid w:val="000802D2"/>
    <w:rsid w:val="00086B6A"/>
    <w:rsid w:val="00094954"/>
    <w:rsid w:val="0009534D"/>
    <w:rsid w:val="00096024"/>
    <w:rsid w:val="000E1D5C"/>
    <w:rsid w:val="000E2A28"/>
    <w:rsid w:val="000E2F14"/>
    <w:rsid w:val="000E4F13"/>
    <w:rsid w:val="000E5144"/>
    <w:rsid w:val="000F73DD"/>
    <w:rsid w:val="0010190E"/>
    <w:rsid w:val="00101A68"/>
    <w:rsid w:val="00106D2F"/>
    <w:rsid w:val="00132EA3"/>
    <w:rsid w:val="00173491"/>
    <w:rsid w:val="00181272"/>
    <w:rsid w:val="00181309"/>
    <w:rsid w:val="001858C8"/>
    <w:rsid w:val="001877F5"/>
    <w:rsid w:val="00187CBB"/>
    <w:rsid w:val="00194E09"/>
    <w:rsid w:val="001953D4"/>
    <w:rsid w:val="00196902"/>
    <w:rsid w:val="001A49A0"/>
    <w:rsid w:val="001B08F7"/>
    <w:rsid w:val="001B0C49"/>
    <w:rsid w:val="001D08FD"/>
    <w:rsid w:val="001D58E5"/>
    <w:rsid w:val="001F74FC"/>
    <w:rsid w:val="00210D67"/>
    <w:rsid w:val="0021582A"/>
    <w:rsid w:val="002220DA"/>
    <w:rsid w:val="002305F0"/>
    <w:rsid w:val="002317AB"/>
    <w:rsid w:val="00236D78"/>
    <w:rsid w:val="0024223D"/>
    <w:rsid w:val="0026449F"/>
    <w:rsid w:val="00273C30"/>
    <w:rsid w:val="00274F89"/>
    <w:rsid w:val="00281803"/>
    <w:rsid w:val="0029299B"/>
    <w:rsid w:val="002A526B"/>
    <w:rsid w:val="002B29A6"/>
    <w:rsid w:val="002C3108"/>
    <w:rsid w:val="002E2CB4"/>
    <w:rsid w:val="00302C2B"/>
    <w:rsid w:val="00327D50"/>
    <w:rsid w:val="0033453F"/>
    <w:rsid w:val="003372F7"/>
    <w:rsid w:val="00346678"/>
    <w:rsid w:val="00351169"/>
    <w:rsid w:val="00351BA9"/>
    <w:rsid w:val="00353156"/>
    <w:rsid w:val="003542B6"/>
    <w:rsid w:val="00356EA6"/>
    <w:rsid w:val="00371EC7"/>
    <w:rsid w:val="003729C4"/>
    <w:rsid w:val="00375AA2"/>
    <w:rsid w:val="003835BB"/>
    <w:rsid w:val="00384B37"/>
    <w:rsid w:val="00390353"/>
    <w:rsid w:val="00390A93"/>
    <w:rsid w:val="00397FB5"/>
    <w:rsid w:val="003A34D0"/>
    <w:rsid w:val="003B50D0"/>
    <w:rsid w:val="003B54D0"/>
    <w:rsid w:val="003C468D"/>
    <w:rsid w:val="003D2D43"/>
    <w:rsid w:val="003F68BE"/>
    <w:rsid w:val="00401DD5"/>
    <w:rsid w:val="0040442B"/>
    <w:rsid w:val="00420026"/>
    <w:rsid w:val="00424FA2"/>
    <w:rsid w:val="00443AAA"/>
    <w:rsid w:val="00451FE2"/>
    <w:rsid w:val="004571FA"/>
    <w:rsid w:val="00461148"/>
    <w:rsid w:val="00475CF0"/>
    <w:rsid w:val="00476E32"/>
    <w:rsid w:val="00483F56"/>
    <w:rsid w:val="004A283F"/>
    <w:rsid w:val="004A75BC"/>
    <w:rsid w:val="004A7654"/>
    <w:rsid w:val="004B28AB"/>
    <w:rsid w:val="004B70AA"/>
    <w:rsid w:val="004D2D0A"/>
    <w:rsid w:val="004D3112"/>
    <w:rsid w:val="004D741B"/>
    <w:rsid w:val="00521A94"/>
    <w:rsid w:val="00526F0A"/>
    <w:rsid w:val="00527890"/>
    <w:rsid w:val="005373A5"/>
    <w:rsid w:val="00546431"/>
    <w:rsid w:val="005543DB"/>
    <w:rsid w:val="005702BE"/>
    <w:rsid w:val="00570F49"/>
    <w:rsid w:val="0057410A"/>
    <w:rsid w:val="00584E13"/>
    <w:rsid w:val="00593016"/>
    <w:rsid w:val="00593FE4"/>
    <w:rsid w:val="005A71C4"/>
    <w:rsid w:val="005B2899"/>
    <w:rsid w:val="005B2A9A"/>
    <w:rsid w:val="005D4B69"/>
    <w:rsid w:val="005E02FB"/>
    <w:rsid w:val="005E5D25"/>
    <w:rsid w:val="0061005C"/>
    <w:rsid w:val="00611D0C"/>
    <w:rsid w:val="006260D4"/>
    <w:rsid w:val="00633A32"/>
    <w:rsid w:val="00643878"/>
    <w:rsid w:val="00654C86"/>
    <w:rsid w:val="00656EF9"/>
    <w:rsid w:val="00662EA6"/>
    <w:rsid w:val="006630F5"/>
    <w:rsid w:val="00664AE5"/>
    <w:rsid w:val="00665AF0"/>
    <w:rsid w:val="00680D23"/>
    <w:rsid w:val="006A63E9"/>
    <w:rsid w:val="006B2112"/>
    <w:rsid w:val="006C2E3D"/>
    <w:rsid w:val="006D4C69"/>
    <w:rsid w:val="006F1024"/>
    <w:rsid w:val="006F6FFB"/>
    <w:rsid w:val="0070149A"/>
    <w:rsid w:val="007137CA"/>
    <w:rsid w:val="007213F7"/>
    <w:rsid w:val="00732154"/>
    <w:rsid w:val="00734F7D"/>
    <w:rsid w:val="007517DA"/>
    <w:rsid w:val="00754238"/>
    <w:rsid w:val="00766CB2"/>
    <w:rsid w:val="007677A5"/>
    <w:rsid w:val="007775F0"/>
    <w:rsid w:val="0078753A"/>
    <w:rsid w:val="0079643C"/>
    <w:rsid w:val="00797627"/>
    <w:rsid w:val="007F3E52"/>
    <w:rsid w:val="00807134"/>
    <w:rsid w:val="0081184A"/>
    <w:rsid w:val="00816476"/>
    <w:rsid w:val="008230DC"/>
    <w:rsid w:val="00823AEB"/>
    <w:rsid w:val="00827F75"/>
    <w:rsid w:val="00834D15"/>
    <w:rsid w:val="008469C7"/>
    <w:rsid w:val="00856D24"/>
    <w:rsid w:val="008666FD"/>
    <w:rsid w:val="008676FE"/>
    <w:rsid w:val="008750D7"/>
    <w:rsid w:val="00880F31"/>
    <w:rsid w:val="00881B16"/>
    <w:rsid w:val="008A2C02"/>
    <w:rsid w:val="008A422C"/>
    <w:rsid w:val="008B2014"/>
    <w:rsid w:val="008B2297"/>
    <w:rsid w:val="008B5D61"/>
    <w:rsid w:val="008C7B4E"/>
    <w:rsid w:val="008D1326"/>
    <w:rsid w:val="008D535C"/>
    <w:rsid w:val="00913A14"/>
    <w:rsid w:val="0093349E"/>
    <w:rsid w:val="00941188"/>
    <w:rsid w:val="00943022"/>
    <w:rsid w:val="009444BB"/>
    <w:rsid w:val="0097087B"/>
    <w:rsid w:val="00973FEA"/>
    <w:rsid w:val="00980723"/>
    <w:rsid w:val="009907FA"/>
    <w:rsid w:val="00991A1E"/>
    <w:rsid w:val="009A23F5"/>
    <w:rsid w:val="009E1BD0"/>
    <w:rsid w:val="009F5819"/>
    <w:rsid w:val="00A277AD"/>
    <w:rsid w:val="00A3495B"/>
    <w:rsid w:val="00A37457"/>
    <w:rsid w:val="00A77BC7"/>
    <w:rsid w:val="00A87EB9"/>
    <w:rsid w:val="00AA2736"/>
    <w:rsid w:val="00AA5B00"/>
    <w:rsid w:val="00AA65EF"/>
    <w:rsid w:val="00AC30CC"/>
    <w:rsid w:val="00AC368A"/>
    <w:rsid w:val="00AC4880"/>
    <w:rsid w:val="00AE598A"/>
    <w:rsid w:val="00AE6FC1"/>
    <w:rsid w:val="00B031A9"/>
    <w:rsid w:val="00B119CA"/>
    <w:rsid w:val="00B16714"/>
    <w:rsid w:val="00B23856"/>
    <w:rsid w:val="00B26D6C"/>
    <w:rsid w:val="00B47248"/>
    <w:rsid w:val="00B64F95"/>
    <w:rsid w:val="00B67B77"/>
    <w:rsid w:val="00BA6014"/>
    <w:rsid w:val="00BB2EF7"/>
    <w:rsid w:val="00BB3617"/>
    <w:rsid w:val="00BB4A08"/>
    <w:rsid w:val="00BC6A39"/>
    <w:rsid w:val="00BD04FD"/>
    <w:rsid w:val="00BD3961"/>
    <w:rsid w:val="00BE44B8"/>
    <w:rsid w:val="00BE673A"/>
    <w:rsid w:val="00BE70E9"/>
    <w:rsid w:val="00C04170"/>
    <w:rsid w:val="00C06AAD"/>
    <w:rsid w:val="00C328DF"/>
    <w:rsid w:val="00C3642F"/>
    <w:rsid w:val="00C43D23"/>
    <w:rsid w:val="00C5708E"/>
    <w:rsid w:val="00C751A5"/>
    <w:rsid w:val="00C757D5"/>
    <w:rsid w:val="00C86A6C"/>
    <w:rsid w:val="00CA385C"/>
    <w:rsid w:val="00CA3C6F"/>
    <w:rsid w:val="00CC7DCD"/>
    <w:rsid w:val="00CD3CDA"/>
    <w:rsid w:val="00CE42D4"/>
    <w:rsid w:val="00CF487F"/>
    <w:rsid w:val="00CF5797"/>
    <w:rsid w:val="00CF7CE0"/>
    <w:rsid w:val="00D04917"/>
    <w:rsid w:val="00D11A8B"/>
    <w:rsid w:val="00D16332"/>
    <w:rsid w:val="00D21C07"/>
    <w:rsid w:val="00D32883"/>
    <w:rsid w:val="00D4682E"/>
    <w:rsid w:val="00D47DA2"/>
    <w:rsid w:val="00D57EF4"/>
    <w:rsid w:val="00D74736"/>
    <w:rsid w:val="00D8624E"/>
    <w:rsid w:val="00D86BB7"/>
    <w:rsid w:val="00DA6A30"/>
    <w:rsid w:val="00DD75A4"/>
    <w:rsid w:val="00DF1BE2"/>
    <w:rsid w:val="00E0044F"/>
    <w:rsid w:val="00E168F4"/>
    <w:rsid w:val="00E1723F"/>
    <w:rsid w:val="00E22E7B"/>
    <w:rsid w:val="00E32C68"/>
    <w:rsid w:val="00E34C17"/>
    <w:rsid w:val="00E44976"/>
    <w:rsid w:val="00E762EF"/>
    <w:rsid w:val="00E90304"/>
    <w:rsid w:val="00E90F40"/>
    <w:rsid w:val="00EB4BBF"/>
    <w:rsid w:val="00EC6039"/>
    <w:rsid w:val="00ED5743"/>
    <w:rsid w:val="00EE708D"/>
    <w:rsid w:val="00EE77A6"/>
    <w:rsid w:val="00EF56D7"/>
    <w:rsid w:val="00EF5B7E"/>
    <w:rsid w:val="00F00BE1"/>
    <w:rsid w:val="00F12CB9"/>
    <w:rsid w:val="00F2324C"/>
    <w:rsid w:val="00F242CF"/>
    <w:rsid w:val="00F242E5"/>
    <w:rsid w:val="00F31F0C"/>
    <w:rsid w:val="00F545CE"/>
    <w:rsid w:val="00F75AB1"/>
    <w:rsid w:val="00FA6637"/>
    <w:rsid w:val="00FA7DF5"/>
    <w:rsid w:val="00FC1ADC"/>
    <w:rsid w:val="00FC54D2"/>
    <w:rsid w:val="00FC645F"/>
    <w:rsid w:val="00FE0C5C"/>
    <w:rsid w:val="00FE5CBC"/>
    <w:rsid w:val="00FF0867"/>
    <w:rsid w:val="00FF3999"/>
    <w:rsid w:val="00FF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736"/>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B2A9A"/>
    <w:rPr>
      <w:color w:val="605E5C"/>
      <w:shd w:val="clear" w:color="auto" w:fill="E1DFDD"/>
    </w:rPr>
  </w:style>
  <w:style w:type="table" w:styleId="TableGrid">
    <w:name w:val="Table Grid"/>
    <w:basedOn w:val="TableNormal"/>
    <w:uiPriority w:val="39"/>
    <w:rsid w:val="0097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58516">
      <w:bodyDiv w:val="1"/>
      <w:marLeft w:val="0"/>
      <w:marRight w:val="0"/>
      <w:marTop w:val="0"/>
      <w:marBottom w:val="0"/>
      <w:divBdr>
        <w:top w:val="none" w:sz="0" w:space="0" w:color="auto"/>
        <w:left w:val="none" w:sz="0" w:space="0" w:color="auto"/>
        <w:bottom w:val="none" w:sz="0" w:space="0" w:color="auto"/>
        <w:right w:val="none" w:sz="0" w:space="0" w:color="auto"/>
      </w:divBdr>
    </w:div>
    <w:div w:id="899367363">
      <w:bodyDiv w:val="1"/>
      <w:marLeft w:val="0"/>
      <w:marRight w:val="0"/>
      <w:marTop w:val="0"/>
      <w:marBottom w:val="0"/>
      <w:divBdr>
        <w:top w:val="none" w:sz="0" w:space="0" w:color="auto"/>
        <w:left w:val="none" w:sz="0" w:space="0" w:color="auto"/>
        <w:bottom w:val="none" w:sz="0" w:space="0" w:color="auto"/>
        <w:right w:val="none" w:sz="0" w:space="0" w:color="auto"/>
      </w:divBdr>
    </w:div>
    <w:div w:id="1464883098">
      <w:bodyDiv w:val="1"/>
      <w:marLeft w:val="0"/>
      <w:marRight w:val="0"/>
      <w:marTop w:val="0"/>
      <w:marBottom w:val="0"/>
      <w:divBdr>
        <w:top w:val="none" w:sz="0" w:space="0" w:color="auto"/>
        <w:left w:val="none" w:sz="0" w:space="0" w:color="auto"/>
        <w:bottom w:val="none" w:sz="0" w:space="0" w:color="auto"/>
        <w:right w:val="none" w:sz="0" w:space="0" w:color="auto"/>
      </w:divBdr>
    </w:div>
    <w:div w:id="1508785867">
      <w:bodyDiv w:val="1"/>
      <w:marLeft w:val="0"/>
      <w:marRight w:val="0"/>
      <w:marTop w:val="0"/>
      <w:marBottom w:val="0"/>
      <w:divBdr>
        <w:top w:val="none" w:sz="0" w:space="0" w:color="auto"/>
        <w:left w:val="none" w:sz="0" w:space="0" w:color="auto"/>
        <w:bottom w:val="none" w:sz="0" w:space="0" w:color="auto"/>
        <w:right w:val="none" w:sz="0" w:space="0" w:color="auto"/>
      </w:divBdr>
    </w:div>
    <w:div w:id="1576165513">
      <w:bodyDiv w:val="1"/>
      <w:marLeft w:val="0"/>
      <w:marRight w:val="0"/>
      <w:marTop w:val="0"/>
      <w:marBottom w:val="0"/>
      <w:divBdr>
        <w:top w:val="none" w:sz="0" w:space="0" w:color="auto"/>
        <w:left w:val="none" w:sz="0" w:space="0" w:color="auto"/>
        <w:bottom w:val="none" w:sz="0" w:space="0" w:color="auto"/>
        <w:right w:val="none" w:sz="0" w:space="0" w:color="auto"/>
      </w:divBdr>
    </w:div>
    <w:div w:id="1721975191">
      <w:bodyDiv w:val="1"/>
      <w:marLeft w:val="0"/>
      <w:marRight w:val="0"/>
      <w:marTop w:val="0"/>
      <w:marBottom w:val="0"/>
      <w:divBdr>
        <w:top w:val="none" w:sz="0" w:space="0" w:color="auto"/>
        <w:left w:val="none" w:sz="0" w:space="0" w:color="auto"/>
        <w:bottom w:val="none" w:sz="0" w:space="0" w:color="auto"/>
        <w:right w:val="none" w:sz="0" w:space="0" w:color="auto"/>
      </w:divBdr>
    </w:div>
    <w:div w:id="182978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gu.hosted.panopto.com/Panopto/Pages/Viewer.aspx?id=ad128b27-7c05-4554-82b4-b232014500e5"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com/wgu-gitlab-environment/student-repos/gmasak/d603-machine-learning/-/tree/working_branch?ref_type=he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4277</TotalTime>
  <Pages>9</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250</cp:revision>
  <dcterms:created xsi:type="dcterms:W3CDTF">2024-11-21T18:05:00Z</dcterms:created>
  <dcterms:modified xsi:type="dcterms:W3CDTF">2024-11-24T19:48:00Z</dcterms:modified>
</cp:coreProperties>
</file>