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  <w:sz w:val="28"/>
          <w:szCs w:val="28"/>
          <w:u w:val="single"/>
        </w:rPr>
        <w:t>Estrutura do Pedido de Patente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Os Pedidos de Patente ou Certificado de Adição devem conter: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1. relatório descritivo;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2. reivindicações (quadro reivindicatório);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3. listagem de sequências, se for o caso;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4. desenhos, se for o caso; e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5. resumo.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As informações básicas para elaboração do Pedido de Patente ou Certificado de Adição que constam a seguir podem ser encontradas no </w:t>
      </w:r>
      <w:r>
        <w:rPr>
          <w:rFonts w:ascii="Arial" w:hAnsi="Arial"/>
          <w:b/>
          <w:bCs/>
        </w:rPr>
        <w:t>Manual para o Depositante de Patentes</w:t>
      </w:r>
      <w:r>
        <w:rPr>
          <w:rFonts w:ascii="Arial" w:hAnsi="Arial"/>
        </w:rPr>
        <w:t xml:space="preserve"> do INPI, devendo ser consultados também as Instruções Normativas 30/2013 e 31/2013, que dispõe sobre a aplicação da LPI em relação às patentes e aos certificados de adição, e os demais normativos vigentes no INPI.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Relatório Descritivo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ab/>
        <w:t>O relatório descritivo de um Pedido de Patente deve ter suficiência descritiva, o que quer dizer que deve conter todos os detalhes que permitam um técnico da área reproduzir o objeto e deve indicar, quando for o caso, a melhor forma de execução (Art. 24 da LPI). O relatório descritivo deve apontar o problema existente no estado da técnica e a solução proposta, especificando o setor técnico a que se destina. Além disso, o relatório deve ressaltar nitidamente a novidade, o efeito técnico alcançado (no caso de invenção) e as vantagens em relação ao estado da técnica. A Invenção deve ser descrita de forma a permitir que um técnico no assunto possa reproduzi-los.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ab/>
        <w:t>O relatório descritivo de um Pedido de Patente deverá evidenciar a condição de melhor utilização do objeto ou parte deste, resultante da nova forma e disposição introduzida, evidenciando a melhoria funcional alcançada. Como sugestão as seguintes etapas devem ser seguidas: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Iniciar com o título (não pode ser uma marca ou nome de fantasia; vide observações após item 3.1.4). O título do pedido deve definir de forma concisa, clara e precisa o escopo técnico da invenção, e deve ser o mesmo para o requerimento, o relatório descritivo, o resumo, e a listagem de sequências, se houver;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Referir-se a uma única invenção, ou a um grupo de invenções inter-relacionadas de maneira que constituam um só conceito inventivo;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Descrever a finalidade, aplicação e campo técnico de utilização da invenção;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Comparar a matéria objeto de proteção com o estado da técnica, ressaltando suas vantagens e o problema que vem solucionar;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 xml:space="preserve">Roteiro pra o Relatório </w:t>
      </w:r>
      <w:r>
        <w:rPr>
          <w:rFonts w:ascii="Arial" w:hAnsi="Arial"/>
          <w:b/>
          <w:bCs/>
          <w:u w:val="none"/>
        </w:rPr>
        <w:t xml:space="preserve">Descritivo: </w:t>
      </w:r>
    </w:p>
    <w:p>
      <w:pPr>
        <w:pStyle w:val="Normal"/>
        <w:bidi w:val="0"/>
        <w:spacing w:lineRule="auto" w:line="360"/>
        <w:ind w:hanging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Podemos dizer que o Relatório Descritivo pode ser estruturado em três partes: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1ª Parte: descrição MACRO, contextualizar o invento em comparação com o estado da técnica.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>Descrição da Invenção: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>a) PRODUTO – descrever por meio de suas características técnicas (constituintes físicos);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e/ou de acordo com o título definido.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b) PROCESSO – descrever por meio de suas etapas. </w:t>
      </w:r>
    </w:p>
    <w:p>
      <w:pPr>
        <w:pStyle w:val="Normal"/>
        <w:bidi w:val="0"/>
        <w:spacing w:lineRule="auto" w:line="360"/>
        <w:ind w:hanging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b/>
          <w:bCs/>
          <w:u w:val="none"/>
        </w:rPr>
        <w:t xml:space="preserve">Atenção: </w:t>
      </w:r>
      <w:r>
        <w:rPr>
          <w:rFonts w:ascii="Arial" w:hAnsi="Arial"/>
          <w:u w:val="none"/>
        </w:rPr>
        <w:t>O QUE O LEITOR</w:t>
      </w:r>
      <w:r>
        <w:rPr>
          <w:rStyle w:val="Ncoradanotaderodap"/>
          <w:rFonts w:ascii="Arial" w:hAnsi="Arial"/>
          <w:u w:val="none"/>
        </w:rPr>
        <w:footnoteReference w:id="2"/>
      </w:r>
      <w:r>
        <w:rPr>
          <w:rFonts w:ascii="Arial" w:hAnsi="Arial"/>
          <w:u w:val="none"/>
        </w:rPr>
        <w:t xml:space="preserve"> ESPERA ENCONTRAR PARA PODER AVALIAR O MÉRITO DA INVENÇÃO?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1- Os objetivos da invenção claramente definidos,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2- Os problemas técnicos existentes;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3- A solução proposta para o problema existente;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>4- Vantagens da invenção em relação ao estado da técnica;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5- Trecho ressaltando nitidamente a novidade e o efeito técnico (ou melhoria funcional) alcançado. </w:t>
      </w:r>
    </w:p>
    <w:p>
      <w:pPr>
        <w:pStyle w:val="Normal"/>
        <w:bidi w:val="0"/>
        <w:spacing w:lineRule="auto" w:line="360"/>
        <w:ind w:hanging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>2ª parte: TRANSIÇÃO – breve descrição dos desenhos, lista de figuras, etc. Deve-se fazer o</w:t>
      </w:r>
      <w:r>
        <w:rPr>
          <w:rFonts w:ascii="Arial" w:hAnsi="Arial"/>
          <w:i/>
          <w:iCs/>
          <w:u w:val="none"/>
        </w:rPr>
        <w:t xml:space="preserve"> link</w:t>
      </w:r>
      <w:r>
        <w:rPr>
          <w:rFonts w:ascii="Arial" w:hAnsi="Arial"/>
          <w:u w:val="none"/>
        </w:rPr>
        <w:t xml:space="preserve"> com o documento das figuras se houver.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Destaca-se que para um produto deve-se descrever os constituintes físicos, se for processo deve-se listar as etapas do processo, etapas verbalizadas (ex. Na primeira etapa deve-se medir, na segunda etapa deve-se lavar, na terceira etapa filtrar, na quarta resfriar, etc.) </w:t>
      </w:r>
    </w:p>
    <w:p>
      <w:pPr>
        <w:pStyle w:val="Normal"/>
        <w:bidi w:val="0"/>
        <w:spacing w:lineRule="auto" w:line="360"/>
        <w:ind w:hanging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3ª parte: descrição MICRO, detalhamento da(s) invenção (ões). Deve-se demonstrar os benefícios que a composição/produto/processo contém.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Sumário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Como dissemos acima, diferentes sistemas de patentes têm maneiras ligeiramente diferentes de abordar a exigência de divulgação, mas também têm regras comuns como descrito a seguir: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a) A invenção deve ser descrita de uma maneira suficientemente clara e completa para que um técnico no assunto possa executar a invenção sem precisar de ser, ele próprio, o inventor;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b) A divulgação deve especificar o(s) ramo(s) técnico(s) com o qual (ou com os quais) a invenção está relacionada;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c) A divulgação deve indicar o estado da técnica anterior que, no conhecimento do requerente, pode ser considerada útil para a compreensão da invenção;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d) A invenção deve ser descrita de modo a que o problema técnico e a sua solução possam ser compreendidos;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e) Os efeitos vantajosos da invenção em relação ao estado da técnica anterior, se os houver, deveriam ser indicados.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u w:val="none"/>
        </w:rPr>
        <w:t xml:space="preserve">Na maior parte dos pedidos, estes cinco princípios são observados. A ordem em que os parágrafos são redigidos também segue a ordem dos cinco pontos acima. </w:t>
      </w:r>
    </w:p>
    <w:p>
      <w:pPr>
        <w:pStyle w:val="Normal"/>
        <w:bidi w:val="0"/>
        <w:spacing w:lineRule="auto" w:line="360"/>
        <w:ind w:hanging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Reivindicações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A redação das reivindicações é da maior importância na elaboração de um pedido de patente. A extensão da proteção conferida pela patente é determinada pelo conteúdo das reivindicações, interpretado com base no relatório descritivo e nos desenhos, ou seja, as reivindicações </w:t>
      </w:r>
      <w:r>
        <w:rPr>
          <w:rFonts w:ascii="Arial" w:hAnsi="Arial"/>
          <w:b/>
          <w:bCs/>
        </w:rPr>
        <w:t>definem</w:t>
      </w:r>
      <w:r>
        <w:rPr>
          <w:rFonts w:ascii="Arial" w:hAnsi="Arial"/>
        </w:rPr>
        <w:t xml:space="preserve"> e </w:t>
      </w:r>
      <w:r>
        <w:rPr>
          <w:rFonts w:ascii="Arial" w:hAnsi="Arial"/>
          <w:b/>
          <w:bCs/>
        </w:rPr>
        <w:t>delimitam</w:t>
      </w:r>
      <w:r>
        <w:rPr>
          <w:rFonts w:ascii="Arial" w:hAnsi="Arial"/>
        </w:rPr>
        <w:t xml:space="preserve"> os direitos do autor do pedido (Art. 41 da LPI). </w:t>
        <w:tab/>
        <w:t>Desta maneira, as reivindicações devem ser fundamentadas no relatório descritivo, caracterizando as particularidades do pedido, e definindo de forma clara e precisa a matéria objeto da proteção, evitando expressões que acarretem em indefinições (Art. 25 da LPI).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ab/>
        <w:t>As reivindicações devem, preferencialmente, ser iniciadas pelo título, ou parte deste, enumeradas consecutivamente, em algarismos arábicos, e, obrigatoriamente, conter uma única expressão "</w:t>
      </w:r>
      <w:r>
        <w:rPr>
          <w:rFonts w:ascii="Arial" w:hAnsi="Arial"/>
          <w:b/>
          <w:bCs/>
        </w:rPr>
        <w:t>caracterizado por</w:t>
      </w:r>
      <w:r>
        <w:rPr>
          <w:rFonts w:ascii="Arial" w:hAnsi="Arial"/>
        </w:rPr>
        <w:t>".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As reivindicações são classificadas como independentes e dependentes.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Reivindicações independentes:</w:t>
      </w:r>
      <w:r>
        <w:rPr>
          <w:rFonts w:ascii="Arial" w:hAnsi="Arial"/>
        </w:rPr>
        <w:t xml:space="preserve"> são aquelas que, mantida a unidade de invenção - ou técnico-funcional e corporal do objeto (no caso de Modelo de Utilidade) - visam a proteção de características técnicas essenciais e específicas da invenção, ou do modelo de utilidade, em seu conceito integral. As reivindicações independentes podem servir de base a uma ou mais reivindicações dependentes.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Reivindicações dependentes:</w:t>
      </w:r>
      <w:r>
        <w:rPr>
          <w:rFonts w:ascii="Arial" w:hAnsi="Arial"/>
        </w:rPr>
        <w:t xml:space="preserve"> são aquelas que, mantidas a unidade de invenção, ou técnico-funcional e corporal, incluem características de outra(s) reivindicação(ões) anterior(es), e definem detalhamentos dessas características e/ou características adicionais, contendo uma indicação de dependência a essa(s) reivindicação(ões).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ab/>
        <w:t>Veja abaixo exemplos de reivindicações independente e dependentes: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1. COMPOSIÇÃO COSMÉTICA PARA APLICAÇÃO NA PELE E NOS CABELOS, caracterizada por conter os ingredientes A e B em uma base anidra.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2. COMPOSIÇÃO COSMÉTICA, de acordo com a reivindicação 1, caracterizada pelo fato de que o ingrediente A está presente em uma concentração que varia de x% a y% e o ingrediente B está presente em uma concentração que varia de w% a z%.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3. COMPOSIÇÃO COSMÉTICA, de acordo com a reivindicação 1, caracterizada por conter ainda os ingredientes C, D, E, F e G.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ab/>
        <w:t>As reivindicações devem, quando necessário, conter, entre a sua parte inicial e a expressão "caracterizado por", um preâmbulo explicitando as características essenciais à definição da matéria reivindicada e já compreendidas pelo estado da técnica. No pedido de patente de invenção, após a expressão "caracterizado por" devem ser definidas as características técnicas essenciais e particulares que, em combinação com os aspectos explicitados no preâmbulo, se deseja proteger.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No pedido de Patente de Invenção, o quadro reivindicatório pode ser composto por mais de uma reivindicação independente, uma vez que, neste caso, as reivindicações podem ser enquadradas em uma ou várias categorias, como por exemplo: produto e processo; processo e aparelho; etc... Elas devem estar ligadas pelo mesmo conceito inventivo e arranjadas da maneira mais prática possível, sendo admitidas mais de uma reivindicação independente da mesma categoria se tais reivindicações definirem diferentes conjuntos de características alternativas e essenciais à realização da invenção. </w:t>
        <w:tab/>
        <w:t>As reivindicações independentes de categorias diferentes, em que uma das categorias seja especialmente adaptada à outra, serão, de preferência, formuladas de modo a evidenciar sua interligação, empregando-se, na parte inicial da reivindicação, expressões, como por exemplo: "Aparelho para realização do processo definido na reivindicação...", "Processo para a obtenção do produto definido na reivindicação...".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 xml:space="preserve">Importante: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Matéria revelada: corresponde toda a matéria contida no pedido de patente apresentado pelo Requerente no ato do depósito, quais sejam, relatório descritivo, reivindicações, desenhos (se houver), resumo ou listagem de sequências (se houver).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Matéria Reivindicada: corresponde ao conjunto de reivindicações constantes no Quadro Reivindicatório. A matéria revelada é mais ampla, ou seja, nem tudo o que se encontra no relatório descritivo se encontra no Quadro Reivindicatório apresentado pelo requerente.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Quanto ao quadro reivindicatório: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1) A matéria que você pretende proteger ficou clara e precisa?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2) Todas as reivindicações estão fundamentadas no relatório descritivo (estão descritas lá)?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3) Todas as reivindicações, independentes ou dependentes, têm a expressão “caracterizado por” como palavra de transição? Isso é obrigatório no Brasil.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4) Nas reivindicações independentes, a expressão “caracterizado por” separa a parte conhecida da matéria no estado da técnica (preâmbulo) das características técnicas específicas que se deseja proteger no pedido?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5) O quadro reivindicatório está arranjado </w:t>
      </w:r>
      <w:r>
        <w:rPr>
          <w:rFonts w:ascii="Arial" w:hAnsi="Arial"/>
        </w:rPr>
        <w:t xml:space="preserve">de </w:t>
      </w:r>
      <w:r>
        <w:rPr>
          <w:rFonts w:ascii="Arial" w:hAnsi="Arial"/>
        </w:rPr>
        <w:t>forma que se dê sequência ao entendimento do que se quer proteger, indo do mais abrangente para o mais específico?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6) As reivindicações estão numeradas consecutivamente?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7) Se houver mais de uma categoria de reivindicação independente (produto, processo, uso, etc.), elas pertencem ao mesmo conceito inventivo? É preciso interligá-las?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8) As reivindicações independentes servem de base para uma ou mais reivindicações dependentes?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9) As reivindicações estão agrupadas por categorias, dando o que chamamos de concisão à estrutura do quadro reivindicatório?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10) O nº de reivindicações é o suficiente para englobar todas as formas de concretizar a invenção?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11)As reivindicações dependentes descrevem os detalhamentos das caraterísticas técnicas e/ou características adicionais da reivindicação a que se referem?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DICA: Atenção! Todas as reivindicações dependentes devem conter as relações de dependência correta. O INPI aceita a formulação do tipo: “de acordo com qualquer uma das reivindicações anteriores”.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12) Nas reivindicações existem expressões que acarretam indefinição à matéria, tais como cerca de, aproximadamente, e similares? Devem ser retiradas, pois isso não é permitido no Brasil.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13) Nas reivindicações existem trechos explicativos ou que descrevam vantagens? Devem ser retiradas, pois isso não é permitido no Brasil.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14) As reivindicações têm os sinais de referência constantes dos desenhos?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Resumo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  <w:t>Descrição sumária do objeto do pedido de patente devendo ser iniciado pelo título, ressaltando de forma clara a matéria objeto de proteção, contendo entre cinquenta (50) e duzentas (200) palavras, e no máximo 25 linhas de texto. Deve englobar as características técnicas, a solução para o problema descrito e seus principais usos, tendo como finalidade principal facilitar a busca do pesquisador nos Bancos de Patentes.</w:t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Arial" w:hAnsi="Arial"/>
        </w:rPr>
      </w:pPr>
      <w:r>
        <w:rPr/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taderodap"/>
        <w:bidi w:val="0"/>
        <w:jc w:val="left"/>
        <w:rPr/>
      </w:pPr>
      <w:r>
        <w:rPr>
          <w:rStyle w:val="Caracteresdenotaderodap"/>
        </w:rPr>
        <w:footnoteRef/>
      </w:r>
      <w:r>
        <w:rPr/>
        <w:tab/>
        <w:t xml:space="preserve">Entende-se por “LEITOR” profissionais como o Examinador Administrativo, Terceiro Interessado, Poder Judiciário, Perito. Profissionais que devem analisar os documentos objetivamente. </w:t>
      </w:r>
    </w:p>
  </w:footnote>
</w:footnotes>
</file>

<file path=word/settings.xml><?xml version="1.0" encoding="utf-8"?>
<w:settings xmlns:w="http://schemas.openxmlformats.org/wordprocessingml/2006/main">
  <w:zoom w:percent="14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Caracteresdenotaderodap">
    <w:name w:val="Caracteres de nota de rodapé"/>
    <w:qFormat/>
    <w:rPr/>
  </w:style>
  <w:style w:type="character" w:styleId="Ncoradanotaderodap">
    <w:name w:val="Âncora da nota de rodapé"/>
    <w:rPr>
      <w:vertAlign w:val="superscript"/>
    </w:rPr>
  </w:style>
  <w:style w:type="character" w:styleId="Ncoradanotadefim">
    <w:name w:val="Âncora da nota de fim"/>
    <w:rPr>
      <w:vertAlign w:val="superscript"/>
    </w:rPr>
  </w:style>
  <w:style w:type="character" w:styleId="Caracteresdenotadefim">
    <w:name w:val="Caracteres de nota de fim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taderodap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LibreOffice/7.2.5.2$Windows_X86_64 LibreOffice_project/499f9727c189e6ef3471021d6132d4c694f357e5</Application>
  <AppVersion>15.0000</AppVersion>
  <Pages>7</Pages>
  <Words>1682</Words>
  <Characters>9658</Characters>
  <CharactersWithSpaces>11321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2022-05-18T15:47:31Z</dcterms:created>
  <dc:creator/>
  <dc:description/>
  <dc:language>pt-BR</dc:language>
  <cp:lastModifiedBy/>
  <dcterms:modified xsi:type="dcterms:W3CDTF">2023-02-03T10:56:17Z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