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RESUMO</w:t>
      </w:r>
    </w:p>
    <w:p w:rsidR="00000000" w:rsidDel="00000000" w:rsidP="00000000" w:rsidRDefault="00000000" w:rsidRPr="00000000" w14:paraId="00000002">
      <w:pPr>
        <w:spacing w:after="0" w:before="240" w:line="360" w:lineRule="auto"/>
        <w:jc w:val="center"/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ESCREVA AQUI O TÍTULO DO SEU PEDIDO DE PATENTE</w:t>
      </w:r>
      <w:r w:rsidDel="00000000" w:rsidR="00000000" w:rsidRPr="00000000">
        <w:rPr>
          <w:rFonts w:ascii="Arial" w:cs="Arial" w:eastAsia="Arial" w:hAnsi="Arial"/>
          <w:b w:val="1"/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999999"/>
          <w:rtl w:val="0"/>
        </w:rPr>
        <w:t xml:space="preserve">(deve ser idêntico ao informado no formulário de depósito)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Arial" w:cs="Arial" w:eastAsia="Arial" w:hAnsi="Arial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900"/>
        <w:jc w:val="both"/>
        <w:rPr>
          <w:rFonts w:ascii="Arial" w:cs="Arial" w:eastAsia="Arial" w:hAnsi="Arial"/>
        </w:rPr>
      </w:pPr>
      <w:bookmarkStart w:colFirst="0" w:colLast="0" w:name="_heading=h.4xs1f0iwfme0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Escreva um resumo da sua invenção aqui em um único parágrafo de no máximo 25 linhas. Indique o setor técnico da sua invenção e faça uma breve descrição dela dando informações essenciais sobre o que a caracteriza e o que a diferencia do estado da técnica. Esta seção do pedido de patente é muito utilizada nas buscas feitas pelos examinadores e também por outros interessados.</w:t>
      </w:r>
    </w:p>
    <w:sectPr>
      <w:headerReference r:id="rId7" w:type="default"/>
      <w:pgSz w:h="16838" w:w="11906" w:orient="portrait"/>
      <w:pgMar w:bottom="1134" w:top="1134" w:left="1418" w:right="1134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agenumber">
    <w:name w:val="page number"/>
    <w:basedOn w:val="DefaultParagraphFont"/>
    <w:qFormat w:val="1"/>
    <w:rsid w:val="00E86B2B"/>
    <w:rPr/>
  </w:style>
  <w:style w:type="character" w:styleId="RodapChar" w:customStyle="1">
    <w:name w:val="Rodapé Char"/>
    <w:link w:val="Rodap"/>
    <w:uiPriority w:val="99"/>
    <w:qFormat w:val="1"/>
    <w:rsid w:val="009015DF"/>
    <w:rPr>
      <w:sz w:val="24"/>
      <w:szCs w:val="24"/>
      <w:lang w:eastAsia="zh-CN"/>
    </w:rPr>
  </w:style>
  <w:style w:type="character" w:styleId="CabealhoChar" w:customStyle="1">
    <w:name w:val="Cabeçalho Char"/>
    <w:link w:val="Cabealho"/>
    <w:uiPriority w:val="99"/>
    <w:qFormat w:val="1"/>
    <w:rsid w:val="00CD41E3"/>
    <w:rPr>
      <w:sz w:val="24"/>
      <w:szCs w:val="24"/>
      <w:lang w:eastAsia="zh-CN"/>
    </w:rPr>
  </w:style>
  <w:style w:type="character" w:styleId="TextodebaloChar" w:customStyle="1">
    <w:name w:val="Texto de balão Char"/>
    <w:link w:val="Textodebalo"/>
    <w:uiPriority w:val="99"/>
    <w:semiHidden w:val="1"/>
    <w:qFormat w:val="1"/>
    <w:rsid w:val="007C4D7F"/>
    <w:rPr>
      <w:rFonts w:ascii="Tahoma" w:cs="Tahoma" w:hAnsi="Tahoma"/>
      <w:sz w:val="16"/>
      <w:szCs w:val="16"/>
      <w:lang w:eastAsia="zh-CN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CabealhoeRodap">
    <w:name w:val="Cabeçalho e Rodapé"/>
    <w:basedOn w:val="Normal"/>
    <w:qFormat w:val="1"/>
    <w:pPr/>
    <w:rPr/>
  </w:style>
  <w:style w:type="paragraph" w:styleId="Rodap">
    <w:name w:val="Footer"/>
    <w:basedOn w:val="Normal"/>
    <w:link w:val="RodapChar"/>
    <w:uiPriority w:val="99"/>
    <w:rsid w:val="00E86B2B"/>
    <w:pPr>
      <w:tabs>
        <w:tab w:val="clear" w:pos="708"/>
        <w:tab w:val="center" w:leader="none" w:pos="4419"/>
        <w:tab w:val="right" w:leader="none" w:pos="8838"/>
      </w:tabs>
    </w:pPr>
    <w:rPr/>
  </w:style>
  <w:style w:type="paragraph" w:styleId="Cabealho">
    <w:name w:val="Header"/>
    <w:basedOn w:val="Normal"/>
    <w:link w:val="CabealhoChar"/>
    <w:uiPriority w:val="99"/>
    <w:rsid w:val="00E86B2B"/>
    <w:pPr>
      <w:tabs>
        <w:tab w:val="clear" w:pos="708"/>
        <w:tab w:val="center" w:leader="none" w:pos="4419"/>
        <w:tab w:val="right" w:leader="none" w:pos="8838"/>
      </w:tabs>
    </w:pPr>
    <w:rPr/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7C4D7F"/>
    <w:pPr/>
    <w:rPr>
      <w:rFonts w:ascii="Tahoma" w:cs="Tahoma" w:hAnsi="Tahoma"/>
      <w:sz w:val="16"/>
      <w:szCs w:val="16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UBxmWva18LYT4kbbtqYyoQokpA==">CgMxLjAyDmguNHhzMWYwaXdmbWUwOAByITFWdGJIOVVGNktxN3pfVVQ2S2V5UVgyQ0FKNTRaaFBSWQ==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2023-07-27T19:44:06Z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