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9F" w:rsidRPr="007665D4" w:rsidRDefault="00137C9F" w:rsidP="00137C9F">
      <w:pPr>
        <w:autoSpaceDE w:val="0"/>
        <w:autoSpaceDN w:val="0"/>
        <w:adjustRightInd w:val="0"/>
        <w:spacing w:after="0" w:line="240" w:lineRule="auto"/>
        <w:rPr>
          <w:rFonts w:ascii="Times New Roman" w:hAnsi="Times New Roman" w:cs="Times New Roman"/>
          <w:b/>
          <w:color w:val="000000" w:themeColor="text1"/>
          <w:sz w:val="20"/>
          <w:szCs w:val="20"/>
          <w:lang w:val="en-GB"/>
        </w:rPr>
      </w:pPr>
      <w:r w:rsidRPr="007665D4">
        <w:rPr>
          <w:rFonts w:ascii="Times New Roman" w:hAnsi="Times New Roman" w:cs="Times New Roman"/>
          <w:b/>
          <w:color w:val="000000" w:themeColor="text1"/>
          <w:sz w:val="20"/>
          <w:szCs w:val="20"/>
          <w:lang w:val="en-GB"/>
        </w:rPr>
        <w:t>4. Conclusions and perspectives</w:t>
      </w:r>
    </w:p>
    <w:p w:rsidR="00137C9F" w:rsidRDefault="00137C9F" w:rsidP="00137C9F">
      <w:pPr>
        <w:autoSpaceDE w:val="0"/>
        <w:autoSpaceDN w:val="0"/>
        <w:adjustRightInd w:val="0"/>
        <w:spacing w:after="0" w:line="240" w:lineRule="auto"/>
        <w:rPr>
          <w:rFonts w:cs="Arial"/>
          <w:color w:val="000000" w:themeColor="text1"/>
          <w:sz w:val="20"/>
          <w:szCs w:val="20"/>
          <w:lang w:val="en-GB"/>
        </w:rPr>
      </w:pPr>
    </w:p>
    <w:p w:rsidR="00137C9F" w:rsidRPr="007665D4" w:rsidRDefault="00137C9F" w:rsidP="00137C9F">
      <w:pPr>
        <w:autoSpaceDE w:val="0"/>
        <w:autoSpaceDN w:val="0"/>
        <w:adjustRightInd w:val="0"/>
        <w:spacing w:after="0" w:line="240" w:lineRule="auto"/>
        <w:jc w:val="both"/>
        <w:rPr>
          <w:rFonts w:ascii="Times New Roman" w:hAnsi="Times New Roman" w:cs="Times New Roman"/>
          <w:bCs/>
          <w:sz w:val="20"/>
          <w:szCs w:val="20"/>
          <w:shd w:val="clear" w:color="auto" w:fill="FFFFFF"/>
          <w:lang w:val="en-US"/>
        </w:rPr>
      </w:pPr>
      <w:r w:rsidRPr="007665D4">
        <w:rPr>
          <w:rFonts w:ascii="Times New Roman" w:hAnsi="Times New Roman" w:cs="Times New Roman"/>
          <w:color w:val="000000" w:themeColor="text1"/>
          <w:sz w:val="20"/>
          <w:szCs w:val="20"/>
          <w:lang w:val="en-GB"/>
        </w:rPr>
        <w:t xml:space="preserve">We proved that it is possible to develop new glass compositions using industrial waste. There were produced materials consisting of up to 35% of fly ash, and 15% of </w:t>
      </w:r>
      <w:r w:rsidRPr="007665D4">
        <w:rPr>
          <w:rFonts w:ascii="Times New Roman" w:hAnsi="Times New Roman" w:cs="Times New Roman"/>
          <w:noProof/>
          <w:color w:val="000000" w:themeColor="text1"/>
          <w:sz w:val="20"/>
          <w:szCs w:val="20"/>
          <w:lang w:val="en-GB"/>
        </w:rPr>
        <w:t>slag</w:t>
      </w:r>
      <w:r w:rsidRPr="007665D4">
        <w:rPr>
          <w:rFonts w:ascii="Times New Roman" w:hAnsi="Times New Roman" w:cs="Times New Roman"/>
          <w:color w:val="000000" w:themeColor="text1"/>
          <w:sz w:val="20"/>
          <w:szCs w:val="20"/>
          <w:lang w:val="en-GB"/>
        </w:rPr>
        <w:t xml:space="preserve"> and their vitreous structures were confirmed using X-ray diffraction (XRD). Thermal analysis and </w:t>
      </w:r>
      <w:proofErr w:type="spellStart"/>
      <w:r w:rsidRPr="007665D4">
        <w:rPr>
          <w:rFonts w:ascii="Times New Roman" w:hAnsi="Times New Roman" w:cs="Times New Roman"/>
          <w:color w:val="000000" w:themeColor="text1"/>
          <w:sz w:val="20"/>
          <w:szCs w:val="20"/>
          <w:lang w:val="en-GB"/>
        </w:rPr>
        <w:t>nanoindentation</w:t>
      </w:r>
      <w:proofErr w:type="spellEnd"/>
      <w:r w:rsidRPr="007665D4">
        <w:rPr>
          <w:rFonts w:ascii="Times New Roman" w:hAnsi="Times New Roman" w:cs="Times New Roman"/>
          <w:color w:val="000000" w:themeColor="text1"/>
          <w:sz w:val="20"/>
          <w:szCs w:val="20"/>
          <w:lang w:val="en-GB"/>
        </w:rPr>
        <w:t xml:space="preserve"> techniques were applied to compare the properties of these new glasses </w:t>
      </w:r>
      <w:r w:rsidRPr="007665D4">
        <w:rPr>
          <w:rFonts w:ascii="Times New Roman" w:hAnsi="Times New Roman" w:cs="Times New Roman"/>
          <w:noProof/>
          <w:color w:val="000000" w:themeColor="text1"/>
          <w:sz w:val="20"/>
          <w:szCs w:val="20"/>
          <w:lang w:val="en-GB"/>
        </w:rPr>
        <w:t>with</w:t>
      </w:r>
      <w:r w:rsidRPr="007665D4">
        <w:rPr>
          <w:rFonts w:ascii="Times New Roman" w:hAnsi="Times New Roman" w:cs="Times New Roman"/>
          <w:color w:val="000000" w:themeColor="text1"/>
          <w:sz w:val="20"/>
          <w:szCs w:val="20"/>
          <w:lang w:val="en-GB"/>
        </w:rPr>
        <w:t xml:space="preserve"> commercial glasses used in building engineering. The water resistance of the samples was </w:t>
      </w:r>
      <w:r w:rsidRPr="007665D4">
        <w:rPr>
          <w:rFonts w:ascii="Times New Roman" w:hAnsi="Times New Roman" w:cs="Times New Roman"/>
          <w:noProof/>
          <w:color w:val="000000" w:themeColor="text1"/>
          <w:sz w:val="20"/>
          <w:szCs w:val="20"/>
          <w:lang w:val="en-GB"/>
        </w:rPr>
        <w:t>improved</w:t>
      </w:r>
      <w:r w:rsidRPr="007665D4">
        <w:rPr>
          <w:rFonts w:ascii="Times New Roman" w:hAnsi="Times New Roman" w:cs="Times New Roman"/>
          <w:color w:val="000000" w:themeColor="text1"/>
          <w:sz w:val="20"/>
          <w:szCs w:val="20"/>
          <w:lang w:val="en-GB"/>
        </w:rPr>
        <w:t xml:space="preserve"> with changes </w:t>
      </w:r>
      <w:r w:rsidRPr="007665D4">
        <w:rPr>
          <w:rFonts w:ascii="Times New Roman" w:hAnsi="Times New Roman" w:cs="Times New Roman"/>
          <w:noProof/>
          <w:color w:val="000000" w:themeColor="text1"/>
          <w:sz w:val="20"/>
          <w:szCs w:val="20"/>
          <w:lang w:val="en-GB"/>
        </w:rPr>
        <w:t>in</w:t>
      </w:r>
      <w:r w:rsidRPr="007665D4">
        <w:rPr>
          <w:rFonts w:ascii="Times New Roman" w:hAnsi="Times New Roman" w:cs="Times New Roman"/>
          <w:color w:val="000000" w:themeColor="text1"/>
          <w:sz w:val="20"/>
          <w:szCs w:val="20"/>
          <w:lang w:val="en-GB"/>
        </w:rPr>
        <w:t xml:space="preserve"> the </w:t>
      </w:r>
      <w:r w:rsidRPr="007665D4">
        <w:rPr>
          <w:rFonts w:ascii="Times New Roman" w:hAnsi="Times New Roman" w:cs="Times New Roman"/>
          <w:noProof/>
          <w:color w:val="000000" w:themeColor="text1"/>
          <w:sz w:val="20"/>
          <w:szCs w:val="20"/>
          <w:lang w:val="en-GB"/>
        </w:rPr>
        <w:t>compositions, achieving high water resistance</w:t>
      </w:r>
      <w:r w:rsidRPr="007665D4">
        <w:rPr>
          <w:rFonts w:ascii="Times New Roman" w:hAnsi="Times New Roman" w:cs="Times New Roman"/>
          <w:color w:val="000000" w:themeColor="text1"/>
          <w:sz w:val="20"/>
          <w:szCs w:val="20"/>
          <w:lang w:val="en-GB"/>
        </w:rPr>
        <w:t xml:space="preserve">. </w:t>
      </w:r>
      <w:r w:rsidRPr="007665D4">
        <w:rPr>
          <w:rFonts w:ascii="Times New Roman" w:hAnsi="Times New Roman" w:cs="Times New Roman"/>
          <w:noProof/>
          <w:color w:val="000000" w:themeColor="text1"/>
          <w:sz w:val="20"/>
          <w:szCs w:val="20"/>
          <w:lang w:val="en-GB"/>
        </w:rPr>
        <w:t>The</w:t>
      </w:r>
      <w:r w:rsidRPr="007665D4">
        <w:rPr>
          <w:rFonts w:ascii="Times New Roman" w:hAnsi="Times New Roman" w:cs="Times New Roman"/>
          <w:color w:val="000000" w:themeColor="text1"/>
          <w:sz w:val="20"/>
          <w:szCs w:val="20"/>
          <w:lang w:val="en-GB"/>
        </w:rPr>
        <w:t xml:space="preserve"> coloration of the samples varies depending </w:t>
      </w:r>
      <w:r w:rsidRPr="007665D4">
        <w:rPr>
          <w:rFonts w:ascii="Times New Roman" w:hAnsi="Times New Roman" w:cs="Times New Roman"/>
          <w:noProof/>
          <w:color w:val="000000" w:themeColor="text1"/>
          <w:sz w:val="20"/>
          <w:szCs w:val="20"/>
          <w:lang w:val="en-GB"/>
        </w:rPr>
        <w:t>on</w:t>
      </w:r>
      <w:r w:rsidRPr="007665D4">
        <w:rPr>
          <w:rFonts w:ascii="Times New Roman" w:hAnsi="Times New Roman" w:cs="Times New Roman"/>
          <w:color w:val="000000" w:themeColor="text1"/>
          <w:sz w:val="20"/>
          <w:szCs w:val="20"/>
          <w:lang w:val="en-GB"/>
        </w:rPr>
        <w:t xml:space="preserve"> the composition and melting temperatures. </w:t>
      </w:r>
      <w:r w:rsidRPr="007665D4">
        <w:rPr>
          <w:rFonts w:ascii="Times New Roman" w:hAnsi="Times New Roman" w:cs="Times New Roman"/>
          <w:noProof/>
          <w:color w:val="000000" w:themeColor="text1"/>
          <w:sz w:val="20"/>
          <w:szCs w:val="20"/>
          <w:lang w:val="en-GB"/>
        </w:rPr>
        <w:t>Besides</w:t>
      </w:r>
      <w:r w:rsidRPr="007665D4">
        <w:rPr>
          <w:rFonts w:ascii="Times New Roman" w:hAnsi="Times New Roman" w:cs="Times New Roman"/>
          <w:color w:val="000000" w:themeColor="text1"/>
          <w:sz w:val="20"/>
          <w:szCs w:val="20"/>
          <w:lang w:val="en-GB"/>
        </w:rPr>
        <w:t xml:space="preserve"> to form glass in a larger </w:t>
      </w:r>
      <w:r w:rsidRPr="007665D4">
        <w:rPr>
          <w:rFonts w:ascii="Times New Roman" w:hAnsi="Times New Roman" w:cs="Times New Roman"/>
          <w:noProof/>
          <w:color w:val="000000" w:themeColor="text1"/>
          <w:sz w:val="20"/>
          <w:szCs w:val="20"/>
          <w:lang w:val="en-GB"/>
        </w:rPr>
        <w:t>range</w:t>
      </w:r>
      <w:r w:rsidRPr="007665D4">
        <w:rPr>
          <w:rFonts w:ascii="Times New Roman" w:hAnsi="Times New Roman" w:cs="Times New Roman"/>
          <w:color w:val="000000" w:themeColor="text1"/>
          <w:sz w:val="20"/>
          <w:szCs w:val="20"/>
          <w:lang w:val="en-GB"/>
        </w:rPr>
        <w:t xml:space="preserve"> of compositions, the samples consisting of fly ash are </w:t>
      </w:r>
      <w:r w:rsidRPr="007665D4">
        <w:rPr>
          <w:rFonts w:ascii="Times New Roman" w:hAnsi="Times New Roman" w:cs="Times New Roman"/>
          <w:noProof/>
          <w:color w:val="000000" w:themeColor="text1"/>
          <w:sz w:val="20"/>
          <w:szCs w:val="20"/>
          <w:lang w:val="en-GB"/>
        </w:rPr>
        <w:t>also less</w:t>
      </w:r>
      <w:r w:rsidRPr="007665D4">
        <w:rPr>
          <w:rFonts w:ascii="Times New Roman" w:hAnsi="Times New Roman" w:cs="Times New Roman"/>
          <w:bCs/>
          <w:sz w:val="20"/>
          <w:szCs w:val="20"/>
          <w:shd w:val="clear" w:color="auto" w:fill="FFFFFF"/>
          <w:lang w:val="en-US"/>
        </w:rPr>
        <w:t xml:space="preserve"> susceptible to </w:t>
      </w:r>
      <w:r w:rsidRPr="007665D4">
        <w:rPr>
          <w:rFonts w:ascii="Times New Roman" w:hAnsi="Times New Roman" w:cs="Times New Roman"/>
          <w:bCs/>
          <w:noProof/>
          <w:sz w:val="20"/>
          <w:szCs w:val="20"/>
          <w:shd w:val="clear" w:color="auto" w:fill="FFFFFF"/>
          <w:lang w:val="en-US"/>
        </w:rPr>
        <w:t>changes</w:t>
      </w:r>
      <w:r w:rsidRPr="007665D4">
        <w:rPr>
          <w:rFonts w:ascii="Times New Roman" w:hAnsi="Times New Roman" w:cs="Times New Roman"/>
          <w:bCs/>
          <w:sz w:val="20"/>
          <w:szCs w:val="20"/>
          <w:shd w:val="clear" w:color="auto" w:fill="FFFFFF"/>
          <w:lang w:val="en-US"/>
        </w:rPr>
        <w:t xml:space="preserve"> in melting conditions and to the </w:t>
      </w:r>
      <w:r w:rsidRPr="007665D4">
        <w:rPr>
          <w:rFonts w:ascii="Times New Roman" w:hAnsi="Times New Roman" w:cs="Times New Roman"/>
          <w:bCs/>
          <w:noProof/>
          <w:sz w:val="20"/>
          <w:szCs w:val="20"/>
          <w:shd w:val="clear" w:color="auto" w:fill="FFFFFF"/>
          <w:lang w:val="en-US"/>
        </w:rPr>
        <w:t>introduction</w:t>
      </w:r>
      <w:r w:rsidRPr="007665D4">
        <w:rPr>
          <w:rFonts w:ascii="Times New Roman" w:hAnsi="Times New Roman" w:cs="Times New Roman"/>
          <w:bCs/>
          <w:sz w:val="20"/>
          <w:szCs w:val="20"/>
          <w:shd w:val="clear" w:color="auto" w:fill="FFFFFF"/>
          <w:lang w:val="en-US"/>
        </w:rPr>
        <w:t xml:space="preserve"> of further elements. Therefore, the manufacture of glasses containing fly ash is more profitable than the ones containing slag. As next steps, the thermal properties of these glasses will be determined and the </w:t>
      </w:r>
      <w:r w:rsidRPr="007665D4">
        <w:rPr>
          <w:rFonts w:ascii="Times New Roman" w:hAnsi="Times New Roman" w:cs="Times New Roman"/>
          <w:bCs/>
          <w:noProof/>
          <w:sz w:val="20"/>
          <w:szCs w:val="20"/>
          <w:shd w:val="clear" w:color="auto" w:fill="FFFFFF"/>
          <w:lang w:val="en-US"/>
        </w:rPr>
        <w:t>nanoindentation</w:t>
      </w:r>
      <w:r w:rsidRPr="007665D4">
        <w:rPr>
          <w:rFonts w:ascii="Times New Roman" w:hAnsi="Times New Roman" w:cs="Times New Roman"/>
          <w:bCs/>
          <w:sz w:val="20"/>
          <w:szCs w:val="20"/>
          <w:shd w:val="clear" w:color="auto" w:fill="FFFFFF"/>
          <w:lang w:val="en-US"/>
        </w:rPr>
        <w:t xml:space="preserve"> measurements will be concluded for all the samples. The most promising samples will be </w:t>
      </w:r>
      <w:r w:rsidRPr="007665D4">
        <w:rPr>
          <w:rFonts w:ascii="Times New Roman" w:hAnsi="Times New Roman" w:cs="Times New Roman"/>
          <w:bCs/>
          <w:noProof/>
          <w:sz w:val="20"/>
          <w:szCs w:val="20"/>
          <w:shd w:val="clear" w:color="auto" w:fill="FFFFFF"/>
          <w:lang w:val="en-US"/>
        </w:rPr>
        <w:t>cast</w:t>
      </w:r>
      <w:r w:rsidRPr="007665D4">
        <w:rPr>
          <w:rFonts w:ascii="Times New Roman" w:hAnsi="Times New Roman" w:cs="Times New Roman"/>
          <w:bCs/>
          <w:sz w:val="20"/>
          <w:szCs w:val="20"/>
          <w:shd w:val="clear" w:color="auto" w:fill="FFFFFF"/>
          <w:lang w:val="en-US"/>
        </w:rPr>
        <w:t xml:space="preserve"> as glass bricks.</w:t>
      </w:r>
    </w:p>
    <w:p w:rsidR="00F22774" w:rsidRPr="00137C9F" w:rsidRDefault="00137C9F">
      <w:pPr>
        <w:rPr>
          <w:lang w:val="en-US"/>
        </w:rPr>
      </w:pPr>
      <w:bookmarkStart w:id="0" w:name="_GoBack"/>
      <w:bookmarkEnd w:id="0"/>
    </w:p>
    <w:sectPr w:rsidR="00F22774" w:rsidRPr="00137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9F"/>
    <w:rsid w:val="00137C9F"/>
    <w:rsid w:val="00BE70F1"/>
    <w:rsid w:val="00F311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C2EF2E4B</Template>
  <TotalTime>0</TotalTime>
  <Pages>1</Pages>
  <Words>178</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Justino de Lima</dc:creator>
  <cp:lastModifiedBy>Clarissa Justino de Lima</cp:lastModifiedBy>
  <cp:revision>1</cp:revision>
  <dcterms:created xsi:type="dcterms:W3CDTF">2018-01-15T15:47:00Z</dcterms:created>
  <dcterms:modified xsi:type="dcterms:W3CDTF">2018-01-15T15:47:00Z</dcterms:modified>
</cp:coreProperties>
</file>