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136E4" w14:textId="77777777" w:rsidR="00AC7364" w:rsidRDefault="00000000">
      <w:pPr>
        <w:spacing w:before="480" w:after="120"/>
        <w:jc w:val="center"/>
      </w:pPr>
      <w:r>
        <w:rPr>
          <w:b/>
          <w:bCs/>
          <w:color w:val="1A5276"/>
          <w:sz w:val="40"/>
          <w:szCs w:val="40"/>
        </w:rPr>
        <w:t>HATANA INNOVATION BOOTCAMP – SEF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2500"/>
        <w:gridCol w:w="6860"/>
      </w:tblGrid>
      <w:tr w:rsidR="00AC7364" w14:paraId="6E39BED7"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40E9FF48" w14:textId="1AC39DE1" w:rsidR="00AC7364" w:rsidRDefault="00000000">
            <w:r>
              <w:rPr>
                <w:b/>
                <w:bCs/>
                <w:color w:val="FFFFFF"/>
                <w:sz w:val="20"/>
                <w:szCs w:val="20"/>
              </w:rPr>
              <w:t>Project Title</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6BF3420C" w14:textId="200E8063" w:rsidR="00AC7364" w:rsidRDefault="00F82D47">
            <w:r>
              <w:rPr>
                <w:sz w:val="21"/>
                <w:szCs w:val="21"/>
              </w:rPr>
              <w:t>ONGERA UBEHO -</w:t>
            </w:r>
            <w:r w:rsidR="00000000">
              <w:rPr>
                <w:sz w:val="21"/>
                <w:szCs w:val="21"/>
              </w:rPr>
              <w:t>Youth &amp; Family Mentorship Hub</w:t>
            </w:r>
          </w:p>
        </w:tc>
      </w:tr>
      <w:tr w:rsidR="00AC7364" w14:paraId="356D3766"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385B414E" w14:textId="77777777" w:rsidR="00AC7364" w:rsidRDefault="00000000">
            <w:r>
              <w:rPr>
                <w:b/>
                <w:bCs/>
                <w:color w:val="FFFFFF"/>
                <w:sz w:val="20"/>
                <w:szCs w:val="20"/>
              </w:rPr>
              <w:t>Tagline</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1FE52946" w14:textId="77777777" w:rsidR="00AC7364" w:rsidRDefault="00000000">
            <w:r>
              <w:rPr>
                <w:sz w:val="21"/>
                <w:szCs w:val="21"/>
              </w:rPr>
              <w:t>Reconnecting youth, healing families, rebuilding futures</w:t>
            </w:r>
          </w:p>
        </w:tc>
      </w:tr>
      <w:tr w:rsidR="00AC7364" w14:paraId="4AE3F3C5"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39F31D25" w14:textId="77777777" w:rsidR="00AC7364" w:rsidRDefault="00000000">
            <w:r>
              <w:rPr>
                <w:b/>
                <w:bCs/>
                <w:color w:val="FFFFFF"/>
                <w:sz w:val="20"/>
                <w:szCs w:val="20"/>
              </w:rPr>
              <w:t>Sector</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3EB1ED28" w14:textId="77777777" w:rsidR="00AC7364" w:rsidRDefault="00000000">
            <w:r>
              <w:rPr>
                <w:sz w:val="21"/>
                <w:szCs w:val="21"/>
              </w:rPr>
              <w:t>Mental Health | Youth Livelihoods | Social Welfare</w:t>
            </w:r>
          </w:p>
        </w:tc>
      </w:tr>
      <w:tr w:rsidR="00AC7364" w14:paraId="300A30F2"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260B970C" w14:textId="77777777" w:rsidR="00AC7364" w:rsidRDefault="00000000">
            <w:r>
              <w:rPr>
                <w:b/>
                <w:bCs/>
                <w:color w:val="FFFFFF"/>
                <w:sz w:val="20"/>
                <w:szCs w:val="20"/>
              </w:rPr>
              <w:t>Target Beneficiaries</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25AE6FF8" w14:textId="77777777" w:rsidR="00AC7364" w:rsidRDefault="00000000">
            <w:r>
              <w:rPr>
                <w:sz w:val="21"/>
                <w:szCs w:val="21"/>
              </w:rPr>
              <w:t>Youth aged 12–25 affected by addiction, peer pressure, or homelessness; families in Rwanda</w:t>
            </w:r>
          </w:p>
        </w:tc>
      </w:tr>
      <w:tr w:rsidR="00AC7364" w14:paraId="2D25CF78"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12048211" w14:textId="77777777" w:rsidR="00AC7364" w:rsidRDefault="00000000">
            <w:r>
              <w:rPr>
                <w:b/>
                <w:bCs/>
                <w:color w:val="FFFFFF"/>
                <w:sz w:val="20"/>
                <w:szCs w:val="20"/>
              </w:rPr>
              <w:t>Grant Requested</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51FE8AF6" w14:textId="77777777" w:rsidR="00AC7364" w:rsidRDefault="00000000">
            <w:r>
              <w:rPr>
                <w:sz w:val="21"/>
                <w:szCs w:val="21"/>
              </w:rPr>
              <w:t>USD 5,000</w:t>
            </w:r>
          </w:p>
        </w:tc>
      </w:tr>
      <w:tr w:rsidR="00AC7364" w14:paraId="1F8A2747"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1E94E8BE" w14:textId="77777777" w:rsidR="00AC7364" w:rsidRDefault="00000000">
            <w:r>
              <w:rPr>
                <w:b/>
                <w:bCs/>
                <w:color w:val="FFFFFF"/>
                <w:sz w:val="20"/>
                <w:szCs w:val="20"/>
              </w:rPr>
              <w:t>SDG Alignment</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51B172B3" w14:textId="77777777" w:rsidR="00AC7364" w:rsidRDefault="00000000">
            <w:r>
              <w:rPr>
                <w:sz w:val="21"/>
                <w:szCs w:val="21"/>
              </w:rPr>
              <w:t>SDG 3 (Good Health), SDG 10 (Reduced Inequalities), SDG 16 (Peace, Justice &amp; Strong Institutions)</w:t>
            </w:r>
          </w:p>
        </w:tc>
      </w:tr>
      <w:tr w:rsidR="00AC7364" w14:paraId="68FFBA57" w14:textId="77777777">
        <w:tc>
          <w:tcPr>
            <w:tcW w:w="2500"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20" w:type="dxa"/>
              <w:bottom w:w="100" w:type="dxa"/>
              <w:right w:w="120" w:type="dxa"/>
            </w:tcMar>
          </w:tcPr>
          <w:p w14:paraId="12119800" w14:textId="77777777" w:rsidR="00AC7364" w:rsidRDefault="00000000">
            <w:r>
              <w:rPr>
                <w:b/>
                <w:bCs/>
                <w:color w:val="FFFFFF"/>
                <w:sz w:val="20"/>
                <w:szCs w:val="20"/>
              </w:rPr>
              <w:t>Rwanda Alignment</w:t>
            </w:r>
          </w:p>
        </w:tc>
        <w:tc>
          <w:tcPr>
            <w:tcW w:w="68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20" w:type="dxa"/>
            </w:tcMar>
          </w:tcPr>
          <w:p w14:paraId="4800FD3C" w14:textId="77777777" w:rsidR="00AC7364" w:rsidRDefault="00000000">
            <w:r>
              <w:rPr>
                <w:sz w:val="21"/>
                <w:szCs w:val="21"/>
              </w:rPr>
              <w:t>NST2 Priority: Human Capital Development &amp; Social Protection | Vision 2050</w:t>
            </w:r>
          </w:p>
        </w:tc>
      </w:tr>
    </w:tbl>
    <w:p w14:paraId="359C89C0" w14:textId="77777777" w:rsidR="00AC7364" w:rsidRDefault="00AC7364">
      <w:pPr>
        <w:spacing w:before="100" w:after="100"/>
      </w:pPr>
    </w:p>
    <w:p w14:paraId="515D650A" w14:textId="77777777" w:rsidR="00AC7364" w:rsidRDefault="00000000">
      <w:pPr>
        <w:pStyle w:val="Heading1"/>
        <w:pBdr>
          <w:bottom w:val="single" w:sz="4" w:space="4" w:color="1A5276"/>
        </w:pBdr>
        <w:spacing w:before="360" w:after="120"/>
      </w:pPr>
      <w:r>
        <w:rPr>
          <w:b/>
          <w:bCs/>
          <w:color w:val="1A5276"/>
        </w:rPr>
        <w:t>1. THE PROBLEM</w:t>
      </w:r>
    </w:p>
    <w:p w14:paraId="06FA05C1" w14:textId="77777777" w:rsidR="00AC7364" w:rsidRDefault="00000000">
      <w:pPr>
        <w:pStyle w:val="Heading2"/>
        <w:spacing w:before="240" w:after="80"/>
      </w:pPr>
      <w:r>
        <w:rPr>
          <w:b/>
          <w:bCs/>
          <w:color w:val="1E8449"/>
        </w:rPr>
        <w:t>1.1 What Is Happening in Rwanda Today?</w:t>
      </w:r>
    </w:p>
    <w:p w14:paraId="40BB7DC7" w14:textId="77777777" w:rsidR="00AC7364" w:rsidRDefault="00000000">
      <w:pPr>
        <w:spacing w:before="80" w:after="80"/>
      </w:pPr>
      <w:r>
        <w:t>Across Rwanda, a growing number of children and young people are leaving their homes and ending up on the streets, under bridges, and in unsafe environments. This crisis has multiple interconnected causes:</w:t>
      </w:r>
    </w:p>
    <w:p w14:paraId="73D50BC3" w14:textId="77777777" w:rsidR="00AC7364" w:rsidRDefault="00000000">
      <w:pPr>
        <w:pStyle w:val="ListParagraph"/>
        <w:numPr>
          <w:ilvl w:val="0"/>
          <w:numId w:val="2"/>
        </w:numPr>
        <w:spacing w:before="60" w:after="60"/>
      </w:pPr>
      <w:r>
        <w:t>Substance abuse and drug addiction pulling youth away from their families</w:t>
      </w:r>
    </w:p>
    <w:p w14:paraId="4F313B30" w14:textId="77777777" w:rsidR="00AC7364" w:rsidRDefault="00000000">
      <w:pPr>
        <w:pStyle w:val="ListParagraph"/>
        <w:numPr>
          <w:ilvl w:val="0"/>
          <w:numId w:val="2"/>
        </w:numPr>
        <w:spacing w:before="60" w:after="60"/>
      </w:pPr>
      <w:r>
        <w:t>Gambling addiction, particularly among young men aged 15–25, leading to financial ruin and family breakdown</w:t>
      </w:r>
    </w:p>
    <w:p w14:paraId="2EB88A50" w14:textId="77777777" w:rsidR="00AC7364" w:rsidRDefault="00000000">
      <w:pPr>
        <w:pStyle w:val="ListParagraph"/>
        <w:numPr>
          <w:ilvl w:val="0"/>
          <w:numId w:val="2"/>
        </w:numPr>
        <w:spacing w:before="60" w:after="60"/>
      </w:pPr>
      <w:r>
        <w:t>Peer pressure and negative social influence causing young people to drop out of school or disengage from their communities</w:t>
      </w:r>
    </w:p>
    <w:p w14:paraId="789EEBC9" w14:textId="77777777" w:rsidR="00AC7364" w:rsidRDefault="00000000">
      <w:pPr>
        <w:pStyle w:val="ListParagraph"/>
        <w:numPr>
          <w:ilvl w:val="0"/>
          <w:numId w:val="2"/>
        </w:numPr>
        <w:spacing w:before="60" w:after="60"/>
      </w:pPr>
      <w:r>
        <w:t>Family conflict, poverty, and lack of communication driving youth to abandon home</w:t>
      </w:r>
    </w:p>
    <w:p w14:paraId="03C87E3A" w14:textId="77777777" w:rsidR="00AC7364" w:rsidRDefault="00000000">
      <w:pPr>
        <w:pStyle w:val="ListParagraph"/>
        <w:numPr>
          <w:ilvl w:val="0"/>
          <w:numId w:val="2"/>
        </w:numPr>
        <w:spacing w:before="60" w:after="60"/>
      </w:pPr>
      <w:r>
        <w:t>Street children with no shelter, no food, and no guidance — invisible to support systems</w:t>
      </w:r>
    </w:p>
    <w:p w14:paraId="3D9F2274" w14:textId="77777777" w:rsidR="00AC7364" w:rsidRDefault="00AC7364">
      <w:pPr>
        <w:spacing w:before="100" w:after="100"/>
      </w:pPr>
    </w:p>
    <w:p w14:paraId="1CF99C80" w14:textId="77777777" w:rsidR="00AC7364" w:rsidRDefault="00000000">
      <w:pPr>
        <w:spacing w:before="80" w:after="80"/>
      </w:pPr>
      <w:r>
        <w:t>Even in families with enough income, parents often feel powerless. They do not know how to communicate with their children, how to recognize early warning signs of addiction, or where to go for help. There is no structured, affordable, community-based mentorship system available to them.</w:t>
      </w:r>
    </w:p>
    <w:p w14:paraId="2EF5A49B" w14:textId="77777777" w:rsidR="00AC7364" w:rsidRDefault="00000000">
      <w:pPr>
        <w:pStyle w:val="Heading2"/>
        <w:spacing w:before="240" w:after="80"/>
      </w:pPr>
      <w:r>
        <w:rPr>
          <w:b/>
          <w:bCs/>
          <w:color w:val="1E8449"/>
        </w:rPr>
        <w:t>1.2 Why Current Solutions Are Failing</w:t>
      </w:r>
    </w:p>
    <w:p w14:paraId="20B89A70" w14:textId="77777777" w:rsidR="00AC7364" w:rsidRDefault="00000000">
      <w:pPr>
        <w:pStyle w:val="ListParagraph"/>
        <w:numPr>
          <w:ilvl w:val="0"/>
          <w:numId w:val="2"/>
        </w:numPr>
        <w:spacing w:before="60" w:after="60"/>
      </w:pPr>
      <w:r>
        <w:t>Professional counseling services are expensive and inaccessible for most Rwandan families</w:t>
      </w:r>
    </w:p>
    <w:p w14:paraId="65098324" w14:textId="77777777" w:rsidR="00AC7364" w:rsidRDefault="00000000">
      <w:pPr>
        <w:pStyle w:val="ListParagraph"/>
        <w:numPr>
          <w:ilvl w:val="0"/>
          <w:numId w:val="2"/>
        </w:numPr>
        <w:spacing w:before="60" w:after="60"/>
      </w:pPr>
      <w:r>
        <w:t>Street children have no pathway to rehabilitation — they are overlooked by existing programs</w:t>
      </w:r>
    </w:p>
    <w:p w14:paraId="38F8EEB8" w14:textId="77777777" w:rsidR="00AC7364" w:rsidRDefault="00000000">
      <w:pPr>
        <w:pStyle w:val="ListParagraph"/>
        <w:numPr>
          <w:ilvl w:val="0"/>
          <w:numId w:val="2"/>
        </w:numPr>
        <w:spacing w:before="60" w:after="60"/>
      </w:pPr>
      <w:r>
        <w:t>Parents have nowhere to share their problems or receive practical guidance</w:t>
      </w:r>
    </w:p>
    <w:p w14:paraId="40EADF3D" w14:textId="77777777" w:rsidR="00AC7364" w:rsidRDefault="00000000">
      <w:pPr>
        <w:pStyle w:val="ListParagraph"/>
        <w:numPr>
          <w:ilvl w:val="0"/>
          <w:numId w:val="2"/>
        </w:numPr>
        <w:spacing w:before="60" w:after="60"/>
      </w:pPr>
      <w:r>
        <w:t>There is no platform connecting concerned families with trained mentors in their language and context</w:t>
      </w:r>
    </w:p>
    <w:p w14:paraId="0D82EB33" w14:textId="77777777" w:rsidR="00AC7364" w:rsidRDefault="00000000">
      <w:pPr>
        <w:pStyle w:val="Heading2"/>
        <w:spacing w:before="240" w:after="80"/>
      </w:pPr>
      <w:r>
        <w:rPr>
          <w:b/>
          <w:bCs/>
          <w:color w:val="1E8449"/>
        </w:rPr>
        <w:lastRenderedPageBreak/>
        <w:t>1.3 Who Suffers Most?</w:t>
      </w:r>
    </w:p>
    <w:p w14:paraId="7285B44E" w14:textId="77777777" w:rsidR="00AC7364" w:rsidRDefault="00000000">
      <w:pPr>
        <w:spacing w:before="80" w:after="80"/>
      </w:pPr>
      <w:r>
        <w:t>The most affected groups are: (1) youth aged 12–25 from both low-income and middle-income households, (2) parents and caregivers who feel lost and unsupported, and (3) street children who have completely fallen through the cracks of society.</w:t>
      </w:r>
    </w:p>
    <w:p w14:paraId="0E62F7B2" w14:textId="77777777" w:rsidR="00AC7364" w:rsidRDefault="00AC7364">
      <w:pPr>
        <w:spacing w:before="100" w:after="100"/>
      </w:pPr>
    </w:p>
    <w:p w14:paraId="05C515C0" w14:textId="333C22EF" w:rsidR="00AC7364" w:rsidRDefault="00000000">
      <w:pPr>
        <w:pStyle w:val="Heading1"/>
        <w:pBdr>
          <w:bottom w:val="single" w:sz="4" w:space="4" w:color="1A5276"/>
        </w:pBdr>
        <w:spacing w:before="360" w:after="120"/>
      </w:pPr>
      <w:r>
        <w:rPr>
          <w:b/>
          <w:bCs/>
          <w:color w:val="1A5276"/>
        </w:rPr>
        <w:t xml:space="preserve">2. OUR SOLUTION: </w:t>
      </w:r>
      <w:r w:rsidR="00F82D47">
        <w:rPr>
          <w:b/>
          <w:bCs/>
          <w:color w:val="1A5276"/>
        </w:rPr>
        <w:t xml:space="preserve">ONGERA UBEHO </w:t>
      </w:r>
      <w:r>
        <w:rPr>
          <w:b/>
          <w:bCs/>
          <w:color w:val="1A5276"/>
        </w:rPr>
        <w:t>HUB</w:t>
      </w:r>
    </w:p>
    <w:p w14:paraId="74E00F0F" w14:textId="60D9E7A2" w:rsidR="00AC7364" w:rsidRDefault="00000000">
      <w:pPr>
        <w:pStyle w:val="Heading2"/>
        <w:spacing w:before="240" w:after="80"/>
      </w:pPr>
      <w:r>
        <w:rPr>
          <w:b/>
          <w:bCs/>
          <w:color w:val="1E8449"/>
        </w:rPr>
        <w:t xml:space="preserve">2.1 What Is </w:t>
      </w:r>
      <w:r w:rsidR="00F82D47">
        <w:rPr>
          <w:b/>
          <w:bCs/>
          <w:color w:val="1E8449"/>
        </w:rPr>
        <w:t>ONGERA UBEHO</w:t>
      </w:r>
      <w:r>
        <w:rPr>
          <w:b/>
          <w:bCs/>
          <w:color w:val="1E8449"/>
        </w:rPr>
        <w:t>?</w:t>
      </w:r>
    </w:p>
    <w:p w14:paraId="52AEA803" w14:textId="77777777" w:rsidR="00AC7364" w:rsidRDefault="00000000">
      <w:pPr>
        <w:spacing w:before="80" w:after="80"/>
      </w:pPr>
      <w:r>
        <w:t>INZIRA (meaning 'The Path' in Kinyarwanda) is a community-based Youth and Family Mentorship Hub that combines a physical safe space with a simple digital platform to connect struggling youth, street children, and worried parents with trained mentors and community support networks.</w:t>
      </w:r>
    </w:p>
    <w:p w14:paraId="117054C8" w14:textId="77777777" w:rsidR="00AC7364" w:rsidRDefault="00000000">
      <w:pPr>
        <w:spacing w:before="80" w:after="80"/>
      </w:pPr>
      <w:r>
        <w:t>INZIRA operates on a two-track model:</w:t>
      </w:r>
    </w:p>
    <w:p w14:paraId="1D714065" w14:textId="77777777" w:rsidR="00AC7364" w:rsidRDefault="00000000">
      <w:pPr>
        <w:pStyle w:val="Heading2"/>
        <w:spacing w:before="240" w:after="80"/>
      </w:pPr>
      <w:r>
        <w:rPr>
          <w:b/>
          <w:bCs/>
          <w:color w:val="1E8449"/>
        </w:rPr>
        <w:t>Track 1 – Family Mentorship Platform (For Parents &amp; Youth at Home)</w:t>
      </w:r>
    </w:p>
    <w:p w14:paraId="1CC01DF6" w14:textId="77777777" w:rsidR="00AC7364" w:rsidRDefault="00000000">
      <w:pPr>
        <w:pStyle w:val="ListParagraph"/>
        <w:numPr>
          <w:ilvl w:val="0"/>
          <w:numId w:val="2"/>
        </w:numPr>
        <w:spacing w:before="60" w:after="60"/>
      </w:pPr>
      <w:r>
        <w:t>Parents register through a simple mobile platform (accessible via basic smartphone or USSD for low-tech access)</w:t>
      </w:r>
    </w:p>
    <w:p w14:paraId="114A33D9" w14:textId="77777777" w:rsidR="00AC7364" w:rsidRDefault="00000000">
      <w:pPr>
        <w:pStyle w:val="ListParagraph"/>
        <w:numPr>
          <w:ilvl w:val="0"/>
          <w:numId w:val="2"/>
        </w:numPr>
        <w:spacing w:before="60" w:after="60"/>
      </w:pPr>
      <w:r>
        <w:t>Parents describe their child's situation: type of problem (addiction, peer pressure, withdrawal), severity, and history</w:t>
      </w:r>
    </w:p>
    <w:p w14:paraId="66B3B843" w14:textId="77777777" w:rsidR="00AC7364" w:rsidRDefault="00000000">
      <w:pPr>
        <w:pStyle w:val="ListParagraph"/>
        <w:numPr>
          <w:ilvl w:val="0"/>
          <w:numId w:val="2"/>
        </w:numPr>
        <w:spacing w:before="60" w:after="60"/>
      </w:pPr>
      <w:r>
        <w:t>The platform matches them with a trained peer mentor or counselor who speaks Kinyarwanda and understands local context</w:t>
      </w:r>
    </w:p>
    <w:p w14:paraId="17B0D788" w14:textId="77777777" w:rsidR="00AC7364" w:rsidRDefault="00000000">
      <w:pPr>
        <w:pStyle w:val="ListParagraph"/>
        <w:numPr>
          <w:ilvl w:val="0"/>
          <w:numId w:val="2"/>
        </w:numPr>
        <w:spacing w:before="60" w:after="60"/>
      </w:pPr>
      <w:r>
        <w:t>Mentorship sessions happen in-person in the community, by phone call, or through WhatsApp groups — no internet required beyond basic SMS</w:t>
      </w:r>
    </w:p>
    <w:p w14:paraId="7649332D" w14:textId="77777777" w:rsidR="00AC7364" w:rsidRDefault="00000000">
      <w:pPr>
        <w:pStyle w:val="ListParagraph"/>
        <w:numPr>
          <w:ilvl w:val="0"/>
          <w:numId w:val="2"/>
        </w:numPr>
        <w:spacing w:before="60" w:after="60"/>
      </w:pPr>
      <w:r>
        <w:t>Parents pay a small, sliding-scale contribution (e.g., 2,000–5,000 RWF/month) to sustain the platform; low-income families are subsidized</w:t>
      </w:r>
    </w:p>
    <w:p w14:paraId="713D3D15" w14:textId="3E2D952A" w:rsidR="00AC7364" w:rsidRDefault="00000000">
      <w:pPr>
        <w:pStyle w:val="Heading2"/>
        <w:spacing w:before="240" w:after="80"/>
      </w:pPr>
      <w:r>
        <w:rPr>
          <w:b/>
          <w:bCs/>
          <w:color w:val="1E8449"/>
        </w:rPr>
        <w:t>Track 2 – Street Youth Rehabilitation Program (For Youth Without Homes)</w:t>
      </w:r>
    </w:p>
    <w:p w14:paraId="555D32A8" w14:textId="528F66AB" w:rsidR="00AC7364" w:rsidRDefault="00F82D47">
      <w:pPr>
        <w:pStyle w:val="ListParagraph"/>
        <w:numPr>
          <w:ilvl w:val="0"/>
          <w:numId w:val="2"/>
        </w:numPr>
        <w:spacing w:before="60" w:after="60"/>
      </w:pPr>
      <w:r>
        <w:t xml:space="preserve">ONGERA UBEHO </w:t>
      </w:r>
      <w:r w:rsidR="00000000">
        <w:t>identifies street children (ages 12–25) living under bridges and in unsafe areas of Kigali and nearby towns</w:t>
      </w:r>
    </w:p>
    <w:p w14:paraId="736D43C0" w14:textId="77777777" w:rsidR="00AC7364" w:rsidRDefault="00000000">
      <w:pPr>
        <w:pStyle w:val="ListParagraph"/>
        <w:numPr>
          <w:ilvl w:val="0"/>
          <w:numId w:val="2"/>
        </w:numPr>
        <w:spacing w:before="60" w:after="60"/>
      </w:pPr>
      <w:r>
        <w:t>A community outreach team visits weekly to build trust and offer basic support (food, hygiene, first aid)</w:t>
      </w:r>
    </w:p>
    <w:p w14:paraId="41CD0C18" w14:textId="787CC03E" w:rsidR="00AC7364" w:rsidRDefault="00000000">
      <w:pPr>
        <w:pStyle w:val="ListParagraph"/>
        <w:numPr>
          <w:ilvl w:val="0"/>
          <w:numId w:val="2"/>
        </w:numPr>
        <w:spacing w:before="60" w:after="60"/>
      </w:pPr>
      <w:r>
        <w:t>Youth who express willingness are enrolled in a structured mentorship program at a designated safe space (rented community room or partnered facility)</w:t>
      </w:r>
    </w:p>
    <w:p w14:paraId="7255CB8F" w14:textId="77777777" w:rsidR="00AC7364" w:rsidRDefault="00000000">
      <w:pPr>
        <w:pStyle w:val="ListParagraph"/>
        <w:numPr>
          <w:ilvl w:val="0"/>
          <w:numId w:val="2"/>
        </w:numPr>
        <w:spacing w:before="60" w:after="60"/>
      </w:pPr>
      <w:r>
        <w:t xml:space="preserve">Mentorship </w:t>
      </w:r>
      <w:proofErr w:type="gramStart"/>
      <w:r>
        <w:t>covers:</w:t>
      </w:r>
      <w:proofErr w:type="gramEnd"/>
      <w:r>
        <w:t xml:space="preserve"> life skills, vocational awareness, family reintegration, and psychosocial support</w:t>
      </w:r>
    </w:p>
    <w:p w14:paraId="606F1ACB" w14:textId="7F2FF0B4" w:rsidR="00AC7364" w:rsidRDefault="00000000">
      <w:pPr>
        <w:pStyle w:val="ListParagraph"/>
        <w:numPr>
          <w:ilvl w:val="0"/>
          <w:numId w:val="2"/>
        </w:numPr>
        <w:spacing w:before="60" w:after="60"/>
      </w:pPr>
      <w:r>
        <w:t xml:space="preserve">For youth who cannot be reunited with family, </w:t>
      </w:r>
      <w:r w:rsidR="00F82D47">
        <w:t>ONGERA UBEHO</w:t>
      </w:r>
      <w:r>
        <w:t xml:space="preserve"> connects them to existing government-backed shelters and NGO partners</w:t>
      </w:r>
    </w:p>
    <w:p w14:paraId="2163C2AD" w14:textId="77777777" w:rsidR="00AC7364" w:rsidRDefault="00000000">
      <w:pPr>
        <w:pStyle w:val="Heading2"/>
        <w:spacing w:before="240" w:after="80"/>
      </w:pPr>
      <w:r>
        <w:rPr>
          <w:b/>
          <w:bCs/>
          <w:color w:val="1E8449"/>
        </w:rPr>
        <w:t>2.2 Why This Works in Rwanda</w:t>
      </w:r>
    </w:p>
    <w:p w14:paraId="0B303407" w14:textId="6D50F80F" w:rsidR="00AC7364" w:rsidRDefault="00000000">
      <w:pPr>
        <w:pStyle w:val="ListParagraph"/>
        <w:numPr>
          <w:ilvl w:val="0"/>
          <w:numId w:val="2"/>
        </w:numPr>
        <w:spacing w:before="60" w:after="60"/>
      </w:pPr>
      <w:r>
        <w:t xml:space="preserve">Rwandans trust community-based, face-to-face interaction more than apps alone — </w:t>
      </w:r>
      <w:r w:rsidR="00F82D47">
        <w:t>ONGERA UBEHO</w:t>
      </w:r>
      <w:r>
        <w:t xml:space="preserve"> is built on human connection first</w:t>
      </w:r>
    </w:p>
    <w:p w14:paraId="5348A777" w14:textId="77777777" w:rsidR="00AC7364" w:rsidRDefault="00000000">
      <w:pPr>
        <w:pStyle w:val="ListParagraph"/>
        <w:numPr>
          <w:ilvl w:val="0"/>
          <w:numId w:val="2"/>
        </w:numPr>
        <w:spacing w:before="60" w:after="60"/>
      </w:pPr>
      <w:r>
        <w:t>USSD/SMS integration means the platform works even on basic phones without data</w:t>
      </w:r>
    </w:p>
    <w:p w14:paraId="254D5F8B" w14:textId="77777777" w:rsidR="00AC7364" w:rsidRDefault="00000000">
      <w:pPr>
        <w:pStyle w:val="ListParagraph"/>
        <w:numPr>
          <w:ilvl w:val="0"/>
          <w:numId w:val="2"/>
        </w:numPr>
        <w:spacing w:before="60" w:after="60"/>
      </w:pPr>
      <w:r>
        <w:t>Mentors speak Kinyarwanda and are from the same communities — no cultural gap</w:t>
      </w:r>
    </w:p>
    <w:p w14:paraId="3A91C107" w14:textId="01C1A461" w:rsidR="00AC7364" w:rsidRDefault="00000000" w:rsidP="00F82D47">
      <w:pPr>
        <w:pStyle w:val="ListParagraph"/>
        <w:numPr>
          <w:ilvl w:val="0"/>
          <w:numId w:val="2"/>
        </w:numPr>
        <w:spacing w:before="60" w:after="60"/>
      </w:pPr>
      <w:r>
        <w:t>The dual-track model addresses BOTH ends of the crisis: families at risk AND those already on the street</w:t>
      </w:r>
    </w:p>
    <w:p w14:paraId="04A6ECC2" w14:textId="77777777" w:rsidR="00AC7364" w:rsidRDefault="00AC7364">
      <w:pPr>
        <w:spacing w:before="100" w:after="100"/>
      </w:pPr>
    </w:p>
    <w:p w14:paraId="12D57F55" w14:textId="77777777" w:rsidR="00AC7364" w:rsidRDefault="00000000">
      <w:pPr>
        <w:pStyle w:val="Heading1"/>
        <w:pBdr>
          <w:bottom w:val="single" w:sz="4" w:space="4" w:color="1A5276"/>
        </w:pBdr>
        <w:spacing w:before="360" w:after="120"/>
      </w:pPr>
      <w:r>
        <w:rPr>
          <w:b/>
          <w:bCs/>
          <w:color w:val="1A5276"/>
        </w:rPr>
        <w:t>3. EXPECTED SOCIAL IMPACT</w:t>
      </w:r>
    </w:p>
    <w:p w14:paraId="2382A3D7" w14:textId="77777777" w:rsidR="00AC7364" w:rsidRDefault="00000000">
      <w:pPr>
        <w:pStyle w:val="Heading2"/>
        <w:spacing w:before="240" w:after="80"/>
      </w:pPr>
      <w:r>
        <w:rPr>
          <w:b/>
          <w:bCs/>
          <w:color w:val="1E8449"/>
        </w:rPr>
        <w:t>3.1 Direct Beneficiaries in First 6 Months</w:t>
      </w:r>
    </w:p>
    <w:p w14:paraId="65D43F47" w14:textId="7D8DA865" w:rsidR="00AC7364" w:rsidRDefault="00000000">
      <w:pPr>
        <w:spacing w:before="80" w:after="80"/>
      </w:pPr>
      <w:r>
        <w:t xml:space="preserve">With USD 5,000 in seed funding, </w:t>
      </w:r>
      <w:r w:rsidR="00F82D47">
        <w:t>ONGERA UBEHO</w:t>
      </w:r>
      <w:r>
        <w:t xml:space="preserve"> will achieve the following within the first six months of operation: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AC7364" w14:paraId="1C30B3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A8C6E46" w14:textId="77777777" w:rsidR="00AC7364" w:rsidRDefault="00000000">
            <w:r>
              <w:rPr>
                <w:b/>
                <w:bCs/>
                <w:color w:val="FFFFFF"/>
                <w:sz w:val="20"/>
                <w:szCs w:val="20"/>
              </w:rPr>
              <w:t>Beneficiary Group</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86F20FD" w14:textId="77777777" w:rsidR="00AC7364" w:rsidRDefault="00000000">
            <w:r>
              <w:rPr>
                <w:b/>
                <w:bCs/>
                <w:color w:val="FFFFFF"/>
                <w:sz w:val="20"/>
                <w:szCs w:val="20"/>
              </w:rPr>
              <w:t>Target Number</w:t>
            </w:r>
          </w:p>
        </w:tc>
        <w:tc>
          <w:tcPr>
            <w:tcW w:w="234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A514E2B" w14:textId="77777777" w:rsidR="00AC7364" w:rsidRDefault="00000000">
            <w:r>
              <w:rPr>
                <w:b/>
                <w:bCs/>
                <w:color w:val="FFFFFF"/>
                <w:sz w:val="20"/>
                <w:szCs w:val="20"/>
              </w:rPr>
              <w:t>Key Outcome</w:t>
            </w:r>
          </w:p>
        </w:tc>
      </w:tr>
      <w:tr w:rsidR="00AC7364" w14:paraId="0003A9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97E44" w14:textId="77777777" w:rsidR="00AC7364" w:rsidRDefault="00000000">
            <w:r>
              <w:rPr>
                <w:sz w:val="20"/>
                <w:szCs w:val="20"/>
              </w:rPr>
              <w:t>Youth at home (addiction/peer pressure)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DB3B2" w14:textId="77777777" w:rsidR="00AC7364" w:rsidRDefault="00000000">
            <w:r>
              <w:rPr>
                <w:sz w:val="20"/>
                <w:szCs w:val="20"/>
              </w:rPr>
              <w:t>50 youth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387F5" w14:textId="77777777" w:rsidR="00AC7364" w:rsidRDefault="00000000">
            <w:r>
              <w:rPr>
                <w:sz w:val="20"/>
                <w:szCs w:val="20"/>
              </w:rPr>
              <w:t>Active mentorship &amp; family reconnection</w:t>
            </w:r>
          </w:p>
        </w:tc>
      </w:tr>
      <w:tr w:rsidR="00AC7364" w14:paraId="5541B2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77B4840" w14:textId="77777777" w:rsidR="00AC7364" w:rsidRDefault="00000000">
            <w:r>
              <w:rPr>
                <w:sz w:val="20"/>
                <w:szCs w:val="20"/>
              </w:rPr>
              <w:t>Street children enrolled in rehabilitation</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F8F981E" w14:textId="77777777" w:rsidR="00AC7364" w:rsidRDefault="00000000">
            <w:r>
              <w:rPr>
                <w:sz w:val="20"/>
                <w:szCs w:val="20"/>
              </w:rPr>
              <w:t>30 youth</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2CB8889" w14:textId="77777777" w:rsidR="00AC7364" w:rsidRDefault="00000000">
            <w:r>
              <w:rPr>
                <w:sz w:val="20"/>
                <w:szCs w:val="20"/>
              </w:rPr>
              <w:t>Safe space, food, life skills, referral</w:t>
            </w:r>
          </w:p>
        </w:tc>
      </w:tr>
      <w:tr w:rsidR="00AC7364" w14:paraId="12F4B2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7FF4F" w14:textId="77777777" w:rsidR="00AC7364" w:rsidRDefault="00000000">
            <w:r>
              <w:rPr>
                <w:sz w:val="20"/>
                <w:szCs w:val="20"/>
              </w:rPr>
              <w:t>Parents &amp; caregivers supported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BA4B26" w14:textId="77777777" w:rsidR="00AC7364" w:rsidRDefault="00000000">
            <w:r>
              <w:rPr>
                <w:sz w:val="20"/>
                <w:szCs w:val="20"/>
              </w:rPr>
              <w:t>40 families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1B549" w14:textId="77777777" w:rsidR="00AC7364" w:rsidRDefault="00000000">
            <w:r>
              <w:rPr>
                <w:sz w:val="20"/>
                <w:szCs w:val="20"/>
              </w:rPr>
              <w:t>Guidance, early intervention, reduced crisis</w:t>
            </w:r>
          </w:p>
        </w:tc>
      </w:tr>
      <w:tr w:rsidR="00AC7364" w14:paraId="3B833F6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06F9696" w14:textId="77777777" w:rsidR="00AC7364" w:rsidRDefault="00000000">
            <w:r>
              <w:rPr>
                <w:sz w:val="20"/>
                <w:szCs w:val="20"/>
              </w:rPr>
              <w:t>Community mentors trained</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3F0CF08" w14:textId="77777777" w:rsidR="00AC7364" w:rsidRDefault="00000000">
            <w:r>
              <w:rPr>
                <w:sz w:val="20"/>
                <w:szCs w:val="20"/>
              </w:rPr>
              <w:t>10 mentors</w:t>
            </w:r>
          </w:p>
        </w:tc>
        <w:tc>
          <w:tcPr>
            <w:tcW w:w="234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435E3E" w14:textId="77777777" w:rsidR="00AC7364" w:rsidRDefault="00000000">
            <w:r>
              <w:rPr>
                <w:sz w:val="20"/>
                <w:szCs w:val="20"/>
              </w:rPr>
              <w:t>Employment + capacity building</w:t>
            </w:r>
          </w:p>
        </w:tc>
      </w:tr>
    </w:tbl>
    <w:p w14:paraId="3524F657" w14:textId="77777777" w:rsidR="00AC7364" w:rsidRDefault="00AC7364">
      <w:pPr>
        <w:spacing w:before="100" w:after="100"/>
      </w:pPr>
    </w:p>
    <w:p w14:paraId="660B34DB" w14:textId="77777777" w:rsidR="00AC7364" w:rsidRDefault="00000000">
      <w:pPr>
        <w:pStyle w:val="Heading2"/>
        <w:spacing w:before="240" w:after="80"/>
      </w:pPr>
      <w:r>
        <w:rPr>
          <w:b/>
          <w:bCs/>
          <w:color w:val="1E8449"/>
        </w:rPr>
        <w:t>3.2 Women &amp; Youth Inclusion</w:t>
      </w:r>
    </w:p>
    <w:p w14:paraId="56F799D0" w14:textId="77777777" w:rsidR="00AC7364" w:rsidRDefault="00000000">
      <w:pPr>
        <w:pStyle w:val="ListParagraph"/>
        <w:numPr>
          <w:ilvl w:val="0"/>
          <w:numId w:val="2"/>
        </w:numPr>
        <w:spacing w:before="60" w:after="60"/>
      </w:pPr>
      <w:r>
        <w:t>At least 60% of youth beneficiaries will be young women and girls — who are often hidden victims of peer pressure and family breakdown</w:t>
      </w:r>
    </w:p>
    <w:p w14:paraId="73D49BBF" w14:textId="77777777" w:rsidR="00AC7364" w:rsidRDefault="00000000">
      <w:pPr>
        <w:pStyle w:val="ListParagraph"/>
        <w:numPr>
          <w:ilvl w:val="0"/>
          <w:numId w:val="2"/>
        </w:numPr>
        <w:spacing w:before="60" w:after="60"/>
      </w:pPr>
      <w:r>
        <w:t>Female mentors will be recruited and trained, providing income and professional development</w:t>
      </w:r>
    </w:p>
    <w:p w14:paraId="3E67F0C3" w14:textId="77777777" w:rsidR="00AC7364" w:rsidRDefault="00000000">
      <w:pPr>
        <w:pStyle w:val="ListParagraph"/>
        <w:numPr>
          <w:ilvl w:val="0"/>
          <w:numId w:val="2"/>
        </w:numPr>
        <w:spacing w:before="60" w:after="60"/>
      </w:pPr>
      <w:r>
        <w:t>Girls who are pregnant or with children living on the street will receive targeted support</w:t>
      </w:r>
    </w:p>
    <w:p w14:paraId="348C44C7" w14:textId="77777777" w:rsidR="00AC7364" w:rsidRDefault="00000000">
      <w:pPr>
        <w:pStyle w:val="ListParagraph"/>
        <w:numPr>
          <w:ilvl w:val="0"/>
          <w:numId w:val="2"/>
        </w:numPr>
        <w:spacing w:before="60" w:after="60"/>
      </w:pPr>
      <w:r>
        <w:t>All platform interactions are available in Kinyarwanda, ensuring rural and low-literacy women are not excluded</w:t>
      </w:r>
    </w:p>
    <w:p w14:paraId="04375B44" w14:textId="77777777" w:rsidR="00AC7364" w:rsidRDefault="00AC7364">
      <w:pPr>
        <w:spacing w:before="100" w:after="100"/>
      </w:pPr>
    </w:p>
    <w:p w14:paraId="5AB4F26E" w14:textId="77777777" w:rsidR="00AC7364" w:rsidRDefault="00000000">
      <w:pPr>
        <w:pStyle w:val="Heading1"/>
        <w:pBdr>
          <w:bottom w:val="single" w:sz="4" w:space="4" w:color="1A5276"/>
        </w:pBdr>
        <w:spacing w:before="360" w:after="120"/>
      </w:pPr>
      <w:r>
        <w:rPr>
          <w:b/>
          <w:bCs/>
          <w:color w:val="1A5276"/>
        </w:rPr>
        <w:t>4. BUDGET PLAN (USD 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360"/>
      </w:tblGrid>
      <w:tr w:rsidR="00AC7364" w14:paraId="6FA0C98B"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3EAC" w14:textId="77777777" w:rsidR="00AC7364" w:rsidRDefault="00000000">
            <w:r>
              <w:rPr>
                <w:color w:val="000000"/>
                <w:sz w:val="20"/>
                <w:szCs w:val="20"/>
              </w:rPr>
              <w:t>Mentor Training Workshop (10 mentors, 2-day)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24F16" w14:textId="77777777" w:rsidR="00AC7364" w:rsidRDefault="00000000">
            <w:pPr>
              <w:jc w:val="right"/>
            </w:pPr>
            <w:r>
              <w:rPr>
                <w:color w:val="000000"/>
                <w:sz w:val="20"/>
                <w:szCs w:val="20"/>
              </w:rPr>
              <w:t>$600</w:t>
            </w:r>
          </w:p>
        </w:tc>
      </w:tr>
      <w:tr w:rsidR="00AC7364" w14:paraId="407CB62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660CF70" w14:textId="77777777" w:rsidR="00AC7364" w:rsidRDefault="00000000">
            <w:r>
              <w:rPr>
                <w:color w:val="000000"/>
                <w:sz w:val="20"/>
                <w:szCs w:val="20"/>
              </w:rPr>
              <w:t>Platform Development – Basic USSD/WhatsApp integration</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B02AB91" w14:textId="77777777" w:rsidR="00AC7364" w:rsidRDefault="00000000">
            <w:pPr>
              <w:jc w:val="right"/>
            </w:pPr>
            <w:r>
              <w:rPr>
                <w:color w:val="000000"/>
                <w:sz w:val="20"/>
                <w:szCs w:val="20"/>
              </w:rPr>
              <w:t>$1,200</w:t>
            </w:r>
          </w:p>
        </w:tc>
      </w:tr>
      <w:tr w:rsidR="00AC7364" w14:paraId="1E16D44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43C1A" w14:textId="77777777" w:rsidR="00AC7364" w:rsidRDefault="00000000">
            <w:r>
              <w:rPr>
                <w:color w:val="000000"/>
                <w:sz w:val="20"/>
                <w:szCs w:val="20"/>
              </w:rPr>
              <w:t>Street Youth Outreach (transport, food, hygiene supplies – 6 months)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26DB1" w14:textId="77777777" w:rsidR="00AC7364" w:rsidRDefault="00000000">
            <w:pPr>
              <w:jc w:val="right"/>
            </w:pPr>
            <w:r>
              <w:rPr>
                <w:color w:val="000000"/>
                <w:sz w:val="20"/>
                <w:szCs w:val="20"/>
              </w:rPr>
              <w:t>$1,200</w:t>
            </w:r>
          </w:p>
        </w:tc>
      </w:tr>
      <w:tr w:rsidR="00AC7364" w14:paraId="1146159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CDA6B60" w14:textId="77777777" w:rsidR="00AC7364" w:rsidRDefault="00000000">
            <w:r>
              <w:rPr>
                <w:color w:val="000000"/>
                <w:sz w:val="20"/>
                <w:szCs w:val="20"/>
              </w:rPr>
              <w:t>Community Safe Space Rental (6 months)</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563BF0" w14:textId="77777777" w:rsidR="00AC7364" w:rsidRDefault="00000000">
            <w:pPr>
              <w:jc w:val="right"/>
            </w:pPr>
            <w:r>
              <w:rPr>
                <w:color w:val="000000"/>
                <w:sz w:val="20"/>
                <w:szCs w:val="20"/>
              </w:rPr>
              <w:t>$700</w:t>
            </w:r>
          </w:p>
        </w:tc>
      </w:tr>
      <w:tr w:rsidR="00AC7364" w14:paraId="5D9DA0F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8276A" w14:textId="77777777" w:rsidR="00AC7364" w:rsidRDefault="00000000">
            <w:r>
              <w:rPr>
                <w:color w:val="000000"/>
                <w:sz w:val="20"/>
                <w:szCs w:val="20"/>
              </w:rPr>
              <w:t>Awareness Campaign (community radio, flyers, local mobilization)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DF41" w14:textId="77777777" w:rsidR="00AC7364" w:rsidRDefault="00000000">
            <w:pPr>
              <w:jc w:val="right"/>
            </w:pPr>
            <w:r>
              <w:rPr>
                <w:color w:val="000000"/>
                <w:sz w:val="20"/>
                <w:szCs w:val="20"/>
              </w:rPr>
              <w:t>$500</w:t>
            </w:r>
          </w:p>
        </w:tc>
      </w:tr>
      <w:tr w:rsidR="00AC7364" w14:paraId="2777218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3353A91" w14:textId="77777777" w:rsidR="00AC7364" w:rsidRDefault="00000000">
            <w:r>
              <w:rPr>
                <w:color w:val="000000"/>
                <w:sz w:val="20"/>
                <w:szCs w:val="20"/>
              </w:rPr>
              <w:t>Operations &amp; Coordination (team transport, communications)</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C147271" w14:textId="77777777" w:rsidR="00AC7364" w:rsidRDefault="00000000">
            <w:pPr>
              <w:jc w:val="right"/>
            </w:pPr>
            <w:r>
              <w:rPr>
                <w:color w:val="000000"/>
                <w:sz w:val="20"/>
                <w:szCs w:val="20"/>
              </w:rPr>
              <w:t>$500</w:t>
            </w:r>
          </w:p>
        </w:tc>
      </w:tr>
      <w:tr w:rsidR="00AC7364" w14:paraId="1E77A77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D5B82" w14:textId="77777777" w:rsidR="00AC7364" w:rsidRDefault="00000000">
            <w:r>
              <w:rPr>
                <w:color w:val="000000"/>
                <w:sz w:val="20"/>
                <w:szCs w:val="20"/>
              </w:rPr>
              <w:t>Monitoring &amp; Evaluation Tools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C578D" w14:textId="77777777" w:rsidR="00AC7364" w:rsidRDefault="00000000">
            <w:pPr>
              <w:jc w:val="right"/>
            </w:pPr>
            <w:r>
              <w:rPr>
                <w:color w:val="000000"/>
                <w:sz w:val="20"/>
                <w:szCs w:val="20"/>
              </w:rPr>
              <w:t>$300</w:t>
            </w:r>
          </w:p>
        </w:tc>
      </w:tr>
      <w:tr w:rsidR="00AC7364" w14:paraId="4818590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5F977A" w14:textId="77777777" w:rsidR="00AC7364" w:rsidRDefault="00000000">
            <w:r>
              <w:rPr>
                <w:b/>
                <w:bCs/>
                <w:color w:val="FFFFFF"/>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1432612" w14:textId="77777777" w:rsidR="00AC7364" w:rsidRDefault="00000000">
            <w:pPr>
              <w:jc w:val="right"/>
            </w:pPr>
            <w:r>
              <w:rPr>
                <w:b/>
                <w:bCs/>
                <w:color w:val="FFFFFF"/>
                <w:sz w:val="20"/>
                <w:szCs w:val="20"/>
              </w:rPr>
              <w:t>USD 5,000</w:t>
            </w:r>
          </w:p>
        </w:tc>
      </w:tr>
    </w:tbl>
    <w:p w14:paraId="691C4F3C" w14:textId="77777777" w:rsidR="00AC7364" w:rsidRDefault="00AC7364">
      <w:pPr>
        <w:spacing w:before="100" w:after="100"/>
      </w:pPr>
    </w:p>
    <w:p w14:paraId="7E18AE00" w14:textId="77777777" w:rsidR="00AC7364" w:rsidRDefault="00000000">
      <w:pPr>
        <w:pStyle w:val="Heading1"/>
        <w:pBdr>
          <w:bottom w:val="single" w:sz="4" w:space="4" w:color="1A5276"/>
        </w:pBdr>
        <w:spacing w:before="360" w:after="120"/>
      </w:pPr>
      <w:r>
        <w:rPr>
          <w:b/>
          <w:bCs/>
          <w:color w:val="1A5276"/>
        </w:rPr>
        <w:lastRenderedPageBreak/>
        <w:t>5. INNOVATION &amp; SCALABILITY</w:t>
      </w:r>
    </w:p>
    <w:p w14:paraId="13D823D9" w14:textId="42916287" w:rsidR="00AC7364" w:rsidRDefault="00000000">
      <w:pPr>
        <w:pStyle w:val="Heading2"/>
        <w:spacing w:before="240" w:after="80"/>
      </w:pPr>
      <w:r>
        <w:rPr>
          <w:b/>
          <w:bCs/>
          <w:color w:val="1E8449"/>
        </w:rPr>
        <w:t xml:space="preserve">5.1 What Makes </w:t>
      </w:r>
      <w:r w:rsidR="00F82D47">
        <w:rPr>
          <w:b/>
          <w:bCs/>
          <w:color w:val="1E8449"/>
        </w:rPr>
        <w:t xml:space="preserve">ONGERA UBEHO </w:t>
      </w:r>
      <w:r>
        <w:rPr>
          <w:b/>
          <w:bCs/>
          <w:color w:val="1E8449"/>
        </w:rPr>
        <w:t>Different?</w:t>
      </w:r>
    </w:p>
    <w:p w14:paraId="65E3FA65" w14:textId="77777777" w:rsidR="00AC7364" w:rsidRDefault="00000000">
      <w:pPr>
        <w:pStyle w:val="ListParagraph"/>
        <w:numPr>
          <w:ilvl w:val="0"/>
          <w:numId w:val="2"/>
        </w:numPr>
        <w:spacing w:before="60" w:after="60"/>
      </w:pPr>
      <w:r>
        <w:t>No existing platform in Rwanda connects parents directly to community mentors for youth behavioral crises in Kinyarwanda</w:t>
      </w:r>
    </w:p>
    <w:p w14:paraId="7609E83A" w14:textId="083CB399" w:rsidR="00AC7364" w:rsidRDefault="00F82D47">
      <w:pPr>
        <w:pStyle w:val="ListParagraph"/>
        <w:numPr>
          <w:ilvl w:val="0"/>
          <w:numId w:val="2"/>
        </w:numPr>
        <w:spacing w:before="60" w:after="60"/>
      </w:pPr>
      <w:r>
        <w:t>ONGERA UBEHO</w:t>
      </w:r>
      <w:r w:rsidR="00000000">
        <w:t xml:space="preserve"> is the only initiative that explicitly links family-based mentorship with street youth rehabilitation under one umbrella</w:t>
      </w:r>
    </w:p>
    <w:p w14:paraId="751EFCB7" w14:textId="77777777" w:rsidR="00AC7364" w:rsidRDefault="00000000">
      <w:pPr>
        <w:pStyle w:val="ListParagraph"/>
        <w:numPr>
          <w:ilvl w:val="0"/>
          <w:numId w:val="2"/>
        </w:numPr>
        <w:spacing w:before="60" w:after="60"/>
      </w:pPr>
      <w:r>
        <w:t xml:space="preserve">USSD/SMS access ensures no one is excluded </w:t>
      </w:r>
      <w:proofErr w:type="gramStart"/>
      <w:r>
        <w:t>by</w:t>
      </w:r>
      <w:proofErr w:type="gramEnd"/>
      <w:r>
        <w:t xml:space="preserve"> poverty or lack of smartphone</w:t>
      </w:r>
    </w:p>
    <w:p w14:paraId="40D1FE3A" w14:textId="77777777" w:rsidR="00AC7364" w:rsidRDefault="00000000">
      <w:pPr>
        <w:pStyle w:val="ListParagraph"/>
        <w:numPr>
          <w:ilvl w:val="0"/>
          <w:numId w:val="2"/>
        </w:numPr>
        <w:spacing w:before="60" w:after="60"/>
      </w:pPr>
      <w:r>
        <w:t>The sliding-scale payment model creates financial sustainability without excluding the most vulnerable</w:t>
      </w:r>
    </w:p>
    <w:p w14:paraId="5312D9C0" w14:textId="2628D9BF" w:rsidR="00AC7364" w:rsidRDefault="00000000">
      <w:pPr>
        <w:pStyle w:val="Heading2"/>
        <w:spacing w:before="240" w:after="80"/>
      </w:pPr>
      <w:r>
        <w:rPr>
          <w:b/>
          <w:bCs/>
          <w:color w:val="1E8449"/>
        </w:rPr>
        <w:t xml:space="preserve">5.2 How Will </w:t>
      </w:r>
      <w:r w:rsidR="00F82D47">
        <w:rPr>
          <w:b/>
          <w:bCs/>
          <w:color w:val="1E8449"/>
        </w:rPr>
        <w:t xml:space="preserve">ONGERA UBEHO </w:t>
      </w:r>
      <w:r>
        <w:rPr>
          <w:b/>
          <w:bCs/>
          <w:color w:val="1E8449"/>
        </w:rPr>
        <w:t>Grow After the Pilot?</w:t>
      </w:r>
    </w:p>
    <w:p w14:paraId="15387D0F" w14:textId="77777777" w:rsidR="00AC7364" w:rsidRDefault="00000000">
      <w:pPr>
        <w:pStyle w:val="ListParagraph"/>
        <w:numPr>
          <w:ilvl w:val="0"/>
          <w:numId w:val="2"/>
        </w:numPr>
        <w:spacing w:before="60" w:after="60"/>
      </w:pPr>
      <w:r>
        <w:t>Revenue from paying families will subsidize free services for street youth</w:t>
      </w:r>
    </w:p>
    <w:p w14:paraId="332267EA" w14:textId="78690B88" w:rsidR="00AC7364" w:rsidRDefault="00000000">
      <w:pPr>
        <w:pStyle w:val="ListParagraph"/>
        <w:numPr>
          <w:ilvl w:val="0"/>
          <w:numId w:val="2"/>
        </w:numPr>
        <w:spacing w:before="60" w:after="60"/>
      </w:pPr>
      <w:r>
        <w:t xml:space="preserve">After 6 months, </w:t>
      </w:r>
      <w:r w:rsidR="00F82D47">
        <w:t>ONGERA UBEHO</w:t>
      </w:r>
      <w:r>
        <w:t xml:space="preserve"> will apply for partnership with MINISANTE (Ministry of Health) and MIGEPROF (Ministry of Gender) for integration into national programs</w:t>
      </w:r>
    </w:p>
    <w:p w14:paraId="49F95014" w14:textId="77777777" w:rsidR="00AC7364" w:rsidRDefault="00000000">
      <w:pPr>
        <w:pStyle w:val="ListParagraph"/>
        <w:numPr>
          <w:ilvl w:val="0"/>
          <w:numId w:val="2"/>
        </w:numPr>
        <w:spacing w:before="60" w:after="60"/>
      </w:pPr>
      <w:r>
        <w:t>The mentor training model can be replicated in any Rwandan district with minimal cost</w:t>
      </w:r>
    </w:p>
    <w:p w14:paraId="7C81E175" w14:textId="77777777" w:rsidR="00AC7364" w:rsidRDefault="00000000">
      <w:pPr>
        <w:pStyle w:val="ListParagraph"/>
        <w:numPr>
          <w:ilvl w:val="0"/>
          <w:numId w:val="2"/>
        </w:numPr>
        <w:spacing w:before="60" w:after="60"/>
      </w:pPr>
      <w:r>
        <w:t>Long-term: expand to university campuses to address mental health crisis among students</w:t>
      </w:r>
    </w:p>
    <w:p w14:paraId="1DB34FAD" w14:textId="77777777" w:rsidR="00AC7364" w:rsidRDefault="00AC7364">
      <w:pPr>
        <w:spacing w:before="100" w:after="100"/>
      </w:pPr>
    </w:p>
    <w:p w14:paraId="0304513B" w14:textId="77777777" w:rsidR="00AC7364" w:rsidRDefault="00000000">
      <w:pPr>
        <w:pStyle w:val="Heading1"/>
        <w:pBdr>
          <w:bottom w:val="single" w:sz="4" w:space="4" w:color="1A5276"/>
        </w:pBdr>
        <w:spacing w:before="360" w:after="120"/>
      </w:pPr>
      <w:r>
        <w:rPr>
          <w:b/>
          <w:bCs/>
          <w:color w:val="1A5276"/>
        </w:rPr>
        <w:t>6. HATANA ALIGNMENT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60"/>
        <w:gridCol w:w="2000"/>
      </w:tblGrid>
      <w:tr w:rsidR="00AC7364" w14:paraId="7B6C058B" w14:textId="77777777">
        <w:tblPrEx>
          <w:tblCellMar>
            <w:top w:w="0" w:type="dxa"/>
            <w:bottom w:w="0" w:type="dxa"/>
          </w:tblCellMar>
        </w:tblPrEx>
        <w:tc>
          <w:tcPr>
            <w:tcW w:w="7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57ACEC72" w14:textId="77777777" w:rsidR="00AC7364" w:rsidRDefault="00000000">
            <w:r>
              <w:rPr>
                <w:b/>
                <w:bCs/>
                <w:color w:val="FFFFFF"/>
                <w:sz w:val="20"/>
                <w:szCs w:val="20"/>
              </w:rPr>
              <w:t>HATANA Criterion</w:t>
            </w:r>
          </w:p>
        </w:tc>
        <w:tc>
          <w:tcPr>
            <w:tcW w:w="2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FF7AB1C" w14:textId="77777777" w:rsidR="00AC7364" w:rsidRDefault="00000000">
            <w:pPr>
              <w:jc w:val="center"/>
            </w:pPr>
            <w:r>
              <w:rPr>
                <w:b/>
                <w:bCs/>
                <w:color w:val="FFFFFF"/>
                <w:sz w:val="20"/>
                <w:szCs w:val="20"/>
              </w:rPr>
              <w:t>Status</w:t>
            </w:r>
          </w:p>
        </w:tc>
      </w:tr>
      <w:tr w:rsidR="00AC7364" w14:paraId="67568517"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A1DA46C" w14:textId="77777777" w:rsidR="00AC7364" w:rsidRDefault="00000000">
            <w:r>
              <w:rPr>
                <w:sz w:val="20"/>
                <w:szCs w:val="20"/>
              </w:rPr>
              <w:t>Clear, visible local problem in Rwanda</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5E39B80C" w14:textId="77777777" w:rsidR="00AC7364" w:rsidRDefault="00000000">
            <w:pPr>
              <w:jc w:val="center"/>
            </w:pPr>
            <w:r>
              <w:rPr>
                <w:b/>
                <w:bCs/>
                <w:color w:val="1E8449"/>
                <w:sz w:val="20"/>
                <w:szCs w:val="20"/>
              </w:rPr>
              <w:t>YES</w:t>
            </w:r>
          </w:p>
        </w:tc>
      </w:tr>
      <w:tr w:rsidR="00AC7364" w14:paraId="04EB5D54"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7D3CB04C" w14:textId="77777777" w:rsidR="00AC7364" w:rsidRDefault="00000000">
            <w:r>
              <w:rPr>
                <w:sz w:val="20"/>
                <w:szCs w:val="20"/>
              </w:rPr>
              <w:t>Youth are direct beneficiaries (not just users)</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1C4457DC" w14:textId="77777777" w:rsidR="00AC7364" w:rsidRDefault="00000000">
            <w:pPr>
              <w:jc w:val="center"/>
            </w:pPr>
            <w:r>
              <w:rPr>
                <w:b/>
                <w:bCs/>
                <w:color w:val="1E8449"/>
                <w:sz w:val="20"/>
                <w:szCs w:val="20"/>
              </w:rPr>
              <w:t>YES</w:t>
            </w:r>
          </w:p>
        </w:tc>
      </w:tr>
      <w:tr w:rsidR="00AC7364" w14:paraId="7D0F29A3"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54682127" w14:textId="77777777" w:rsidR="00AC7364" w:rsidRDefault="00000000">
            <w:r>
              <w:rPr>
                <w:sz w:val="20"/>
                <w:szCs w:val="20"/>
              </w:rPr>
              <w:t>Women and girls clearly benefit or lead</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39CCB381" w14:textId="77777777" w:rsidR="00AC7364" w:rsidRDefault="00000000">
            <w:pPr>
              <w:jc w:val="center"/>
            </w:pPr>
            <w:r>
              <w:rPr>
                <w:b/>
                <w:bCs/>
                <w:color w:val="1E8449"/>
                <w:sz w:val="20"/>
                <w:szCs w:val="20"/>
              </w:rPr>
              <w:t>YES</w:t>
            </w:r>
          </w:p>
        </w:tc>
      </w:tr>
      <w:tr w:rsidR="00AC7364" w14:paraId="49CE5757"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9BD40E2" w14:textId="77777777" w:rsidR="00AC7364" w:rsidRDefault="00000000">
            <w:r>
              <w:rPr>
                <w:sz w:val="20"/>
                <w:szCs w:val="20"/>
              </w:rPr>
              <w:t>Low-income / rural users are not excluded</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7C6F02E0" w14:textId="77777777" w:rsidR="00AC7364" w:rsidRDefault="00000000">
            <w:pPr>
              <w:jc w:val="center"/>
            </w:pPr>
            <w:r>
              <w:rPr>
                <w:b/>
                <w:bCs/>
                <w:color w:val="1E8449"/>
                <w:sz w:val="20"/>
                <w:szCs w:val="20"/>
              </w:rPr>
              <w:t>YES</w:t>
            </w:r>
          </w:p>
        </w:tc>
      </w:tr>
      <w:tr w:rsidR="00AC7364" w14:paraId="33098554"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BF98A23" w14:textId="77777777" w:rsidR="00AC7364" w:rsidRDefault="00000000">
            <w:r>
              <w:rPr>
                <w:sz w:val="20"/>
                <w:szCs w:val="20"/>
              </w:rPr>
              <w:t>Technology is simple and offline-friendly (USSD/SMS)</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7F3518E8" w14:textId="77777777" w:rsidR="00AC7364" w:rsidRDefault="00000000">
            <w:pPr>
              <w:jc w:val="center"/>
            </w:pPr>
            <w:r>
              <w:rPr>
                <w:b/>
                <w:bCs/>
                <w:color w:val="1E8449"/>
                <w:sz w:val="20"/>
                <w:szCs w:val="20"/>
              </w:rPr>
              <w:t>YES</w:t>
            </w:r>
          </w:p>
        </w:tc>
      </w:tr>
      <w:tr w:rsidR="00AC7364" w14:paraId="1C44EBD7"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4CA389" w14:textId="77777777" w:rsidR="00AC7364" w:rsidRDefault="00000000">
            <w:r>
              <w:rPr>
                <w:sz w:val="20"/>
                <w:szCs w:val="20"/>
              </w:rPr>
              <w:t>Can be prototyped with USD 5,000</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0A2A8535" w14:textId="77777777" w:rsidR="00AC7364" w:rsidRDefault="00000000">
            <w:pPr>
              <w:jc w:val="center"/>
            </w:pPr>
            <w:r>
              <w:rPr>
                <w:b/>
                <w:bCs/>
                <w:color w:val="1E8449"/>
                <w:sz w:val="20"/>
                <w:szCs w:val="20"/>
              </w:rPr>
              <w:t>YES</w:t>
            </w:r>
          </w:p>
        </w:tc>
      </w:tr>
      <w:tr w:rsidR="00AC7364" w14:paraId="5D47C57C"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1B1869AE" w14:textId="77777777" w:rsidR="00AC7364" w:rsidRDefault="00000000">
            <w:r>
              <w:rPr>
                <w:sz w:val="20"/>
                <w:szCs w:val="20"/>
              </w:rPr>
              <w:t>Focused on prevention and early intervention</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129AF222" w14:textId="77777777" w:rsidR="00AC7364" w:rsidRDefault="00000000">
            <w:pPr>
              <w:jc w:val="center"/>
            </w:pPr>
            <w:r>
              <w:rPr>
                <w:b/>
                <w:bCs/>
                <w:color w:val="1E8449"/>
                <w:sz w:val="20"/>
                <w:szCs w:val="20"/>
              </w:rPr>
              <w:t>YES</w:t>
            </w:r>
          </w:p>
        </w:tc>
      </w:tr>
      <w:tr w:rsidR="00AC7364" w14:paraId="2DAAE31F"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5701CA9" w14:textId="77777777" w:rsidR="00AC7364" w:rsidRDefault="00000000">
            <w:r>
              <w:rPr>
                <w:sz w:val="20"/>
                <w:szCs w:val="20"/>
              </w:rPr>
              <w:t>Addresses health &amp; mental well-being</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59084779" w14:textId="77777777" w:rsidR="00AC7364" w:rsidRDefault="00000000">
            <w:pPr>
              <w:jc w:val="center"/>
            </w:pPr>
            <w:r>
              <w:rPr>
                <w:b/>
                <w:bCs/>
                <w:color w:val="1E8449"/>
                <w:sz w:val="20"/>
                <w:szCs w:val="20"/>
              </w:rPr>
              <w:t>YES</w:t>
            </w:r>
          </w:p>
        </w:tc>
      </w:tr>
      <w:tr w:rsidR="00AC7364" w14:paraId="6EA4EA3A"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0FD7E0E6" w14:textId="77777777" w:rsidR="00AC7364" w:rsidRDefault="00000000">
            <w:r>
              <w:rPr>
                <w:sz w:val="20"/>
                <w:szCs w:val="20"/>
              </w:rPr>
              <w:t>Aligns with SDGs and Rwanda NST2</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67DB99B7" w14:textId="77777777" w:rsidR="00AC7364" w:rsidRDefault="00000000">
            <w:pPr>
              <w:jc w:val="center"/>
            </w:pPr>
            <w:r>
              <w:rPr>
                <w:b/>
                <w:bCs/>
                <w:color w:val="1E8449"/>
                <w:sz w:val="20"/>
                <w:szCs w:val="20"/>
              </w:rPr>
              <w:t>YES</w:t>
            </w:r>
          </w:p>
        </w:tc>
      </w:tr>
      <w:tr w:rsidR="00AC7364" w14:paraId="77A8CC6B"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47BAB0BA" w14:textId="77777777" w:rsidR="00AC7364" w:rsidRDefault="00000000">
            <w:r>
              <w:rPr>
                <w:sz w:val="20"/>
                <w:szCs w:val="20"/>
              </w:rPr>
              <w:t>Community-based, not purely digital</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601A9A92" w14:textId="77777777" w:rsidR="00AC7364" w:rsidRDefault="00000000">
            <w:pPr>
              <w:jc w:val="center"/>
            </w:pPr>
            <w:r>
              <w:rPr>
                <w:b/>
                <w:bCs/>
                <w:color w:val="1E8449"/>
                <w:sz w:val="20"/>
                <w:szCs w:val="20"/>
              </w:rPr>
              <w:t>YES</w:t>
            </w:r>
          </w:p>
        </w:tc>
      </w:tr>
      <w:tr w:rsidR="00AC7364" w14:paraId="697E293A" w14:textId="77777777">
        <w:tblPrEx>
          <w:tblCellMar>
            <w:top w:w="0" w:type="dxa"/>
            <w:bottom w:w="0" w:type="dxa"/>
          </w:tblCellMar>
        </w:tblPrEx>
        <w:tc>
          <w:tcPr>
            <w:tcW w:w="7360" w:type="dxa"/>
            <w:tcBorders>
              <w:top w:val="single" w:sz="1" w:space="0" w:color="DDDDDD"/>
              <w:left w:val="single" w:sz="1" w:space="0" w:color="DDDDDD"/>
              <w:bottom w:val="single" w:sz="1" w:space="0" w:color="DDDDDD"/>
              <w:right w:val="single" w:sz="1" w:space="0" w:color="DDDDDD"/>
            </w:tcBorders>
            <w:tcMar>
              <w:top w:w="80" w:type="dxa"/>
              <w:left w:w="120" w:type="dxa"/>
              <w:bottom w:w="80" w:type="dxa"/>
              <w:right w:w="120" w:type="dxa"/>
            </w:tcMar>
          </w:tcPr>
          <w:p w14:paraId="21B72EF7" w14:textId="77777777" w:rsidR="00AC7364" w:rsidRDefault="00000000">
            <w:r>
              <w:rPr>
                <w:sz w:val="20"/>
                <w:szCs w:val="20"/>
              </w:rPr>
              <w:t>Culturally relevant and in Kinyarwanda</w:t>
            </w:r>
          </w:p>
        </w:tc>
        <w:tc>
          <w:tcPr>
            <w:tcW w:w="2000" w:type="dxa"/>
            <w:tcBorders>
              <w:top w:val="single" w:sz="1" w:space="0" w:color="DDDDDD"/>
              <w:left w:val="single" w:sz="1" w:space="0" w:color="DDDDDD"/>
              <w:bottom w:val="single" w:sz="1" w:space="0" w:color="DDDDDD"/>
              <w:right w:val="single" w:sz="1" w:space="0" w:color="DDDDDD"/>
            </w:tcBorders>
            <w:shd w:val="clear" w:color="auto" w:fill="D5F5E3"/>
            <w:tcMar>
              <w:top w:w="80" w:type="dxa"/>
              <w:left w:w="120" w:type="dxa"/>
              <w:bottom w:w="80" w:type="dxa"/>
              <w:right w:w="120" w:type="dxa"/>
            </w:tcMar>
          </w:tcPr>
          <w:p w14:paraId="0B918A95" w14:textId="77777777" w:rsidR="00AC7364" w:rsidRDefault="00000000">
            <w:pPr>
              <w:jc w:val="center"/>
            </w:pPr>
            <w:r>
              <w:rPr>
                <w:b/>
                <w:bCs/>
                <w:color w:val="1E8449"/>
                <w:sz w:val="20"/>
                <w:szCs w:val="20"/>
              </w:rPr>
              <w:t>YES</w:t>
            </w:r>
          </w:p>
        </w:tc>
      </w:tr>
    </w:tbl>
    <w:p w14:paraId="280091A1" w14:textId="77777777" w:rsidR="00AC7364" w:rsidRDefault="00AC7364">
      <w:pPr>
        <w:spacing w:before="100" w:after="100"/>
      </w:pPr>
    </w:p>
    <w:p w14:paraId="38DF951F" w14:textId="77777777" w:rsidR="00AC7364" w:rsidRDefault="00000000">
      <w:pPr>
        <w:pStyle w:val="Heading1"/>
        <w:pBdr>
          <w:bottom w:val="single" w:sz="4" w:space="4" w:color="1A5276"/>
        </w:pBdr>
        <w:spacing w:before="360" w:after="120"/>
      </w:pPr>
      <w:r>
        <w:rPr>
          <w:b/>
          <w:bCs/>
          <w:color w:val="1A5276"/>
        </w:rPr>
        <w:t>7. CLOSING STATEMENT</w:t>
      </w:r>
    </w:p>
    <w:p w14:paraId="7468929C" w14:textId="77777777" w:rsidR="00AC7364" w:rsidRDefault="00000000">
      <w:pPr>
        <w:spacing w:before="80" w:after="80"/>
      </w:pPr>
      <w:r>
        <w:t>Rwanda's youth are its greatest asset. But today, thousands of young people are slipping away — into addiction, into the streets, into silence — because their families have nowhere to turn and no one to guide them.</w:t>
      </w:r>
    </w:p>
    <w:p w14:paraId="6ACD6E65" w14:textId="77777777" w:rsidR="00AC7364" w:rsidRDefault="00AC7364">
      <w:pPr>
        <w:spacing w:before="100" w:after="100"/>
      </w:pPr>
    </w:p>
    <w:p w14:paraId="6610FF1E" w14:textId="02A47F84" w:rsidR="00AC7364" w:rsidRDefault="00F82D47">
      <w:pPr>
        <w:spacing w:before="80" w:after="80"/>
      </w:pPr>
      <w:r>
        <w:t xml:space="preserve">ONGERA UBEHO </w:t>
      </w:r>
      <w:r w:rsidR="00000000">
        <w:t>does not pretend to solve all of Rwanda's social challenges. But it does something powerful and urgent: it creates a pathway — between parent and child, between street and safety, between despair and dignity.</w:t>
      </w:r>
    </w:p>
    <w:p w14:paraId="3518076D" w14:textId="77777777" w:rsidR="00AC7364" w:rsidRDefault="00AC7364">
      <w:pPr>
        <w:spacing w:before="100" w:after="100"/>
      </w:pPr>
    </w:p>
    <w:p w14:paraId="75E1BF27" w14:textId="4F2BB5A3" w:rsidR="00AC7364" w:rsidRDefault="00000000">
      <w:pPr>
        <w:spacing w:before="80" w:after="80"/>
      </w:pPr>
      <w:r>
        <w:t xml:space="preserve">With USD 5,000, </w:t>
      </w:r>
      <w:r w:rsidR="00F82D47">
        <w:t xml:space="preserve">ONGERA UBEHO </w:t>
      </w:r>
      <w:r>
        <w:t xml:space="preserve">will reach over 120 direct beneficiaries in six months. With the HATANA platform behind it, </w:t>
      </w:r>
      <w:r w:rsidR="00F82D47">
        <w:t xml:space="preserve">ONGERA UBEHO </w:t>
      </w:r>
      <w:r>
        <w:t>will grow into a national model that any district can replicate.</w:t>
      </w:r>
    </w:p>
    <w:p w14:paraId="7798ADFF" w14:textId="77EE814D" w:rsidR="00AC7364" w:rsidRDefault="00AC7364" w:rsidP="00F82D47">
      <w:pPr>
        <w:spacing w:before="200" w:after="200"/>
      </w:pPr>
    </w:p>
    <w:p w14:paraId="3757FC82" w14:textId="77777777" w:rsidR="00AC7364" w:rsidRDefault="00000000">
      <w:pPr>
        <w:jc w:val="center"/>
      </w:pPr>
      <w:r>
        <w:rPr>
          <w:color w:val="555555"/>
        </w:rPr>
        <w:t>We believe every young Rwandan deserves a path forward.</w:t>
      </w:r>
    </w:p>
    <w:sectPr w:rsidR="00AC73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A0B31"/>
    <w:multiLevelType w:val="hybridMultilevel"/>
    <w:tmpl w:val="312477CE"/>
    <w:lvl w:ilvl="0" w:tplc="8550AE16">
      <w:start w:val="1"/>
      <w:numFmt w:val="decimal"/>
      <w:lvlText w:val="%1."/>
      <w:lvlJc w:val="left"/>
      <w:pPr>
        <w:ind w:left="720" w:hanging="360"/>
      </w:pPr>
    </w:lvl>
    <w:lvl w:ilvl="1" w:tplc="FEA6B936">
      <w:numFmt w:val="decimal"/>
      <w:lvlText w:val=""/>
      <w:lvlJc w:val="left"/>
    </w:lvl>
    <w:lvl w:ilvl="2" w:tplc="D424038E">
      <w:numFmt w:val="decimal"/>
      <w:lvlText w:val=""/>
      <w:lvlJc w:val="left"/>
    </w:lvl>
    <w:lvl w:ilvl="3" w:tplc="BD783940">
      <w:numFmt w:val="decimal"/>
      <w:lvlText w:val=""/>
      <w:lvlJc w:val="left"/>
    </w:lvl>
    <w:lvl w:ilvl="4" w:tplc="D2268352">
      <w:numFmt w:val="decimal"/>
      <w:lvlText w:val=""/>
      <w:lvlJc w:val="left"/>
    </w:lvl>
    <w:lvl w:ilvl="5" w:tplc="6A86109E">
      <w:numFmt w:val="decimal"/>
      <w:lvlText w:val=""/>
      <w:lvlJc w:val="left"/>
    </w:lvl>
    <w:lvl w:ilvl="6" w:tplc="E7D0A27A">
      <w:numFmt w:val="decimal"/>
      <w:lvlText w:val=""/>
      <w:lvlJc w:val="left"/>
    </w:lvl>
    <w:lvl w:ilvl="7" w:tplc="CEC6FAA0">
      <w:numFmt w:val="decimal"/>
      <w:lvlText w:val=""/>
      <w:lvlJc w:val="left"/>
    </w:lvl>
    <w:lvl w:ilvl="8" w:tplc="89608934">
      <w:numFmt w:val="decimal"/>
      <w:lvlText w:val=""/>
      <w:lvlJc w:val="left"/>
    </w:lvl>
  </w:abstractNum>
  <w:abstractNum w:abstractNumId="1" w15:restartNumberingAfterBreak="0">
    <w:nsid w:val="0EE64A2F"/>
    <w:multiLevelType w:val="hybridMultilevel"/>
    <w:tmpl w:val="5894A520"/>
    <w:lvl w:ilvl="0" w:tplc="61FA2960">
      <w:start w:val="1"/>
      <w:numFmt w:val="bullet"/>
      <w:lvlText w:val="●"/>
      <w:lvlJc w:val="left"/>
      <w:pPr>
        <w:ind w:left="720" w:hanging="360"/>
      </w:pPr>
    </w:lvl>
    <w:lvl w:ilvl="1" w:tplc="A542705A">
      <w:start w:val="1"/>
      <w:numFmt w:val="bullet"/>
      <w:lvlText w:val="○"/>
      <w:lvlJc w:val="left"/>
      <w:pPr>
        <w:ind w:left="1440" w:hanging="360"/>
      </w:pPr>
    </w:lvl>
    <w:lvl w:ilvl="2" w:tplc="C5002344">
      <w:start w:val="1"/>
      <w:numFmt w:val="bullet"/>
      <w:lvlText w:val="■"/>
      <w:lvlJc w:val="left"/>
      <w:pPr>
        <w:ind w:left="2160" w:hanging="360"/>
      </w:pPr>
    </w:lvl>
    <w:lvl w:ilvl="3" w:tplc="5984B8EA">
      <w:start w:val="1"/>
      <w:numFmt w:val="bullet"/>
      <w:lvlText w:val="●"/>
      <w:lvlJc w:val="left"/>
      <w:pPr>
        <w:ind w:left="2880" w:hanging="360"/>
      </w:pPr>
    </w:lvl>
    <w:lvl w:ilvl="4" w:tplc="82021BA8">
      <w:start w:val="1"/>
      <w:numFmt w:val="bullet"/>
      <w:lvlText w:val="○"/>
      <w:lvlJc w:val="left"/>
      <w:pPr>
        <w:ind w:left="3600" w:hanging="360"/>
      </w:pPr>
    </w:lvl>
    <w:lvl w:ilvl="5" w:tplc="608AEF66">
      <w:start w:val="1"/>
      <w:numFmt w:val="bullet"/>
      <w:lvlText w:val="■"/>
      <w:lvlJc w:val="left"/>
      <w:pPr>
        <w:ind w:left="4320" w:hanging="360"/>
      </w:pPr>
    </w:lvl>
    <w:lvl w:ilvl="6" w:tplc="C3AAC504">
      <w:start w:val="1"/>
      <w:numFmt w:val="bullet"/>
      <w:lvlText w:val="●"/>
      <w:lvlJc w:val="left"/>
      <w:pPr>
        <w:ind w:left="5040" w:hanging="360"/>
      </w:pPr>
    </w:lvl>
    <w:lvl w:ilvl="7" w:tplc="BED44BCA">
      <w:start w:val="1"/>
      <w:numFmt w:val="bullet"/>
      <w:lvlText w:val="●"/>
      <w:lvlJc w:val="left"/>
      <w:pPr>
        <w:ind w:left="5760" w:hanging="360"/>
      </w:pPr>
    </w:lvl>
    <w:lvl w:ilvl="8" w:tplc="DEBC53E4">
      <w:start w:val="1"/>
      <w:numFmt w:val="bullet"/>
      <w:lvlText w:val="●"/>
      <w:lvlJc w:val="left"/>
      <w:pPr>
        <w:ind w:left="6480" w:hanging="360"/>
      </w:pPr>
    </w:lvl>
  </w:abstractNum>
  <w:abstractNum w:abstractNumId="2" w15:restartNumberingAfterBreak="0">
    <w:nsid w:val="13CA68ED"/>
    <w:multiLevelType w:val="hybridMultilevel"/>
    <w:tmpl w:val="4FE0AB80"/>
    <w:lvl w:ilvl="0" w:tplc="C8C6C840">
      <w:start w:val="1"/>
      <w:numFmt w:val="bullet"/>
      <w:lvlText w:val="•"/>
      <w:lvlJc w:val="left"/>
      <w:pPr>
        <w:ind w:left="720" w:hanging="360"/>
      </w:pPr>
    </w:lvl>
    <w:lvl w:ilvl="1" w:tplc="FBA489AE">
      <w:numFmt w:val="decimal"/>
      <w:lvlText w:val=""/>
      <w:lvlJc w:val="left"/>
    </w:lvl>
    <w:lvl w:ilvl="2" w:tplc="7EE24BEC">
      <w:numFmt w:val="decimal"/>
      <w:lvlText w:val=""/>
      <w:lvlJc w:val="left"/>
    </w:lvl>
    <w:lvl w:ilvl="3" w:tplc="2DFC80A4">
      <w:numFmt w:val="decimal"/>
      <w:lvlText w:val=""/>
      <w:lvlJc w:val="left"/>
    </w:lvl>
    <w:lvl w:ilvl="4" w:tplc="A132847A">
      <w:numFmt w:val="decimal"/>
      <w:lvlText w:val=""/>
      <w:lvlJc w:val="left"/>
    </w:lvl>
    <w:lvl w:ilvl="5" w:tplc="A3A0B826">
      <w:numFmt w:val="decimal"/>
      <w:lvlText w:val=""/>
      <w:lvlJc w:val="left"/>
    </w:lvl>
    <w:lvl w:ilvl="6" w:tplc="F7702396">
      <w:numFmt w:val="decimal"/>
      <w:lvlText w:val=""/>
      <w:lvlJc w:val="left"/>
    </w:lvl>
    <w:lvl w:ilvl="7" w:tplc="A96C304A">
      <w:numFmt w:val="decimal"/>
      <w:lvlText w:val=""/>
      <w:lvlJc w:val="left"/>
    </w:lvl>
    <w:lvl w:ilvl="8" w:tplc="E9B0AD98">
      <w:numFmt w:val="decimal"/>
      <w:lvlText w:val=""/>
      <w:lvlJc w:val="left"/>
    </w:lvl>
  </w:abstractNum>
  <w:num w:numId="1" w16cid:durableId="514197798">
    <w:abstractNumId w:val="1"/>
    <w:lvlOverride w:ilvl="0">
      <w:startOverride w:val="1"/>
    </w:lvlOverride>
  </w:num>
  <w:num w:numId="2" w16cid:durableId="15122227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364"/>
    <w:rsid w:val="00600791"/>
    <w:rsid w:val="00AC7364"/>
    <w:rsid w:val="00F82D47"/>
    <w:rsid w:val="00FC4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C013B"/>
  <w15:docId w15:val="{6FDA5247-CCD7-4DCE-95A7-86C6B6B1B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Macrine Abikunda</cp:lastModifiedBy>
  <cp:revision>2</cp:revision>
  <dcterms:created xsi:type="dcterms:W3CDTF">2026-02-26T10:11:00Z</dcterms:created>
  <dcterms:modified xsi:type="dcterms:W3CDTF">2026-02-26T10:11:00Z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742ad31e-7e92-47f0-a2d7-2d58da3cc213</vt:lpwstr>
  </property>
</Properties>
</file>