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22BD" w14:textId="13EC2DE4" w:rsidR="00E8562C" w:rsidRDefault="009653D2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bookmarkStart w:id="0" w:name="docs-internal-guid-da571c7f-7fff-cb43-ac"/>
      <w:bookmarkEnd w:id="0"/>
      <w:r>
        <w:rPr>
          <w:rFonts w:ascii="Arial" w:hAnsi="Arial"/>
          <w:b/>
          <w:color w:val="000000"/>
          <w:sz w:val="22"/>
        </w:rPr>
        <w:t>Título</w:t>
      </w:r>
      <w:r>
        <w:rPr>
          <w:rFonts w:ascii="Arial" w:hAnsi="Arial"/>
          <w:color w:val="000000"/>
          <w:sz w:val="22"/>
        </w:rPr>
        <w:t xml:space="preserve">: </w:t>
      </w:r>
      <w:r w:rsidR="00857BA1">
        <w:rPr>
          <w:rFonts w:ascii="Arial" w:hAnsi="Arial"/>
          <w:color w:val="000000"/>
          <w:sz w:val="22"/>
        </w:rPr>
        <w:t xml:space="preserve">Historia Completa de FFXIV – Parte </w:t>
      </w:r>
      <w:r w:rsidR="009D1F80">
        <w:rPr>
          <w:rFonts w:ascii="Arial" w:hAnsi="Arial"/>
          <w:color w:val="000000"/>
          <w:sz w:val="22"/>
        </w:rPr>
        <w:t>9</w:t>
      </w:r>
      <w:r w:rsidR="00857BA1">
        <w:rPr>
          <w:rFonts w:ascii="Arial" w:hAnsi="Arial"/>
          <w:color w:val="000000"/>
          <w:sz w:val="22"/>
        </w:rPr>
        <w:t xml:space="preserve">: </w:t>
      </w:r>
      <w:r w:rsidR="009D1F80">
        <w:rPr>
          <w:rFonts w:ascii="Arial" w:hAnsi="Arial"/>
          <w:color w:val="000000"/>
          <w:sz w:val="22"/>
        </w:rPr>
        <w:t>En las Sombras</w:t>
      </w:r>
    </w:p>
    <w:p w14:paraId="7F88B677" w14:textId="5D139C89" w:rsidR="009C68BA" w:rsidRDefault="002457D2">
      <w:pPr>
        <w:pStyle w:val="Textbody"/>
        <w:spacing w:after="0" w:line="331" w:lineRule="auto"/>
        <w:rPr>
          <w:rFonts w:hint="eastAsia"/>
        </w:rPr>
      </w:pPr>
      <w:r>
        <w:rPr>
          <w:rFonts w:ascii="Arial" w:hAnsi="Arial"/>
          <w:b/>
          <w:color w:val="000000"/>
          <w:sz w:val="22"/>
        </w:rPr>
        <w:t>Categoría</w:t>
      </w:r>
      <w:r w:rsidR="009653D2">
        <w:rPr>
          <w:rFonts w:ascii="Arial" w:hAnsi="Arial"/>
          <w:color w:val="000000"/>
          <w:sz w:val="22"/>
        </w:rPr>
        <w:t>: Lore</w:t>
      </w:r>
    </w:p>
    <w:p w14:paraId="3ACCF754" w14:textId="3034666B" w:rsidR="009C68BA" w:rsidRDefault="009653D2">
      <w:pPr>
        <w:pStyle w:val="Textbody"/>
        <w:spacing w:after="0" w:line="331" w:lineRule="auto"/>
        <w:rPr>
          <w:rFonts w:hint="eastAsia"/>
        </w:rPr>
      </w:pPr>
      <w:r>
        <w:rPr>
          <w:rFonts w:ascii="Arial" w:hAnsi="Arial"/>
          <w:b/>
          <w:color w:val="000000"/>
          <w:sz w:val="22"/>
        </w:rPr>
        <w:t>Etiquetas</w:t>
      </w:r>
      <w:r>
        <w:rPr>
          <w:rFonts w:ascii="Arial" w:hAnsi="Arial"/>
          <w:color w:val="000000"/>
          <w:sz w:val="22"/>
        </w:rPr>
        <w:t xml:space="preserve">: lore, </w:t>
      </w:r>
      <w:r w:rsidR="00857BA1">
        <w:rPr>
          <w:rFonts w:ascii="Arial" w:hAnsi="Arial"/>
          <w:color w:val="000000"/>
          <w:sz w:val="22"/>
        </w:rPr>
        <w:t>historia de FFXIV</w:t>
      </w:r>
    </w:p>
    <w:p w14:paraId="44703D41" w14:textId="6E41D799" w:rsidR="009D1F80" w:rsidRDefault="009D1F80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6EF90B1B" w14:textId="5627F82A" w:rsidR="009D1F80" w:rsidRDefault="009D1F80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La misteriosa baliza de la torre de cristal nos lleva de cabeza a </w:t>
      </w:r>
      <w:proofErr w:type="spellStart"/>
      <w:r>
        <w:rPr>
          <w:rFonts w:ascii="Arial" w:hAnsi="Arial" w:cs="Arial"/>
          <w:bCs/>
          <w:color w:val="000000"/>
        </w:rPr>
        <w:t>Norvrandt</w:t>
      </w:r>
      <w:proofErr w:type="spellEnd"/>
      <w:r>
        <w:rPr>
          <w:rFonts w:ascii="Arial" w:hAnsi="Arial" w:cs="Arial"/>
          <w:bCs/>
          <w:color w:val="000000"/>
        </w:rPr>
        <w:t>, en el Primer Fragmento de Hydaelyn.</w:t>
      </w:r>
    </w:p>
    <w:p w14:paraId="56684DBB" w14:textId="7A7AE881" w:rsidR="009D1F80" w:rsidRDefault="009D1F80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58369A71" w14:textId="4B67B5B9" w:rsidR="009D1F80" w:rsidRDefault="009D1F80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Allí aprenderemos sobre el destino de su mundo y como la luz primordial lo inundó todo, transformando a sus habitantes en horribles monstruos de luz.</w:t>
      </w:r>
    </w:p>
    <w:p w14:paraId="64B369D9" w14:textId="51F09C66" w:rsidR="009D1F80" w:rsidRDefault="009D1F80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16ACC47B" w14:textId="4804B5E0" w:rsidR="009D1F80" w:rsidRDefault="009D1F80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Nuestro objetivo, reunir a los vástagos y deshacernos </w:t>
      </w:r>
      <w:proofErr w:type="gramStart"/>
      <w:r>
        <w:rPr>
          <w:rFonts w:ascii="Arial" w:hAnsi="Arial" w:cs="Arial"/>
          <w:bCs/>
          <w:color w:val="000000"/>
        </w:rPr>
        <w:t>de  los</w:t>
      </w:r>
      <w:proofErr w:type="gramEnd"/>
      <w:r>
        <w:rPr>
          <w:rFonts w:ascii="Arial" w:hAnsi="Arial" w:cs="Arial"/>
          <w:bCs/>
          <w:color w:val="000000"/>
        </w:rPr>
        <w:t xml:space="preserve"> Guardianes de la Luz, para recuperar la noche, perdida hace 100 años en </w:t>
      </w:r>
      <w:proofErr w:type="spellStart"/>
      <w:r>
        <w:rPr>
          <w:rFonts w:ascii="Arial" w:hAnsi="Arial" w:cs="Arial"/>
          <w:bCs/>
          <w:color w:val="000000"/>
        </w:rPr>
        <w:t>Norvrandt</w:t>
      </w:r>
      <w:proofErr w:type="spellEnd"/>
      <w:r>
        <w:rPr>
          <w:rFonts w:ascii="Arial" w:hAnsi="Arial" w:cs="Arial"/>
          <w:bCs/>
          <w:color w:val="000000"/>
        </w:rPr>
        <w:t>.</w:t>
      </w:r>
    </w:p>
    <w:p w14:paraId="77C21E46" w14:textId="31BD994D" w:rsidR="009D1F80" w:rsidRDefault="009D1F80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En nuestra aventura conoceremos a amigos y enemigos, con los que deberemos viajar para descubrir los misterios de este extraño mundo radiante.</w:t>
      </w:r>
    </w:p>
    <w:p w14:paraId="51AEF06B" w14:textId="772962ED" w:rsidR="009D1F80" w:rsidRDefault="009D1F80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Entre ellos se encuentra la pequeña </w:t>
      </w:r>
      <w:proofErr w:type="spellStart"/>
      <w:r>
        <w:rPr>
          <w:rFonts w:ascii="Arial" w:hAnsi="Arial" w:cs="Arial"/>
          <w:bCs/>
          <w:color w:val="000000"/>
        </w:rPr>
        <w:t>Minfilia</w:t>
      </w:r>
      <w:proofErr w:type="spellEnd"/>
      <w:r>
        <w:rPr>
          <w:rFonts w:ascii="Arial" w:hAnsi="Arial" w:cs="Arial"/>
          <w:bCs/>
          <w:color w:val="000000"/>
        </w:rPr>
        <w:t xml:space="preserve">, una niña del primero que vive en un eterno ciclo, donde la </w:t>
      </w:r>
      <w:proofErr w:type="spellStart"/>
      <w:r>
        <w:rPr>
          <w:rFonts w:ascii="Arial" w:hAnsi="Arial" w:cs="Arial"/>
          <w:bCs/>
          <w:color w:val="000000"/>
        </w:rPr>
        <w:t>Minfilia</w:t>
      </w:r>
      <w:proofErr w:type="spellEnd"/>
      <w:r>
        <w:rPr>
          <w:rFonts w:ascii="Arial" w:hAnsi="Arial" w:cs="Arial"/>
          <w:bCs/>
          <w:color w:val="000000"/>
        </w:rPr>
        <w:t xml:space="preserve"> de nuestro mundo “posee” a una niña distinta cada vez, para que su poder, el del Oráculo de la Luz, no desaparezca.</w:t>
      </w:r>
    </w:p>
    <w:p w14:paraId="6608E082" w14:textId="77777777" w:rsidR="00BB084D" w:rsidRDefault="00BB084D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2B70E7E9" w14:textId="79676B4F" w:rsidR="007924E8" w:rsidRDefault="007924E8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Pasaos por el canal de </w:t>
      </w:r>
      <w:r w:rsidR="00FB7B80">
        <w:rPr>
          <w:rFonts w:ascii="Arial" w:hAnsi="Arial" w:cs="Arial"/>
          <w:bCs/>
          <w:color w:val="000000"/>
        </w:rPr>
        <w:t>YouTube</w:t>
      </w:r>
      <w:r>
        <w:rPr>
          <w:rFonts w:ascii="Arial" w:hAnsi="Arial" w:cs="Arial"/>
          <w:bCs/>
          <w:color w:val="000000"/>
        </w:rPr>
        <w:t xml:space="preserve"> para vídeos como este y muchos más.</w:t>
      </w:r>
    </w:p>
    <w:p w14:paraId="4BC580CA" w14:textId="3A6FBE0D" w:rsidR="007924E8" w:rsidRDefault="007924E8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Y no olvidéis visitar la maravillosa Gaceta Eorzea, donde podréis encontrar guías y artículos de prácticamente todo lo que queráis saber sobre el mundo de FFXIV.</w:t>
      </w:r>
    </w:p>
    <w:p w14:paraId="6BDAD375" w14:textId="77777777" w:rsidR="007924E8" w:rsidRPr="007924E8" w:rsidRDefault="007924E8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09ABCC89" w14:textId="77777777" w:rsidR="009C68BA" w:rsidRPr="00074E32" w:rsidRDefault="009653D2">
      <w:pPr>
        <w:pStyle w:val="Textbody"/>
        <w:spacing w:after="0" w:line="331" w:lineRule="auto"/>
        <w:rPr>
          <w:rFonts w:ascii="Arial" w:hAnsi="Arial" w:cs="Arial"/>
          <w:b/>
          <w:color w:val="000000"/>
          <w:sz w:val="22"/>
        </w:rPr>
      </w:pPr>
      <w:r w:rsidRPr="00074E32">
        <w:rPr>
          <w:rFonts w:ascii="Arial" w:hAnsi="Arial" w:cs="Arial"/>
          <w:color w:val="000000"/>
          <w:sz w:val="22"/>
        </w:rPr>
        <w:t>¡Guerreros de la luz, nos vemos en Eorzea!</w:t>
      </w:r>
    </w:p>
    <w:p w14:paraId="16564F99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08385EBD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759732B0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6AD4FEAF" w14:textId="6EF4417F" w:rsidR="002C04B0" w:rsidRPr="00074E32" w:rsidRDefault="009653D2">
      <w:pPr>
        <w:pStyle w:val="Textbody"/>
        <w:spacing w:after="0" w:line="331" w:lineRule="auto"/>
        <w:rPr>
          <w:rFonts w:ascii="Arial" w:hAnsi="Arial"/>
          <w:b/>
          <w:color w:val="000000"/>
          <w:sz w:val="22"/>
          <w:lang w:val="en-US"/>
        </w:rPr>
      </w:pPr>
      <w:r w:rsidRPr="00074E32">
        <w:rPr>
          <w:rFonts w:ascii="Arial" w:hAnsi="Arial"/>
          <w:color w:val="000000"/>
          <w:sz w:val="22"/>
          <w:lang w:val="en-US"/>
        </w:rPr>
        <w:t>Link:</w:t>
      </w:r>
      <w:r w:rsidR="00A03937" w:rsidRPr="00074E32">
        <w:rPr>
          <w:rFonts w:ascii="Arial" w:hAnsi="Arial"/>
          <w:color w:val="000000"/>
          <w:sz w:val="22"/>
          <w:lang w:val="en-US"/>
        </w:rPr>
        <w:t xml:space="preserve"> </w:t>
      </w:r>
      <w:r w:rsidR="009D1F80" w:rsidRPr="009D1F80">
        <w:rPr>
          <w:rFonts w:ascii="Arial" w:hAnsi="Arial" w:hint="eastAsia"/>
          <w:color w:val="000000"/>
          <w:sz w:val="22"/>
          <w:lang w:val="en-US"/>
        </w:rPr>
        <w:t>https://youtu.be/j0DbiaOHurM</w:t>
      </w:r>
    </w:p>
    <w:p w14:paraId="220C49F7" w14:textId="0DCCB2D1" w:rsidR="009C68BA" w:rsidRPr="00074E32" w:rsidRDefault="009653D2">
      <w:pPr>
        <w:pStyle w:val="Textbody"/>
        <w:rPr>
          <w:rFonts w:hint="eastAsia"/>
          <w:lang w:val="en-US"/>
        </w:rPr>
      </w:pPr>
      <w:r w:rsidRPr="00074E32">
        <w:rPr>
          <w:lang w:val="en-US"/>
        </w:rPr>
        <w:br/>
      </w:r>
    </w:p>
    <w:sectPr w:rsidR="009C68BA" w:rsidRPr="00074E3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31B47" w14:textId="77777777" w:rsidR="009E50BF" w:rsidRDefault="009E50BF">
      <w:pPr>
        <w:rPr>
          <w:rFonts w:hint="eastAsia"/>
        </w:rPr>
      </w:pPr>
      <w:r>
        <w:separator/>
      </w:r>
    </w:p>
  </w:endnote>
  <w:endnote w:type="continuationSeparator" w:id="0">
    <w:p w14:paraId="101AD162" w14:textId="77777777" w:rsidR="009E50BF" w:rsidRDefault="009E50B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89A30" w14:textId="77777777" w:rsidR="009E50BF" w:rsidRDefault="009E50B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1FB82DE" w14:textId="77777777" w:rsidR="009E50BF" w:rsidRDefault="009E50B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BA"/>
    <w:rsid w:val="00074E32"/>
    <w:rsid w:val="00097088"/>
    <w:rsid w:val="001465E9"/>
    <w:rsid w:val="00177F12"/>
    <w:rsid w:val="001F2CCA"/>
    <w:rsid w:val="002457D2"/>
    <w:rsid w:val="002C04B0"/>
    <w:rsid w:val="003D37ED"/>
    <w:rsid w:val="005379A6"/>
    <w:rsid w:val="005D2903"/>
    <w:rsid w:val="005E771F"/>
    <w:rsid w:val="005F6809"/>
    <w:rsid w:val="006F2826"/>
    <w:rsid w:val="00780D83"/>
    <w:rsid w:val="007924E8"/>
    <w:rsid w:val="00840209"/>
    <w:rsid w:val="00857BA1"/>
    <w:rsid w:val="009653D2"/>
    <w:rsid w:val="0099280A"/>
    <w:rsid w:val="009C68BA"/>
    <w:rsid w:val="009D1F80"/>
    <w:rsid w:val="009E50BF"/>
    <w:rsid w:val="009F7464"/>
    <w:rsid w:val="00A03937"/>
    <w:rsid w:val="00A23A48"/>
    <w:rsid w:val="00B2164E"/>
    <w:rsid w:val="00BB084D"/>
    <w:rsid w:val="00C519E1"/>
    <w:rsid w:val="00C72950"/>
    <w:rsid w:val="00C75C02"/>
    <w:rsid w:val="00D37C09"/>
    <w:rsid w:val="00D64B7F"/>
    <w:rsid w:val="00E8562C"/>
    <w:rsid w:val="00EE40BF"/>
    <w:rsid w:val="00F73776"/>
    <w:rsid w:val="00FB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A3B8"/>
  <w15:docId w15:val="{2F9B32BC-126B-40D0-B30C-66C2E92A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465E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465E9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1465E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65E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Oriol Parada</cp:lastModifiedBy>
  <cp:revision>2</cp:revision>
  <dcterms:created xsi:type="dcterms:W3CDTF">2021-11-08T11:16:00Z</dcterms:created>
  <dcterms:modified xsi:type="dcterms:W3CDTF">2021-11-08T11:16:00Z</dcterms:modified>
</cp:coreProperties>
</file>