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12D38630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7BA1">
        <w:rPr>
          <w:rFonts w:ascii="Arial" w:hAnsi="Arial"/>
          <w:color w:val="000000"/>
          <w:sz w:val="22"/>
        </w:rPr>
        <w:t xml:space="preserve">Historia Completa de FFXIV – Parte </w:t>
      </w:r>
      <w:r w:rsidR="00FB7B80">
        <w:rPr>
          <w:rFonts w:ascii="Arial" w:hAnsi="Arial"/>
          <w:color w:val="000000"/>
          <w:sz w:val="22"/>
        </w:rPr>
        <w:t>6</w:t>
      </w:r>
      <w:r w:rsidR="00857BA1">
        <w:rPr>
          <w:rFonts w:ascii="Arial" w:hAnsi="Arial"/>
          <w:color w:val="000000"/>
          <w:sz w:val="22"/>
        </w:rPr>
        <w:t xml:space="preserve">: </w:t>
      </w:r>
      <w:r w:rsidR="00FB7B80">
        <w:rPr>
          <w:rFonts w:ascii="Arial" w:hAnsi="Arial"/>
          <w:color w:val="000000"/>
          <w:sz w:val="22"/>
        </w:rPr>
        <w:t>El Ciclo de la Guerra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70DFE126" w14:textId="57CF90F7" w:rsidR="00EE40BF" w:rsidRDefault="00EE40B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50F9300B" w14:textId="6D570C94" w:rsidR="00FB7B80" w:rsidRDefault="00FB7B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La guerra canto de Dragón aún no ha acabado, pues </w:t>
      </w:r>
      <w:proofErr w:type="spellStart"/>
      <w:r>
        <w:rPr>
          <w:rFonts w:ascii="Arial" w:hAnsi="Arial" w:cs="Arial"/>
          <w:bCs/>
          <w:color w:val="000000"/>
        </w:rPr>
        <w:t>Nidhogg</w:t>
      </w:r>
      <w:proofErr w:type="spellEnd"/>
      <w:r>
        <w:rPr>
          <w:rFonts w:ascii="Arial" w:hAnsi="Arial" w:cs="Arial"/>
          <w:bCs/>
          <w:color w:val="000000"/>
        </w:rPr>
        <w:t xml:space="preserve"> sigue vivo. </w:t>
      </w:r>
    </w:p>
    <w:p w14:paraId="3F8A7A02" w14:textId="7E0A674D" w:rsidR="00FB7B80" w:rsidRDefault="00FB7B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No obstante Ser </w:t>
      </w:r>
      <w:proofErr w:type="spellStart"/>
      <w:r>
        <w:rPr>
          <w:rFonts w:ascii="Arial" w:hAnsi="Arial" w:cs="Arial"/>
          <w:bCs/>
          <w:color w:val="000000"/>
        </w:rPr>
        <w:t>Aymeric</w:t>
      </w:r>
      <w:proofErr w:type="spellEnd"/>
      <w:r>
        <w:rPr>
          <w:rFonts w:ascii="Arial" w:hAnsi="Arial" w:cs="Arial"/>
          <w:bCs/>
          <w:color w:val="000000"/>
        </w:rPr>
        <w:t xml:space="preserve">, como regente en funciones de Ishgard intenta, después de muchísimos años de conflicto, pactar la paz con los </w:t>
      </w:r>
      <w:proofErr w:type="spellStart"/>
      <w:r>
        <w:rPr>
          <w:rFonts w:ascii="Arial" w:hAnsi="Arial" w:cs="Arial"/>
          <w:bCs/>
          <w:color w:val="000000"/>
        </w:rPr>
        <w:t>dravanianos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14:paraId="702A00A3" w14:textId="16675D3C" w:rsidR="00FB7B80" w:rsidRDefault="00FB7B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16708F8E" w14:textId="19D847F6" w:rsidR="00FB7B80" w:rsidRDefault="00FB7B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Por otro lado, los misteriosos Guerreros de la Oscuridad, aventureros de otro mundo que han aparecido en Hydaelyn, empiezan a intentar llamar nuestra atención, formando el conflicto.</w:t>
      </w:r>
    </w:p>
    <w:p w14:paraId="194D6643" w14:textId="4958CD2A" w:rsidR="00FB7B80" w:rsidRDefault="00FB7B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6EC3A044" w14:textId="24CDCE1D" w:rsidR="00FB7B80" w:rsidRDefault="00FB7B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 este vídeo os explico la historia de los parches Post-Heavensward, donde se cierran algunos arcos argumentales… pero por supuesto se abren algunos otros.</w:t>
      </w:r>
    </w:p>
    <w:p w14:paraId="06690648" w14:textId="77777777" w:rsidR="00FB7B80" w:rsidRDefault="00FB7B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B70E7E9" w14:textId="79676B4F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Pasaos por el canal de </w:t>
      </w:r>
      <w:r w:rsidR="00FB7B80">
        <w:rPr>
          <w:rFonts w:ascii="Arial" w:hAnsi="Arial" w:cs="Arial"/>
          <w:bCs/>
          <w:color w:val="000000"/>
        </w:rPr>
        <w:t>YouTube</w:t>
      </w:r>
      <w:r>
        <w:rPr>
          <w:rFonts w:ascii="Arial" w:hAnsi="Arial" w:cs="Arial"/>
          <w:bCs/>
          <w:color w:val="000000"/>
        </w:rPr>
        <w:t xml:space="preserve"> para vídeos como este y muchos más.</w:t>
      </w:r>
    </w:p>
    <w:p w14:paraId="4BC580CA" w14:textId="3A6FBE0D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BDAD375" w14:textId="77777777" w:rsidR="007924E8" w:rsidRP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4809112" w14:textId="246C9370" w:rsidR="009C68BA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FB7B80" w:rsidRPr="00FB7B80">
        <w:rPr>
          <w:rFonts w:ascii="Arial" w:hAnsi="Arial" w:hint="eastAsia"/>
          <w:color w:val="000000"/>
          <w:sz w:val="22"/>
          <w:lang w:val="en-US"/>
        </w:rPr>
        <w:t>https://youtu.be/977ch5xVJRk</w:t>
      </w:r>
    </w:p>
    <w:p w14:paraId="6AD4FEAF" w14:textId="77777777" w:rsidR="002C04B0" w:rsidRPr="00074E32" w:rsidRDefault="002C04B0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4E5B" w14:textId="77777777" w:rsidR="00454A98" w:rsidRDefault="00454A98">
      <w:pPr>
        <w:rPr>
          <w:rFonts w:hint="eastAsia"/>
        </w:rPr>
      </w:pPr>
      <w:r>
        <w:separator/>
      </w:r>
    </w:p>
  </w:endnote>
  <w:endnote w:type="continuationSeparator" w:id="0">
    <w:p w14:paraId="0A54C0EC" w14:textId="77777777" w:rsidR="00454A98" w:rsidRDefault="00454A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ED4F" w14:textId="77777777" w:rsidR="00454A98" w:rsidRDefault="00454A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D737264" w14:textId="77777777" w:rsidR="00454A98" w:rsidRDefault="00454A9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1465E9"/>
    <w:rsid w:val="00177F12"/>
    <w:rsid w:val="001F2CCA"/>
    <w:rsid w:val="002457D2"/>
    <w:rsid w:val="002C04B0"/>
    <w:rsid w:val="003D37ED"/>
    <w:rsid w:val="00454A98"/>
    <w:rsid w:val="005379A6"/>
    <w:rsid w:val="005D2903"/>
    <w:rsid w:val="005E771F"/>
    <w:rsid w:val="005F6809"/>
    <w:rsid w:val="006F2826"/>
    <w:rsid w:val="007924E8"/>
    <w:rsid w:val="00840209"/>
    <w:rsid w:val="00857BA1"/>
    <w:rsid w:val="009653D2"/>
    <w:rsid w:val="0099280A"/>
    <w:rsid w:val="009C68BA"/>
    <w:rsid w:val="009F7464"/>
    <w:rsid w:val="00A03937"/>
    <w:rsid w:val="00B2164E"/>
    <w:rsid w:val="00C519E1"/>
    <w:rsid w:val="00C72950"/>
    <w:rsid w:val="00C75C02"/>
    <w:rsid w:val="00D37C09"/>
    <w:rsid w:val="00D64B7F"/>
    <w:rsid w:val="00E8562C"/>
    <w:rsid w:val="00EE40BF"/>
    <w:rsid w:val="00F73776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2021-10-10T12:59:00Z</dcterms:created>
  <dcterms:modified xsi:type="dcterms:W3CDTF">2021-10-10T12:59:00Z</dcterms:modified>
</cp:coreProperties>
</file>