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99BE42" w14:textId="77777777" w:rsidR="007B19F8" w:rsidRPr="007B19F8" w:rsidRDefault="007B19F8" w:rsidP="007B19F8">
      <w:pPr>
        <w:suppressAutoHyphens/>
        <w:spacing w:line="240" w:lineRule="auto"/>
        <w:ind w:right="567" w:firstLine="0"/>
        <w:jc w:val="center"/>
        <w:rPr>
          <w:rFonts w:ascii="Times New Roman" w:eastAsia="Times New Roman" w:hAnsi="Times New Roman" w:cs="Times New Roman"/>
          <w:kern w:val="0"/>
          <w:sz w:val="28"/>
          <w:szCs w:val="20"/>
          <w:lang w:val="en-US" w:eastAsia="ar-SA"/>
          <w14:ligatures w14:val="none"/>
        </w:rPr>
      </w:pPr>
    </w:p>
    <w:p w14:paraId="5B24ADEF" w14:textId="77777777" w:rsidR="007B19F8" w:rsidRPr="007B19F8" w:rsidRDefault="007B19F8" w:rsidP="007B19F8">
      <w:pPr>
        <w:suppressAutoHyphens/>
        <w:spacing w:line="240" w:lineRule="auto"/>
        <w:ind w:left="567" w:right="567" w:firstLine="0"/>
        <w:jc w:val="center"/>
        <w:rPr>
          <w:rFonts w:ascii="Times New Roman" w:eastAsia="Times New Roman" w:hAnsi="Times New Roman" w:cs="Times New Roman"/>
          <w:kern w:val="0"/>
          <w:sz w:val="28"/>
          <w:szCs w:val="20"/>
          <w:lang w:eastAsia="ar-SA"/>
          <w14:ligatures w14:val="none"/>
        </w:rPr>
      </w:pPr>
      <w:r w:rsidRPr="007B19F8">
        <w:rPr>
          <w:rFonts w:ascii="Times New Roman" w:eastAsia="Times New Roman" w:hAnsi="Times New Roman" w:cs="Times New Roman"/>
          <w:kern w:val="0"/>
          <w:sz w:val="28"/>
          <w:szCs w:val="20"/>
          <w:lang w:eastAsia="ar-SA"/>
          <w14:ligatures w14:val="none"/>
        </w:rPr>
        <w:t>Министерство образования Московской области</w:t>
      </w:r>
    </w:p>
    <w:p w14:paraId="2931A05D" w14:textId="77777777" w:rsidR="007B19F8" w:rsidRPr="007B19F8" w:rsidRDefault="007B19F8" w:rsidP="007B19F8">
      <w:pPr>
        <w:suppressAutoHyphens/>
        <w:spacing w:line="240" w:lineRule="auto"/>
        <w:ind w:left="567" w:right="567" w:firstLine="0"/>
        <w:jc w:val="center"/>
        <w:rPr>
          <w:rFonts w:ascii="Times New Roman" w:eastAsia="Times New Roman" w:hAnsi="Times New Roman" w:cs="Times New Roman"/>
          <w:kern w:val="0"/>
          <w:sz w:val="20"/>
          <w:szCs w:val="20"/>
          <w:lang w:eastAsia="ar-SA"/>
          <w14:ligatures w14:val="none"/>
        </w:rPr>
      </w:pPr>
    </w:p>
    <w:p w14:paraId="6FE1D0E5" w14:textId="77777777" w:rsidR="007B19F8" w:rsidRPr="007B19F8" w:rsidRDefault="007B19F8" w:rsidP="007B19F8">
      <w:pPr>
        <w:suppressAutoHyphens/>
        <w:spacing w:line="240" w:lineRule="auto"/>
        <w:ind w:left="284" w:firstLine="0"/>
        <w:jc w:val="center"/>
        <w:rPr>
          <w:rFonts w:ascii="Times New Roman" w:eastAsia="Times New Roman" w:hAnsi="Times New Roman" w:cs="Times New Roman"/>
          <w:kern w:val="0"/>
          <w:sz w:val="28"/>
          <w:szCs w:val="20"/>
          <w:lang w:eastAsia="ar-SA"/>
          <w14:ligatures w14:val="none"/>
        </w:rPr>
      </w:pPr>
      <w:r w:rsidRPr="007B19F8">
        <w:rPr>
          <w:rFonts w:ascii="Times New Roman" w:eastAsia="Times New Roman" w:hAnsi="Times New Roman" w:cs="Times New Roman"/>
          <w:kern w:val="0"/>
          <w:sz w:val="28"/>
          <w:szCs w:val="20"/>
          <w:lang w:eastAsia="ar-SA"/>
          <w14:ligatures w14:val="none"/>
        </w:rPr>
        <w:t>Государственное бюджетное профессиональное образовательное учреждение</w:t>
      </w:r>
    </w:p>
    <w:p w14:paraId="4517DB79" w14:textId="77777777" w:rsidR="007B19F8" w:rsidRPr="007B19F8" w:rsidRDefault="007B19F8" w:rsidP="007B19F8">
      <w:pPr>
        <w:suppressAutoHyphens/>
        <w:spacing w:line="240" w:lineRule="auto"/>
        <w:ind w:left="284" w:right="567" w:firstLine="0"/>
        <w:jc w:val="center"/>
        <w:rPr>
          <w:rFonts w:ascii="Times New Roman" w:eastAsia="Times New Roman" w:hAnsi="Times New Roman" w:cs="Times New Roman"/>
          <w:kern w:val="0"/>
          <w:sz w:val="28"/>
          <w:szCs w:val="20"/>
          <w:lang w:eastAsia="ar-SA"/>
          <w14:ligatures w14:val="none"/>
        </w:rPr>
      </w:pPr>
      <w:r w:rsidRPr="007B19F8">
        <w:rPr>
          <w:rFonts w:ascii="Times New Roman" w:eastAsia="Times New Roman" w:hAnsi="Times New Roman" w:cs="Times New Roman"/>
          <w:kern w:val="0"/>
          <w:sz w:val="28"/>
          <w:szCs w:val="20"/>
          <w:lang w:eastAsia="ar-SA"/>
          <w14:ligatures w14:val="none"/>
        </w:rPr>
        <w:t>Московской области</w:t>
      </w:r>
    </w:p>
    <w:p w14:paraId="3F4B9B95" w14:textId="77777777" w:rsidR="007B19F8" w:rsidRPr="007B19F8" w:rsidRDefault="007B19F8" w:rsidP="007B19F8">
      <w:pPr>
        <w:suppressAutoHyphens/>
        <w:spacing w:line="240" w:lineRule="auto"/>
        <w:ind w:left="567" w:right="567" w:firstLine="0"/>
        <w:jc w:val="center"/>
        <w:rPr>
          <w:rFonts w:ascii="Times New Roman" w:eastAsia="Times New Roman" w:hAnsi="Times New Roman" w:cs="Times New Roman"/>
          <w:kern w:val="0"/>
          <w:sz w:val="28"/>
          <w:szCs w:val="20"/>
          <w:lang w:eastAsia="ar-SA"/>
          <w14:ligatures w14:val="none"/>
        </w:rPr>
      </w:pPr>
      <w:r w:rsidRPr="007B19F8">
        <w:rPr>
          <w:rFonts w:ascii="Times New Roman" w:eastAsia="Times New Roman" w:hAnsi="Times New Roman" w:cs="Times New Roman"/>
          <w:kern w:val="0"/>
          <w:sz w:val="28"/>
          <w:szCs w:val="20"/>
          <w:lang w:eastAsia="ar-SA"/>
          <w14:ligatures w14:val="none"/>
        </w:rPr>
        <w:t>«Сергиево-Посадский колледж»</w:t>
      </w:r>
    </w:p>
    <w:p w14:paraId="529C68D0" w14:textId="77777777" w:rsidR="007B19F8" w:rsidRPr="007B19F8" w:rsidRDefault="007B19F8" w:rsidP="007B19F8">
      <w:pPr>
        <w:suppressAutoHyphens/>
        <w:spacing w:line="240" w:lineRule="auto"/>
        <w:ind w:right="567" w:firstLine="0"/>
        <w:jc w:val="center"/>
        <w:rPr>
          <w:rFonts w:ascii="Times New Roman" w:eastAsia="Times New Roman" w:hAnsi="Times New Roman" w:cs="Times New Roman"/>
          <w:kern w:val="0"/>
          <w:sz w:val="28"/>
          <w:szCs w:val="20"/>
          <w:lang w:eastAsia="ar-SA"/>
          <w14:ligatures w14:val="none"/>
        </w:rPr>
      </w:pPr>
    </w:p>
    <w:p w14:paraId="556DCA8E" w14:textId="77777777" w:rsidR="007B19F8" w:rsidRPr="007B19F8" w:rsidRDefault="007B19F8" w:rsidP="007B19F8">
      <w:pPr>
        <w:suppressAutoHyphens/>
        <w:spacing w:line="240" w:lineRule="auto"/>
        <w:ind w:firstLine="0"/>
        <w:rPr>
          <w:rFonts w:ascii="Times New Roman" w:eastAsia="Times New Roman" w:hAnsi="Times New Roman" w:cs="Times New Roman"/>
          <w:kern w:val="0"/>
          <w:sz w:val="28"/>
          <w:szCs w:val="28"/>
          <w:lang w:eastAsia="ar-SA"/>
          <w14:ligatures w14:val="none"/>
        </w:rPr>
      </w:pPr>
    </w:p>
    <w:p w14:paraId="70007F00" w14:textId="77777777" w:rsidR="007B19F8" w:rsidRPr="007B19F8" w:rsidRDefault="007B19F8" w:rsidP="007B19F8">
      <w:pPr>
        <w:suppressAutoHyphens/>
        <w:spacing w:line="240" w:lineRule="auto"/>
        <w:ind w:firstLine="0"/>
        <w:jc w:val="right"/>
        <w:rPr>
          <w:rFonts w:ascii="Times New Roman" w:eastAsia="Times New Roman" w:hAnsi="Times New Roman" w:cs="Times New Roman"/>
          <w:kern w:val="0"/>
          <w:sz w:val="28"/>
          <w:szCs w:val="28"/>
          <w:u w:val="single"/>
          <w:lang w:eastAsia="ar-SA"/>
          <w14:ligatures w14:val="none"/>
        </w:rPr>
      </w:pPr>
      <w:r w:rsidRPr="007B19F8">
        <w:rPr>
          <w:rFonts w:ascii="Times New Roman" w:eastAsia="Times New Roman" w:hAnsi="Times New Roman" w:cs="Times New Roman"/>
          <w:kern w:val="0"/>
          <w:sz w:val="28"/>
          <w:szCs w:val="28"/>
          <w:lang w:eastAsia="ar-SA"/>
          <w14:ligatures w14:val="none"/>
        </w:rPr>
        <w:t xml:space="preserve">Специальность </w:t>
      </w:r>
      <w:r w:rsidRPr="007B19F8">
        <w:rPr>
          <w:rFonts w:ascii="Times New Roman" w:eastAsia="Times New Roman" w:hAnsi="Times New Roman" w:cs="Times New Roman"/>
          <w:kern w:val="0"/>
          <w:sz w:val="28"/>
          <w:szCs w:val="28"/>
          <w:u w:val="single"/>
          <w:lang w:eastAsia="ar-SA"/>
          <w14:ligatures w14:val="none"/>
        </w:rPr>
        <w:tab/>
        <w:t xml:space="preserve">09.02.07  </w:t>
      </w:r>
    </w:p>
    <w:p w14:paraId="5E1525E6" w14:textId="77777777" w:rsidR="007B19F8" w:rsidRPr="007B19F8" w:rsidRDefault="007B19F8" w:rsidP="007B19F8">
      <w:pPr>
        <w:suppressAutoHyphens/>
        <w:spacing w:before="60" w:line="240" w:lineRule="auto"/>
        <w:ind w:firstLine="0"/>
        <w:jc w:val="right"/>
        <w:rPr>
          <w:rFonts w:ascii="Times New Roman" w:eastAsia="Times New Roman" w:hAnsi="Times New Roman" w:cs="Times New Roman"/>
          <w:kern w:val="0"/>
          <w:sz w:val="28"/>
          <w:szCs w:val="28"/>
          <w:u w:val="single"/>
          <w:lang w:eastAsia="ar-SA"/>
          <w14:ligatures w14:val="none"/>
        </w:rPr>
      </w:pPr>
      <w:r w:rsidRPr="007B19F8">
        <w:rPr>
          <w:rFonts w:ascii="Times New Roman" w:eastAsia="Times New Roman" w:hAnsi="Times New Roman" w:cs="Times New Roman"/>
          <w:kern w:val="0"/>
          <w:sz w:val="28"/>
          <w:szCs w:val="28"/>
          <w:u w:val="single"/>
          <w:lang w:eastAsia="ar-SA"/>
          <w14:ligatures w14:val="none"/>
        </w:rPr>
        <w:t>Информационные системы и программирование</w:t>
      </w:r>
    </w:p>
    <w:p w14:paraId="6C5BCEFB" w14:textId="77777777" w:rsidR="007B19F8" w:rsidRPr="007B19F8" w:rsidRDefault="007B19F8" w:rsidP="007B19F8">
      <w:pPr>
        <w:suppressAutoHyphens/>
        <w:spacing w:line="240" w:lineRule="auto"/>
        <w:ind w:firstLine="0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ar-SA"/>
          <w14:ligatures w14:val="none"/>
        </w:rPr>
      </w:pPr>
    </w:p>
    <w:p w14:paraId="192058A4" w14:textId="77777777" w:rsidR="007B19F8" w:rsidRPr="007B19F8" w:rsidRDefault="007B19F8" w:rsidP="007B19F8">
      <w:pPr>
        <w:suppressAutoHyphens/>
        <w:spacing w:line="240" w:lineRule="auto"/>
        <w:ind w:firstLine="0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ar-SA"/>
          <w14:ligatures w14:val="none"/>
        </w:rPr>
      </w:pPr>
    </w:p>
    <w:p w14:paraId="08F53CF6" w14:textId="77777777" w:rsidR="007B19F8" w:rsidRPr="007B19F8" w:rsidRDefault="007B19F8" w:rsidP="007B19F8">
      <w:pPr>
        <w:suppressAutoHyphens/>
        <w:spacing w:line="240" w:lineRule="auto"/>
        <w:ind w:firstLine="0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ar-SA"/>
          <w14:ligatures w14:val="none"/>
        </w:rPr>
      </w:pPr>
    </w:p>
    <w:p w14:paraId="43305161" w14:textId="77777777" w:rsidR="007B19F8" w:rsidRPr="007B19F8" w:rsidRDefault="007B19F8" w:rsidP="007B19F8">
      <w:pPr>
        <w:suppressAutoHyphens/>
        <w:spacing w:line="240" w:lineRule="auto"/>
        <w:ind w:firstLine="0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ar-SA"/>
          <w14:ligatures w14:val="none"/>
        </w:rPr>
      </w:pPr>
    </w:p>
    <w:p w14:paraId="2FAECFEE" w14:textId="4713AEB0" w:rsidR="007B19F8" w:rsidRPr="007B19F8" w:rsidRDefault="007B19F8" w:rsidP="007B19F8">
      <w:pPr>
        <w:suppressAutoHyphens/>
        <w:spacing w:before="120" w:line="240" w:lineRule="auto"/>
        <w:ind w:left="567" w:right="567" w:firstLine="0"/>
        <w:jc w:val="center"/>
        <w:rPr>
          <w:rFonts w:ascii="Times New Roman" w:eastAsia="Times New Roman" w:hAnsi="Times New Roman" w:cs="Times New Roman"/>
          <w:b/>
          <w:kern w:val="0"/>
          <w:sz w:val="28"/>
          <w:szCs w:val="28"/>
          <w:lang w:eastAsia="ar-SA"/>
          <w14:ligatures w14:val="none"/>
        </w:rPr>
      </w:pPr>
      <w:r>
        <w:rPr>
          <w:rFonts w:ascii="Times New Roman" w:eastAsia="Times New Roman" w:hAnsi="Times New Roman" w:cs="Times New Roman"/>
          <w:b/>
          <w:kern w:val="0"/>
          <w:sz w:val="28"/>
          <w:szCs w:val="28"/>
          <w:lang w:eastAsia="ar-SA"/>
          <w14:ligatures w14:val="none"/>
        </w:rPr>
        <w:t>Курсовая работа</w:t>
      </w:r>
    </w:p>
    <w:p w14:paraId="606BA132" w14:textId="324DF961" w:rsidR="007B19F8" w:rsidRPr="007B19F8" w:rsidRDefault="007B19F8" w:rsidP="007B19F8">
      <w:pPr>
        <w:suppressAutoHyphens/>
        <w:spacing w:before="240"/>
        <w:ind w:left="567" w:firstLine="0"/>
        <w:jc w:val="both"/>
        <w:rPr>
          <w:rFonts w:ascii="Times New Roman" w:eastAsia="Times New Roman" w:hAnsi="Times New Roman" w:cs="Times New Roman"/>
          <w:kern w:val="0"/>
          <w:sz w:val="28"/>
          <w:szCs w:val="26"/>
          <w:u w:val="single"/>
          <w:lang w:eastAsia="ar-SA"/>
          <w14:ligatures w14:val="none"/>
        </w:rPr>
      </w:pPr>
      <w:r w:rsidRPr="007B19F8">
        <w:rPr>
          <w:rFonts w:ascii="Times New Roman" w:eastAsia="Times New Roman" w:hAnsi="Times New Roman" w:cs="Times New Roman"/>
          <w:kern w:val="0"/>
          <w:sz w:val="28"/>
          <w:szCs w:val="20"/>
          <w:lang w:eastAsia="ar-SA"/>
          <w14:ligatures w14:val="none"/>
        </w:rPr>
        <w:t xml:space="preserve">Тема: </w:t>
      </w:r>
      <w:r w:rsidRPr="007B19F8">
        <w:rPr>
          <w:rFonts w:ascii="Times New Roman" w:eastAsia="Times New Roman" w:hAnsi="Times New Roman" w:cs="Times New Roman"/>
          <w:kern w:val="0"/>
          <w:sz w:val="28"/>
          <w:szCs w:val="20"/>
          <w:u w:val="single"/>
          <w:lang w:eastAsia="ar-SA"/>
          <w14:ligatures w14:val="none"/>
        </w:rPr>
        <w:tab/>
      </w:r>
      <w:r w:rsidRPr="007B19F8">
        <w:rPr>
          <w:rFonts w:ascii="Times New Roman" w:eastAsia="Times New Roman" w:hAnsi="Times New Roman" w:cs="Times New Roman"/>
          <w:kern w:val="0"/>
          <w:sz w:val="28"/>
          <w:szCs w:val="26"/>
          <w:u w:val="single"/>
          <w:lang w:eastAsia="ar-SA"/>
          <w14:ligatures w14:val="none"/>
        </w:rPr>
        <w:t>Разработка серверной части информационной</w:t>
      </w:r>
      <w:r>
        <w:rPr>
          <w:rFonts w:ascii="Times New Roman" w:eastAsia="Times New Roman" w:hAnsi="Times New Roman" w:cs="Times New Roman"/>
          <w:kern w:val="0"/>
          <w:sz w:val="28"/>
          <w:szCs w:val="26"/>
          <w:u w:val="single"/>
          <w:lang w:eastAsia="ar-SA"/>
          <w14:ligatures w14:val="none"/>
        </w:rPr>
        <w:t xml:space="preserve"> </w:t>
      </w:r>
      <w:r w:rsidRPr="007B19F8">
        <w:rPr>
          <w:rFonts w:ascii="Times New Roman" w:eastAsia="Times New Roman" w:hAnsi="Times New Roman" w:cs="Times New Roman"/>
          <w:kern w:val="0"/>
          <w:sz w:val="28"/>
          <w:szCs w:val="26"/>
          <w:u w:val="single"/>
          <w:lang w:eastAsia="ar-SA"/>
          <w14:ligatures w14:val="none"/>
        </w:rPr>
        <w:t>системы</w:t>
      </w:r>
      <w:r>
        <w:rPr>
          <w:rFonts w:ascii="Times New Roman" w:eastAsia="Times New Roman" w:hAnsi="Times New Roman" w:cs="Times New Roman"/>
          <w:kern w:val="0"/>
          <w:sz w:val="28"/>
          <w:szCs w:val="26"/>
          <w:u w:val="single"/>
          <w:lang w:eastAsia="ar-SA"/>
          <w14:ligatures w14:val="none"/>
        </w:rPr>
        <w:t xml:space="preserve"> </w:t>
      </w:r>
      <w:r w:rsidRPr="007B19F8">
        <w:rPr>
          <w:rFonts w:ascii="Times New Roman" w:eastAsia="Times New Roman" w:hAnsi="Times New Roman" w:cs="Times New Roman"/>
          <w:kern w:val="0"/>
          <w:sz w:val="28"/>
          <w:szCs w:val="26"/>
          <w:u w:val="single"/>
          <w:lang w:eastAsia="ar-SA"/>
          <w14:ligatures w14:val="none"/>
        </w:rPr>
        <w:t>для</w:t>
      </w:r>
      <w:r>
        <w:rPr>
          <w:rFonts w:ascii="Times New Roman" w:eastAsia="Times New Roman" w:hAnsi="Times New Roman" w:cs="Times New Roman"/>
          <w:kern w:val="0"/>
          <w:sz w:val="28"/>
          <w:szCs w:val="26"/>
          <w:u w:val="single"/>
          <w:lang w:eastAsia="ar-SA"/>
          <w14:ligatures w14:val="none"/>
        </w:rPr>
        <w:t xml:space="preserve"> </w:t>
      </w:r>
      <w:r w:rsidRPr="007B19F8">
        <w:rPr>
          <w:rFonts w:ascii="Times New Roman" w:eastAsia="Times New Roman" w:hAnsi="Times New Roman" w:cs="Times New Roman"/>
          <w:kern w:val="0"/>
          <w:sz w:val="28"/>
          <w:szCs w:val="26"/>
          <w:u w:val="single"/>
          <w:lang w:eastAsia="ar-SA"/>
          <w14:ligatures w14:val="none"/>
        </w:rPr>
        <w:t>розничного</w:t>
      </w:r>
      <w:r>
        <w:rPr>
          <w:rFonts w:ascii="Times New Roman" w:eastAsia="Times New Roman" w:hAnsi="Times New Roman" w:cs="Times New Roman"/>
          <w:kern w:val="0"/>
          <w:sz w:val="28"/>
          <w:szCs w:val="26"/>
          <w:u w:val="single"/>
          <w:lang w:eastAsia="ar-SA"/>
          <w14:ligatures w14:val="none"/>
        </w:rPr>
        <w:t xml:space="preserve"> </w:t>
      </w:r>
      <w:r w:rsidRPr="007B19F8">
        <w:rPr>
          <w:rFonts w:ascii="Times New Roman" w:eastAsia="Times New Roman" w:hAnsi="Times New Roman" w:cs="Times New Roman"/>
          <w:kern w:val="0"/>
          <w:sz w:val="28"/>
          <w:szCs w:val="26"/>
          <w:u w:val="single"/>
          <w:lang w:eastAsia="ar-SA"/>
          <w14:ligatures w14:val="none"/>
        </w:rPr>
        <w:t>магазина</w:t>
      </w:r>
      <w:r>
        <w:rPr>
          <w:rFonts w:ascii="Times New Roman" w:eastAsia="Times New Roman" w:hAnsi="Times New Roman" w:cs="Times New Roman"/>
          <w:kern w:val="0"/>
          <w:sz w:val="28"/>
          <w:szCs w:val="26"/>
          <w:u w:val="single"/>
          <w:lang w:eastAsia="ar-SA"/>
          <w14:ligatures w14:val="none"/>
        </w:rPr>
        <w:t xml:space="preserve"> </w:t>
      </w:r>
      <w:r w:rsidRPr="007B19F8">
        <w:rPr>
          <w:rFonts w:ascii="Times New Roman" w:eastAsia="Times New Roman" w:hAnsi="Times New Roman" w:cs="Times New Roman"/>
          <w:kern w:val="0"/>
          <w:sz w:val="28"/>
          <w:szCs w:val="26"/>
          <w:u w:val="single"/>
          <w:lang w:eastAsia="ar-SA"/>
          <w14:ligatures w14:val="none"/>
        </w:rPr>
        <w:t>бытовой химии и садового оборудования</w:t>
      </w:r>
      <w:r>
        <w:rPr>
          <w:rFonts w:ascii="Times New Roman" w:eastAsia="Times New Roman" w:hAnsi="Times New Roman" w:cs="Times New Roman"/>
          <w:kern w:val="0"/>
          <w:sz w:val="28"/>
          <w:szCs w:val="26"/>
          <w:u w:val="single"/>
          <w:lang w:eastAsia="ar-SA"/>
          <w14:ligatures w14:val="none"/>
        </w:rPr>
        <w:t xml:space="preserve">       </w:t>
      </w:r>
      <w:r w:rsidRPr="007B19F8">
        <w:rPr>
          <w:rFonts w:ascii="Times New Roman" w:eastAsia="Times New Roman" w:hAnsi="Times New Roman" w:cs="Times New Roman"/>
          <w:kern w:val="0"/>
          <w:sz w:val="20"/>
          <w:szCs w:val="28"/>
          <w:u w:val="single"/>
          <w:lang w:eastAsia="ar-SA"/>
          <w14:ligatures w14:val="none"/>
        </w:rPr>
        <w:tab/>
      </w:r>
    </w:p>
    <w:p w14:paraId="1C13DCCC" w14:textId="77777777" w:rsidR="007B19F8" w:rsidRPr="007B19F8" w:rsidRDefault="007B19F8" w:rsidP="007B19F8">
      <w:pPr>
        <w:suppressAutoHyphens/>
        <w:spacing w:line="240" w:lineRule="auto"/>
        <w:ind w:left="567" w:firstLine="0"/>
        <w:rPr>
          <w:rFonts w:ascii="Times New Roman" w:eastAsia="Times New Roman" w:hAnsi="Times New Roman" w:cs="Times New Roman"/>
          <w:kern w:val="0"/>
          <w:sz w:val="28"/>
          <w:szCs w:val="28"/>
          <w:lang w:eastAsia="ar-SA"/>
          <w14:ligatures w14:val="none"/>
        </w:rPr>
      </w:pPr>
    </w:p>
    <w:p w14:paraId="410A4B96" w14:textId="2FFD3C95" w:rsidR="007B19F8" w:rsidRPr="007B19F8" w:rsidRDefault="007B19F8" w:rsidP="007B19F8">
      <w:pPr>
        <w:suppressAutoHyphens/>
        <w:spacing w:line="240" w:lineRule="auto"/>
        <w:ind w:left="567" w:firstLine="0"/>
        <w:rPr>
          <w:rFonts w:ascii="Times New Roman" w:eastAsia="Times New Roman" w:hAnsi="Times New Roman" w:cs="Times New Roman"/>
          <w:kern w:val="0"/>
          <w:sz w:val="28"/>
          <w:szCs w:val="28"/>
          <w:lang w:eastAsia="ar-SA"/>
          <w14:ligatures w14:val="none"/>
        </w:rPr>
      </w:pPr>
      <w:r w:rsidRPr="007B19F8">
        <w:rPr>
          <w:rFonts w:ascii="Times New Roman" w:eastAsia="Times New Roman" w:hAnsi="Times New Roman" w:cs="Times New Roman"/>
          <w:kern w:val="0"/>
          <w:sz w:val="28"/>
          <w:szCs w:val="28"/>
          <w:lang w:eastAsia="ar-SA"/>
          <w14:ligatures w14:val="none"/>
        </w:rPr>
        <w:t xml:space="preserve">Студент: </w:t>
      </w:r>
      <w:r w:rsidRPr="007B19F8">
        <w:rPr>
          <w:rFonts w:ascii="Times New Roman" w:eastAsia="Times New Roman" w:hAnsi="Times New Roman" w:cs="Times New Roman"/>
          <w:kern w:val="0"/>
          <w:sz w:val="28"/>
          <w:szCs w:val="28"/>
          <w:u w:val="single"/>
          <w:lang w:eastAsia="ar-SA"/>
          <w14:ligatures w14:val="none"/>
        </w:rPr>
        <w:tab/>
      </w:r>
      <w:r w:rsidRPr="007B19F8">
        <w:rPr>
          <w:rFonts w:ascii="Times New Roman" w:eastAsia="Times New Roman" w:hAnsi="Times New Roman" w:cs="Times New Roman"/>
          <w:kern w:val="0"/>
          <w:sz w:val="28"/>
          <w:szCs w:val="28"/>
          <w:u w:val="single"/>
          <w:lang w:eastAsia="ar-SA"/>
          <w14:ligatures w14:val="none"/>
        </w:rPr>
        <w:tab/>
      </w:r>
      <w:r w:rsidRPr="007B19F8">
        <w:rPr>
          <w:rFonts w:ascii="Times New Roman" w:eastAsia="Times New Roman" w:hAnsi="Times New Roman" w:cs="Times New Roman"/>
          <w:kern w:val="0"/>
          <w:sz w:val="28"/>
          <w:szCs w:val="28"/>
          <w:u w:val="single"/>
          <w:lang w:eastAsia="ar-SA"/>
          <w14:ligatures w14:val="none"/>
        </w:rPr>
        <w:tab/>
      </w:r>
      <w:r>
        <w:rPr>
          <w:rFonts w:ascii="Times New Roman" w:eastAsia="Times New Roman" w:hAnsi="Times New Roman" w:cs="Times New Roman"/>
          <w:kern w:val="0"/>
          <w:sz w:val="28"/>
          <w:szCs w:val="28"/>
          <w:u w:val="single"/>
          <w:lang w:eastAsia="ar-SA"/>
          <w14:ligatures w14:val="none"/>
        </w:rPr>
        <w:t>Надулишняк Виктор Дмитриевич</w:t>
      </w:r>
      <w:r w:rsidRPr="007B19F8">
        <w:rPr>
          <w:rFonts w:ascii="Times New Roman" w:eastAsia="Times New Roman" w:hAnsi="Times New Roman" w:cs="Times New Roman"/>
          <w:kern w:val="0"/>
          <w:sz w:val="28"/>
          <w:szCs w:val="28"/>
          <w:u w:val="single"/>
          <w:lang w:eastAsia="ar-SA"/>
          <w14:ligatures w14:val="none"/>
        </w:rPr>
        <w:tab/>
      </w:r>
      <w:r w:rsidRPr="007B19F8">
        <w:rPr>
          <w:rFonts w:ascii="Times New Roman" w:eastAsia="Times New Roman" w:hAnsi="Times New Roman" w:cs="Times New Roman"/>
          <w:kern w:val="0"/>
          <w:sz w:val="28"/>
          <w:szCs w:val="28"/>
          <w:u w:val="single"/>
          <w:lang w:eastAsia="ar-SA"/>
          <w14:ligatures w14:val="none"/>
        </w:rPr>
        <w:tab/>
      </w:r>
      <w:r w:rsidRPr="007B19F8">
        <w:rPr>
          <w:rFonts w:ascii="Times New Roman" w:eastAsia="Times New Roman" w:hAnsi="Times New Roman" w:cs="Times New Roman"/>
          <w:kern w:val="0"/>
          <w:sz w:val="28"/>
          <w:szCs w:val="28"/>
          <w:u w:val="single"/>
          <w:lang w:eastAsia="ar-SA"/>
          <w14:ligatures w14:val="none"/>
        </w:rPr>
        <w:tab/>
      </w:r>
    </w:p>
    <w:p w14:paraId="43028C4A" w14:textId="77777777" w:rsidR="007B19F8" w:rsidRPr="007B19F8" w:rsidRDefault="007B19F8" w:rsidP="007B19F8">
      <w:pPr>
        <w:suppressAutoHyphens/>
        <w:spacing w:line="240" w:lineRule="auto"/>
        <w:ind w:left="567" w:firstLine="0"/>
        <w:rPr>
          <w:rFonts w:ascii="Times New Roman" w:eastAsia="Times New Roman" w:hAnsi="Times New Roman" w:cs="Times New Roman"/>
          <w:kern w:val="0"/>
          <w:sz w:val="28"/>
          <w:szCs w:val="28"/>
          <w:u w:val="single"/>
          <w:lang w:eastAsia="ar-SA"/>
          <w14:ligatures w14:val="none"/>
        </w:rPr>
      </w:pPr>
    </w:p>
    <w:p w14:paraId="53CCC1B5" w14:textId="77777777" w:rsidR="007B19F8" w:rsidRPr="007B19F8" w:rsidRDefault="007B19F8" w:rsidP="007B19F8">
      <w:pPr>
        <w:suppressAutoHyphens/>
        <w:spacing w:line="240" w:lineRule="auto"/>
        <w:ind w:left="567" w:firstLine="0"/>
        <w:rPr>
          <w:rFonts w:ascii="Times New Roman" w:eastAsia="Times New Roman" w:hAnsi="Times New Roman" w:cs="Times New Roman"/>
          <w:kern w:val="0"/>
          <w:sz w:val="28"/>
          <w:szCs w:val="28"/>
          <w:lang w:eastAsia="ar-SA"/>
          <w14:ligatures w14:val="none"/>
        </w:rPr>
      </w:pPr>
    </w:p>
    <w:p w14:paraId="713019E3" w14:textId="77777777" w:rsidR="007B19F8" w:rsidRPr="007B19F8" w:rsidRDefault="007B19F8" w:rsidP="007B19F8">
      <w:pPr>
        <w:suppressAutoHyphens/>
        <w:spacing w:line="240" w:lineRule="auto"/>
        <w:ind w:left="567" w:firstLine="0"/>
        <w:rPr>
          <w:rFonts w:ascii="Times New Roman" w:eastAsia="Times New Roman" w:hAnsi="Times New Roman" w:cs="Times New Roman"/>
          <w:kern w:val="0"/>
          <w:sz w:val="28"/>
          <w:szCs w:val="28"/>
          <w:lang w:eastAsia="ar-SA"/>
          <w14:ligatures w14:val="none"/>
        </w:rPr>
      </w:pPr>
      <w:r w:rsidRPr="007B19F8">
        <w:rPr>
          <w:rFonts w:ascii="Times New Roman" w:eastAsia="Times New Roman" w:hAnsi="Times New Roman" w:cs="Times New Roman"/>
          <w:kern w:val="0"/>
          <w:sz w:val="28"/>
          <w:szCs w:val="28"/>
          <w:lang w:eastAsia="ar-SA"/>
          <w14:ligatures w14:val="none"/>
        </w:rPr>
        <w:t xml:space="preserve">Руководитель проекта: </w:t>
      </w:r>
      <w:r w:rsidRPr="007B19F8">
        <w:rPr>
          <w:rFonts w:ascii="Times New Roman" w:eastAsia="Times New Roman" w:hAnsi="Times New Roman" w:cs="Times New Roman"/>
          <w:kern w:val="0"/>
          <w:sz w:val="28"/>
          <w:szCs w:val="28"/>
          <w:u w:val="single"/>
          <w:lang w:eastAsia="ar-SA"/>
          <w14:ligatures w14:val="none"/>
        </w:rPr>
        <w:tab/>
      </w:r>
      <w:proofErr w:type="spellStart"/>
      <w:r w:rsidRPr="007B19F8">
        <w:rPr>
          <w:rFonts w:ascii="Times New Roman" w:eastAsia="Times New Roman" w:hAnsi="Times New Roman" w:cs="Times New Roman"/>
          <w:kern w:val="0"/>
          <w:sz w:val="28"/>
          <w:szCs w:val="28"/>
          <w:u w:val="single"/>
          <w:lang w:eastAsia="ar-SA"/>
          <w14:ligatures w14:val="none"/>
        </w:rPr>
        <w:t>Каревский</w:t>
      </w:r>
      <w:proofErr w:type="spellEnd"/>
      <w:r w:rsidRPr="007B19F8">
        <w:rPr>
          <w:rFonts w:ascii="Times New Roman" w:eastAsia="Times New Roman" w:hAnsi="Times New Roman" w:cs="Times New Roman"/>
          <w:kern w:val="0"/>
          <w:sz w:val="28"/>
          <w:szCs w:val="28"/>
          <w:u w:val="single"/>
          <w:lang w:eastAsia="ar-SA"/>
          <w14:ligatures w14:val="none"/>
        </w:rPr>
        <w:t xml:space="preserve"> Максим Андреевич        </w:t>
      </w:r>
      <w:r w:rsidRPr="007B19F8">
        <w:rPr>
          <w:rFonts w:ascii="Times New Roman" w:eastAsia="Times New Roman" w:hAnsi="Times New Roman" w:cs="Times New Roman"/>
          <w:kern w:val="0"/>
          <w:sz w:val="28"/>
          <w:szCs w:val="28"/>
          <w:u w:val="single"/>
          <w:lang w:eastAsia="ar-SA"/>
          <w14:ligatures w14:val="none"/>
        </w:rPr>
        <w:tab/>
      </w:r>
      <w:r w:rsidRPr="007B19F8">
        <w:rPr>
          <w:rFonts w:ascii="Times New Roman" w:eastAsia="Times New Roman" w:hAnsi="Times New Roman" w:cs="Times New Roman"/>
          <w:kern w:val="0"/>
          <w:sz w:val="28"/>
          <w:szCs w:val="28"/>
          <w:u w:val="single"/>
          <w:lang w:eastAsia="ar-SA"/>
          <w14:ligatures w14:val="none"/>
        </w:rPr>
        <w:tab/>
      </w:r>
      <w:r w:rsidRPr="007B19F8">
        <w:rPr>
          <w:rFonts w:ascii="Times New Roman" w:eastAsia="Times New Roman" w:hAnsi="Times New Roman" w:cs="Times New Roman"/>
          <w:kern w:val="0"/>
          <w:sz w:val="28"/>
          <w:szCs w:val="28"/>
          <w:u w:val="single"/>
          <w:lang w:eastAsia="ar-SA"/>
          <w14:ligatures w14:val="none"/>
        </w:rPr>
        <w:tab/>
      </w:r>
    </w:p>
    <w:p w14:paraId="5D5E1133" w14:textId="77777777" w:rsidR="007B19F8" w:rsidRPr="007B19F8" w:rsidRDefault="007B19F8" w:rsidP="007B19F8">
      <w:pPr>
        <w:suppressAutoHyphens/>
        <w:spacing w:before="240" w:line="240" w:lineRule="auto"/>
        <w:ind w:left="567" w:firstLine="0"/>
        <w:rPr>
          <w:rFonts w:ascii="Times New Roman" w:eastAsia="Times New Roman" w:hAnsi="Times New Roman" w:cs="Times New Roman"/>
          <w:kern w:val="0"/>
          <w:sz w:val="28"/>
          <w:szCs w:val="28"/>
          <w:u w:val="single"/>
          <w:lang w:eastAsia="ar-SA"/>
          <w14:ligatures w14:val="none"/>
        </w:rPr>
      </w:pPr>
      <w:r w:rsidRPr="007B19F8">
        <w:rPr>
          <w:rFonts w:ascii="Times New Roman" w:eastAsia="Times New Roman" w:hAnsi="Times New Roman" w:cs="Times New Roman"/>
          <w:kern w:val="0"/>
          <w:sz w:val="28"/>
          <w:szCs w:val="28"/>
          <w:lang w:eastAsia="ar-SA"/>
          <w14:ligatures w14:val="none"/>
        </w:rPr>
        <w:tab/>
      </w:r>
      <w:r w:rsidRPr="007B19F8">
        <w:rPr>
          <w:rFonts w:ascii="Times New Roman" w:eastAsia="Times New Roman" w:hAnsi="Times New Roman" w:cs="Times New Roman"/>
          <w:kern w:val="0"/>
          <w:sz w:val="28"/>
          <w:szCs w:val="28"/>
          <w:lang w:eastAsia="ar-SA"/>
          <w14:ligatures w14:val="none"/>
        </w:rPr>
        <w:tab/>
        <w:t>«</w:t>
      </w:r>
      <w:r w:rsidRPr="007B19F8">
        <w:rPr>
          <w:rFonts w:ascii="Times New Roman" w:eastAsia="Times New Roman" w:hAnsi="Times New Roman" w:cs="Times New Roman"/>
          <w:kern w:val="0"/>
          <w:sz w:val="28"/>
          <w:szCs w:val="28"/>
          <w:u w:val="single"/>
          <w:lang w:eastAsia="ar-SA"/>
          <w14:ligatures w14:val="none"/>
        </w:rPr>
        <w:t xml:space="preserve">    </w:t>
      </w:r>
      <w:r w:rsidRPr="007B19F8">
        <w:rPr>
          <w:rFonts w:ascii="Times New Roman" w:eastAsia="Times New Roman" w:hAnsi="Times New Roman" w:cs="Times New Roman"/>
          <w:kern w:val="0"/>
          <w:sz w:val="28"/>
          <w:szCs w:val="28"/>
          <w:lang w:eastAsia="ar-SA"/>
          <w14:ligatures w14:val="none"/>
        </w:rPr>
        <w:t xml:space="preserve">» </w:t>
      </w:r>
      <w:r w:rsidRPr="007B19F8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u w:val="single"/>
          <w:lang w:eastAsia="ar-SA"/>
          <w14:ligatures w14:val="none"/>
        </w:rPr>
        <w:t xml:space="preserve">   июня   </w:t>
      </w:r>
      <w:r w:rsidRPr="007B19F8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ar-SA"/>
          <w14:ligatures w14:val="none"/>
        </w:rPr>
        <w:t xml:space="preserve"> </w:t>
      </w:r>
      <w:r w:rsidRPr="007B19F8">
        <w:rPr>
          <w:rFonts w:ascii="Times New Roman" w:eastAsia="Times New Roman" w:hAnsi="Times New Roman" w:cs="Times New Roman"/>
          <w:kern w:val="0"/>
          <w:sz w:val="28"/>
          <w:szCs w:val="28"/>
          <w:lang w:eastAsia="ar-SA"/>
          <w14:ligatures w14:val="none"/>
        </w:rPr>
        <w:t>2025 г.</w:t>
      </w:r>
      <w:r w:rsidRPr="007B19F8">
        <w:rPr>
          <w:rFonts w:ascii="Times New Roman" w:eastAsia="Times New Roman" w:hAnsi="Times New Roman" w:cs="Times New Roman"/>
          <w:kern w:val="0"/>
          <w:sz w:val="28"/>
          <w:szCs w:val="28"/>
          <w:lang w:eastAsia="ar-SA"/>
          <w14:ligatures w14:val="none"/>
        </w:rPr>
        <w:tab/>
      </w:r>
      <w:r w:rsidRPr="007B19F8">
        <w:rPr>
          <w:rFonts w:ascii="Times New Roman" w:eastAsia="Times New Roman" w:hAnsi="Times New Roman" w:cs="Times New Roman"/>
          <w:kern w:val="0"/>
          <w:sz w:val="28"/>
          <w:szCs w:val="28"/>
          <w:lang w:eastAsia="ar-SA"/>
          <w14:ligatures w14:val="none"/>
        </w:rPr>
        <w:tab/>
      </w:r>
      <w:r w:rsidRPr="007B19F8">
        <w:rPr>
          <w:rFonts w:ascii="Times New Roman" w:eastAsia="Times New Roman" w:hAnsi="Times New Roman" w:cs="Times New Roman"/>
          <w:kern w:val="0"/>
          <w:sz w:val="28"/>
          <w:szCs w:val="28"/>
          <w:lang w:eastAsia="ar-SA"/>
          <w14:ligatures w14:val="none"/>
        </w:rPr>
        <w:tab/>
        <w:t xml:space="preserve">Подпись </w:t>
      </w:r>
      <w:r w:rsidRPr="007B19F8">
        <w:rPr>
          <w:rFonts w:ascii="Times New Roman" w:eastAsia="Times New Roman" w:hAnsi="Times New Roman" w:cs="Times New Roman"/>
          <w:kern w:val="0"/>
          <w:sz w:val="28"/>
          <w:szCs w:val="28"/>
          <w:u w:val="single"/>
          <w:lang w:eastAsia="ar-SA"/>
          <w14:ligatures w14:val="none"/>
        </w:rPr>
        <w:tab/>
      </w:r>
      <w:r w:rsidRPr="007B19F8">
        <w:rPr>
          <w:rFonts w:ascii="Times New Roman" w:eastAsia="Times New Roman" w:hAnsi="Times New Roman" w:cs="Times New Roman"/>
          <w:kern w:val="0"/>
          <w:sz w:val="28"/>
          <w:szCs w:val="28"/>
          <w:u w:val="single"/>
          <w:lang w:eastAsia="ar-SA"/>
          <w14:ligatures w14:val="none"/>
        </w:rPr>
        <w:tab/>
      </w:r>
      <w:r w:rsidRPr="007B19F8">
        <w:rPr>
          <w:rFonts w:ascii="Times New Roman" w:eastAsia="Times New Roman" w:hAnsi="Times New Roman" w:cs="Times New Roman"/>
          <w:kern w:val="0"/>
          <w:sz w:val="28"/>
          <w:szCs w:val="28"/>
          <w:u w:val="single"/>
          <w:lang w:eastAsia="ar-SA"/>
          <w14:ligatures w14:val="none"/>
        </w:rPr>
        <w:tab/>
      </w:r>
      <w:r w:rsidRPr="007B19F8">
        <w:rPr>
          <w:rFonts w:ascii="Times New Roman" w:eastAsia="Times New Roman" w:hAnsi="Times New Roman" w:cs="Times New Roman"/>
          <w:kern w:val="0"/>
          <w:sz w:val="28"/>
          <w:szCs w:val="28"/>
          <w:u w:val="single"/>
          <w:lang w:eastAsia="ar-SA"/>
          <w14:ligatures w14:val="none"/>
        </w:rPr>
        <w:tab/>
      </w:r>
    </w:p>
    <w:p w14:paraId="7CC6B58E" w14:textId="77777777" w:rsidR="007B19F8" w:rsidRPr="007B19F8" w:rsidRDefault="007B19F8" w:rsidP="007B19F8">
      <w:pPr>
        <w:suppressAutoHyphens/>
        <w:spacing w:line="240" w:lineRule="auto"/>
        <w:ind w:left="567" w:firstLine="0"/>
        <w:rPr>
          <w:rFonts w:ascii="Times New Roman" w:eastAsia="Times New Roman" w:hAnsi="Times New Roman" w:cs="Times New Roman"/>
          <w:kern w:val="0"/>
          <w:sz w:val="28"/>
          <w:szCs w:val="28"/>
          <w:lang w:eastAsia="ar-SA"/>
          <w14:ligatures w14:val="none"/>
        </w:rPr>
      </w:pPr>
    </w:p>
    <w:p w14:paraId="6E2FF53B" w14:textId="77777777" w:rsidR="007B19F8" w:rsidRPr="007B19F8" w:rsidRDefault="007B19F8" w:rsidP="007B19F8">
      <w:pPr>
        <w:suppressAutoHyphens/>
        <w:spacing w:line="240" w:lineRule="auto"/>
        <w:ind w:left="567" w:firstLine="0"/>
        <w:rPr>
          <w:rFonts w:ascii="Times New Roman" w:eastAsia="Times New Roman" w:hAnsi="Times New Roman" w:cs="Times New Roman"/>
          <w:kern w:val="0"/>
          <w:sz w:val="28"/>
          <w:szCs w:val="28"/>
          <w:lang w:eastAsia="ar-SA"/>
          <w14:ligatures w14:val="none"/>
        </w:rPr>
      </w:pPr>
    </w:p>
    <w:p w14:paraId="40DFC0F5" w14:textId="77777777" w:rsidR="007B19F8" w:rsidRPr="007B19F8" w:rsidRDefault="007B19F8" w:rsidP="007B19F8">
      <w:pPr>
        <w:suppressAutoHyphens/>
        <w:spacing w:line="240" w:lineRule="auto"/>
        <w:ind w:left="567" w:firstLine="0"/>
        <w:rPr>
          <w:rFonts w:ascii="Times New Roman" w:eastAsia="Times New Roman" w:hAnsi="Times New Roman" w:cs="Times New Roman"/>
          <w:kern w:val="0"/>
          <w:sz w:val="28"/>
          <w:szCs w:val="28"/>
          <w:lang w:eastAsia="ar-SA"/>
          <w14:ligatures w14:val="none"/>
        </w:rPr>
      </w:pPr>
      <w:r w:rsidRPr="007B19F8">
        <w:rPr>
          <w:rFonts w:ascii="Times New Roman" w:eastAsia="Times New Roman" w:hAnsi="Times New Roman" w:cs="Times New Roman"/>
          <w:kern w:val="0"/>
          <w:sz w:val="28"/>
          <w:szCs w:val="28"/>
          <w:lang w:eastAsia="ar-SA"/>
          <w14:ligatures w14:val="none"/>
        </w:rPr>
        <w:t>Консультант по организационно-</w:t>
      </w:r>
    </w:p>
    <w:p w14:paraId="62FA5FD4" w14:textId="77777777" w:rsidR="007B19F8" w:rsidRPr="007B19F8" w:rsidRDefault="007B19F8" w:rsidP="007B19F8">
      <w:pPr>
        <w:suppressAutoHyphens/>
        <w:spacing w:line="240" w:lineRule="auto"/>
        <w:ind w:left="567" w:firstLine="0"/>
        <w:rPr>
          <w:rFonts w:ascii="Times New Roman" w:eastAsia="Times New Roman" w:hAnsi="Times New Roman" w:cs="Times New Roman"/>
          <w:kern w:val="0"/>
          <w:sz w:val="28"/>
          <w:szCs w:val="28"/>
          <w:lang w:eastAsia="ar-SA"/>
          <w14:ligatures w14:val="none"/>
        </w:rPr>
      </w:pPr>
      <w:r w:rsidRPr="007B19F8">
        <w:rPr>
          <w:rFonts w:ascii="Times New Roman" w:eastAsia="Times New Roman" w:hAnsi="Times New Roman" w:cs="Times New Roman"/>
          <w:kern w:val="0"/>
          <w:sz w:val="28"/>
          <w:szCs w:val="28"/>
          <w:lang w:eastAsia="ar-SA"/>
          <w14:ligatures w14:val="none"/>
        </w:rPr>
        <w:t xml:space="preserve">экономической части: </w:t>
      </w:r>
      <w:r w:rsidRPr="007B19F8">
        <w:rPr>
          <w:rFonts w:ascii="Times New Roman" w:eastAsia="Times New Roman" w:hAnsi="Times New Roman" w:cs="Times New Roman"/>
          <w:kern w:val="0"/>
          <w:sz w:val="28"/>
          <w:szCs w:val="28"/>
          <w:u w:val="single"/>
          <w:lang w:eastAsia="ar-SA"/>
          <w14:ligatures w14:val="none"/>
        </w:rPr>
        <w:tab/>
      </w:r>
      <w:proofErr w:type="spellStart"/>
      <w:r w:rsidRPr="007B19F8">
        <w:rPr>
          <w:rFonts w:ascii="Times New Roman" w:eastAsia="Times New Roman" w:hAnsi="Times New Roman" w:cs="Times New Roman"/>
          <w:kern w:val="0"/>
          <w:sz w:val="28"/>
          <w:szCs w:val="28"/>
          <w:u w:val="single"/>
          <w:lang w:eastAsia="ar-SA"/>
          <w14:ligatures w14:val="none"/>
        </w:rPr>
        <w:t>Веденкина</w:t>
      </w:r>
      <w:proofErr w:type="spellEnd"/>
      <w:r w:rsidRPr="007B19F8">
        <w:rPr>
          <w:rFonts w:ascii="Times New Roman" w:eastAsia="Times New Roman" w:hAnsi="Times New Roman" w:cs="Times New Roman"/>
          <w:kern w:val="0"/>
          <w:sz w:val="28"/>
          <w:szCs w:val="28"/>
          <w:u w:val="single"/>
          <w:lang w:eastAsia="ar-SA"/>
          <w14:ligatures w14:val="none"/>
        </w:rPr>
        <w:t xml:space="preserve"> Ирина Владимировна</w:t>
      </w:r>
      <w:r w:rsidRPr="007B19F8">
        <w:rPr>
          <w:rFonts w:ascii="Times New Roman" w:eastAsia="Times New Roman" w:hAnsi="Times New Roman" w:cs="Times New Roman"/>
          <w:kern w:val="0"/>
          <w:sz w:val="28"/>
          <w:szCs w:val="28"/>
          <w:u w:val="single"/>
          <w:lang w:eastAsia="ar-SA"/>
          <w14:ligatures w14:val="none"/>
        </w:rPr>
        <w:tab/>
      </w:r>
      <w:r w:rsidRPr="007B19F8">
        <w:rPr>
          <w:rFonts w:ascii="Times New Roman" w:eastAsia="Times New Roman" w:hAnsi="Times New Roman" w:cs="Times New Roman"/>
          <w:kern w:val="0"/>
          <w:sz w:val="28"/>
          <w:szCs w:val="28"/>
          <w:u w:val="single"/>
          <w:lang w:eastAsia="ar-SA"/>
          <w14:ligatures w14:val="none"/>
        </w:rPr>
        <w:tab/>
      </w:r>
      <w:r w:rsidRPr="007B19F8">
        <w:rPr>
          <w:rFonts w:ascii="Times New Roman" w:eastAsia="Times New Roman" w:hAnsi="Times New Roman" w:cs="Times New Roman"/>
          <w:kern w:val="0"/>
          <w:sz w:val="28"/>
          <w:szCs w:val="28"/>
          <w:u w:val="single"/>
          <w:lang w:eastAsia="ar-SA"/>
          <w14:ligatures w14:val="none"/>
        </w:rPr>
        <w:tab/>
      </w:r>
    </w:p>
    <w:p w14:paraId="3A3B2647" w14:textId="77777777" w:rsidR="007B19F8" w:rsidRPr="007B19F8" w:rsidRDefault="007B19F8" w:rsidP="007B19F8">
      <w:pPr>
        <w:suppressAutoHyphens/>
        <w:spacing w:before="240" w:line="240" w:lineRule="auto"/>
        <w:ind w:left="567" w:firstLine="0"/>
        <w:rPr>
          <w:rFonts w:ascii="Times New Roman" w:eastAsia="Times New Roman" w:hAnsi="Times New Roman" w:cs="Times New Roman"/>
          <w:kern w:val="0"/>
          <w:sz w:val="28"/>
          <w:szCs w:val="28"/>
          <w:u w:val="single"/>
          <w:lang w:eastAsia="ar-SA"/>
          <w14:ligatures w14:val="none"/>
        </w:rPr>
      </w:pPr>
      <w:r w:rsidRPr="007B19F8">
        <w:rPr>
          <w:rFonts w:ascii="Times New Roman" w:eastAsia="Times New Roman" w:hAnsi="Times New Roman" w:cs="Times New Roman"/>
          <w:kern w:val="0"/>
          <w:sz w:val="28"/>
          <w:szCs w:val="28"/>
          <w:lang w:eastAsia="ar-SA"/>
          <w14:ligatures w14:val="none"/>
        </w:rPr>
        <w:tab/>
      </w:r>
      <w:r w:rsidRPr="007B19F8">
        <w:rPr>
          <w:rFonts w:ascii="Times New Roman" w:eastAsia="Times New Roman" w:hAnsi="Times New Roman" w:cs="Times New Roman"/>
          <w:kern w:val="0"/>
          <w:sz w:val="28"/>
          <w:szCs w:val="28"/>
          <w:lang w:eastAsia="ar-SA"/>
          <w14:ligatures w14:val="none"/>
        </w:rPr>
        <w:tab/>
        <w:t>«</w:t>
      </w:r>
      <w:r w:rsidRPr="007B19F8">
        <w:rPr>
          <w:rFonts w:ascii="Times New Roman" w:eastAsia="Times New Roman" w:hAnsi="Times New Roman" w:cs="Times New Roman"/>
          <w:kern w:val="0"/>
          <w:sz w:val="28"/>
          <w:szCs w:val="28"/>
          <w:u w:val="single"/>
          <w:lang w:eastAsia="ar-SA"/>
          <w14:ligatures w14:val="none"/>
        </w:rPr>
        <w:t xml:space="preserve">    </w:t>
      </w:r>
      <w:r w:rsidRPr="007B19F8">
        <w:rPr>
          <w:rFonts w:ascii="Times New Roman" w:eastAsia="Times New Roman" w:hAnsi="Times New Roman" w:cs="Times New Roman"/>
          <w:kern w:val="0"/>
          <w:sz w:val="28"/>
          <w:szCs w:val="28"/>
          <w:lang w:eastAsia="ar-SA"/>
          <w14:ligatures w14:val="none"/>
        </w:rPr>
        <w:t xml:space="preserve">» </w:t>
      </w:r>
      <w:r w:rsidRPr="007B19F8">
        <w:rPr>
          <w:rFonts w:ascii="Times New Roman" w:eastAsia="Times New Roman" w:hAnsi="Times New Roman" w:cs="Times New Roman"/>
          <w:kern w:val="0"/>
          <w:sz w:val="28"/>
          <w:szCs w:val="28"/>
          <w:u w:val="single"/>
          <w:lang w:eastAsia="ar-SA"/>
          <w14:ligatures w14:val="none"/>
        </w:rPr>
        <w:t xml:space="preserve">   июня   </w:t>
      </w:r>
      <w:r w:rsidRPr="007B19F8">
        <w:rPr>
          <w:rFonts w:ascii="Times New Roman" w:eastAsia="Times New Roman" w:hAnsi="Times New Roman" w:cs="Times New Roman"/>
          <w:kern w:val="0"/>
          <w:sz w:val="28"/>
          <w:szCs w:val="28"/>
          <w:lang w:eastAsia="ar-SA"/>
          <w14:ligatures w14:val="none"/>
        </w:rPr>
        <w:t xml:space="preserve"> 2025 г.</w:t>
      </w:r>
      <w:r w:rsidRPr="007B19F8">
        <w:rPr>
          <w:rFonts w:ascii="Times New Roman" w:eastAsia="Times New Roman" w:hAnsi="Times New Roman" w:cs="Times New Roman"/>
          <w:kern w:val="0"/>
          <w:sz w:val="28"/>
          <w:szCs w:val="28"/>
          <w:lang w:eastAsia="ar-SA"/>
          <w14:ligatures w14:val="none"/>
        </w:rPr>
        <w:tab/>
      </w:r>
      <w:r w:rsidRPr="007B19F8">
        <w:rPr>
          <w:rFonts w:ascii="Times New Roman" w:eastAsia="Times New Roman" w:hAnsi="Times New Roman" w:cs="Times New Roman"/>
          <w:kern w:val="0"/>
          <w:sz w:val="28"/>
          <w:szCs w:val="28"/>
          <w:lang w:eastAsia="ar-SA"/>
          <w14:ligatures w14:val="none"/>
        </w:rPr>
        <w:tab/>
      </w:r>
      <w:r w:rsidRPr="007B19F8">
        <w:rPr>
          <w:rFonts w:ascii="Times New Roman" w:eastAsia="Times New Roman" w:hAnsi="Times New Roman" w:cs="Times New Roman"/>
          <w:kern w:val="0"/>
          <w:sz w:val="28"/>
          <w:szCs w:val="28"/>
          <w:lang w:eastAsia="ar-SA"/>
          <w14:ligatures w14:val="none"/>
        </w:rPr>
        <w:tab/>
        <w:t xml:space="preserve">Подпись </w:t>
      </w:r>
      <w:r w:rsidRPr="007B19F8">
        <w:rPr>
          <w:rFonts w:ascii="Times New Roman" w:eastAsia="Times New Roman" w:hAnsi="Times New Roman" w:cs="Times New Roman"/>
          <w:kern w:val="0"/>
          <w:sz w:val="28"/>
          <w:szCs w:val="28"/>
          <w:u w:val="single"/>
          <w:lang w:eastAsia="ar-SA"/>
          <w14:ligatures w14:val="none"/>
        </w:rPr>
        <w:tab/>
      </w:r>
      <w:r w:rsidRPr="007B19F8">
        <w:rPr>
          <w:rFonts w:ascii="Times New Roman" w:eastAsia="Times New Roman" w:hAnsi="Times New Roman" w:cs="Times New Roman"/>
          <w:kern w:val="0"/>
          <w:sz w:val="28"/>
          <w:szCs w:val="28"/>
          <w:u w:val="single"/>
          <w:lang w:eastAsia="ar-SA"/>
          <w14:ligatures w14:val="none"/>
        </w:rPr>
        <w:tab/>
      </w:r>
      <w:r w:rsidRPr="007B19F8">
        <w:rPr>
          <w:rFonts w:ascii="Times New Roman" w:eastAsia="Times New Roman" w:hAnsi="Times New Roman" w:cs="Times New Roman"/>
          <w:kern w:val="0"/>
          <w:sz w:val="28"/>
          <w:szCs w:val="28"/>
          <w:u w:val="single"/>
          <w:lang w:eastAsia="ar-SA"/>
          <w14:ligatures w14:val="none"/>
        </w:rPr>
        <w:tab/>
      </w:r>
      <w:r w:rsidRPr="007B19F8">
        <w:rPr>
          <w:rFonts w:ascii="Times New Roman" w:eastAsia="Times New Roman" w:hAnsi="Times New Roman" w:cs="Times New Roman"/>
          <w:kern w:val="0"/>
          <w:sz w:val="28"/>
          <w:szCs w:val="28"/>
          <w:u w:val="single"/>
          <w:lang w:eastAsia="ar-SA"/>
          <w14:ligatures w14:val="none"/>
        </w:rPr>
        <w:tab/>
      </w:r>
    </w:p>
    <w:p w14:paraId="0A38389B" w14:textId="77777777" w:rsidR="007B19F8" w:rsidRPr="007B19F8" w:rsidRDefault="007B19F8" w:rsidP="007B19F8">
      <w:pPr>
        <w:suppressAutoHyphens/>
        <w:spacing w:line="240" w:lineRule="auto"/>
        <w:ind w:left="567" w:firstLine="0"/>
        <w:rPr>
          <w:rFonts w:ascii="Times New Roman" w:eastAsia="Times New Roman" w:hAnsi="Times New Roman" w:cs="Times New Roman"/>
          <w:iCs/>
          <w:kern w:val="0"/>
          <w:sz w:val="28"/>
          <w:szCs w:val="28"/>
          <w:lang w:eastAsia="ar-SA"/>
          <w14:ligatures w14:val="none"/>
        </w:rPr>
      </w:pPr>
    </w:p>
    <w:p w14:paraId="29E03860" w14:textId="77777777" w:rsidR="007B19F8" w:rsidRPr="007B19F8" w:rsidRDefault="007B19F8" w:rsidP="007B19F8">
      <w:pPr>
        <w:suppressAutoHyphens/>
        <w:spacing w:line="240" w:lineRule="auto"/>
        <w:ind w:left="567" w:firstLine="0"/>
        <w:rPr>
          <w:rFonts w:ascii="Times New Roman" w:eastAsia="Times New Roman" w:hAnsi="Times New Roman" w:cs="Times New Roman"/>
          <w:iCs/>
          <w:kern w:val="0"/>
          <w:sz w:val="28"/>
          <w:szCs w:val="28"/>
          <w:u w:color="000000"/>
          <w:lang w:eastAsia="ar-SA"/>
          <w14:ligatures w14:val="none"/>
        </w:rPr>
      </w:pPr>
      <w:r w:rsidRPr="007B19F8">
        <w:rPr>
          <w:rFonts w:ascii="Times New Roman" w:eastAsia="Times New Roman" w:hAnsi="Times New Roman" w:cs="Times New Roman"/>
          <w:kern w:val="0"/>
          <w:sz w:val="28"/>
          <w:szCs w:val="28"/>
          <w:lang w:eastAsia="ar-SA"/>
          <w14:ligatures w14:val="none"/>
        </w:rPr>
        <w:t xml:space="preserve">Нормоконтроль </w:t>
      </w:r>
      <w:r w:rsidRPr="007B19F8">
        <w:rPr>
          <w:rFonts w:ascii="Times New Roman" w:eastAsia="Times New Roman" w:hAnsi="Times New Roman" w:cs="Times New Roman"/>
          <w:kern w:val="0"/>
          <w:sz w:val="28"/>
          <w:szCs w:val="28"/>
          <w:u w:val="single"/>
          <w:lang w:eastAsia="ar-SA"/>
          <w14:ligatures w14:val="none"/>
        </w:rPr>
        <w:tab/>
      </w:r>
      <w:r w:rsidRPr="007B19F8">
        <w:rPr>
          <w:rFonts w:ascii="Times New Roman" w:eastAsia="Times New Roman" w:hAnsi="Times New Roman" w:cs="Times New Roman"/>
          <w:kern w:val="0"/>
          <w:sz w:val="28"/>
          <w:szCs w:val="28"/>
          <w:u w:val="single"/>
          <w:lang w:eastAsia="ar-SA"/>
          <w14:ligatures w14:val="none"/>
        </w:rPr>
        <w:tab/>
      </w:r>
      <w:proofErr w:type="spellStart"/>
      <w:r w:rsidRPr="007B19F8">
        <w:rPr>
          <w:rFonts w:ascii="Times New Roman" w:eastAsia="Times New Roman" w:hAnsi="Times New Roman" w:cs="Times New Roman"/>
          <w:kern w:val="0"/>
          <w:sz w:val="28"/>
          <w:szCs w:val="28"/>
          <w:u w:val="single"/>
          <w:lang w:eastAsia="ar-SA"/>
          <w14:ligatures w14:val="none"/>
        </w:rPr>
        <w:t>Стуканова</w:t>
      </w:r>
      <w:proofErr w:type="spellEnd"/>
      <w:r w:rsidRPr="007B19F8">
        <w:rPr>
          <w:rFonts w:ascii="Times New Roman" w:eastAsia="Times New Roman" w:hAnsi="Times New Roman" w:cs="Times New Roman"/>
          <w:kern w:val="0"/>
          <w:sz w:val="28"/>
          <w:szCs w:val="28"/>
          <w:u w:val="single"/>
          <w:lang w:eastAsia="ar-SA"/>
          <w14:ligatures w14:val="none"/>
        </w:rPr>
        <w:t xml:space="preserve"> Ольга </w:t>
      </w:r>
      <w:proofErr w:type="spellStart"/>
      <w:r w:rsidRPr="007B19F8">
        <w:rPr>
          <w:rFonts w:ascii="Times New Roman" w:eastAsia="Times New Roman" w:hAnsi="Times New Roman" w:cs="Times New Roman"/>
          <w:kern w:val="0"/>
          <w:sz w:val="28"/>
          <w:szCs w:val="28"/>
          <w:u w:val="single"/>
          <w:lang w:eastAsia="ar-SA"/>
          <w14:ligatures w14:val="none"/>
        </w:rPr>
        <w:t>Вячеславна</w:t>
      </w:r>
      <w:proofErr w:type="spellEnd"/>
      <w:r w:rsidRPr="007B19F8">
        <w:rPr>
          <w:rFonts w:ascii="Times New Roman" w:eastAsia="Times New Roman" w:hAnsi="Times New Roman" w:cs="Times New Roman"/>
          <w:kern w:val="0"/>
          <w:sz w:val="28"/>
          <w:szCs w:val="28"/>
          <w:u w:val="single"/>
          <w:lang w:eastAsia="ar-SA"/>
          <w14:ligatures w14:val="none"/>
        </w:rPr>
        <w:tab/>
      </w:r>
      <w:r w:rsidRPr="007B19F8">
        <w:rPr>
          <w:rFonts w:ascii="Times New Roman" w:eastAsia="Times New Roman" w:hAnsi="Times New Roman" w:cs="Times New Roman"/>
          <w:kern w:val="0"/>
          <w:sz w:val="28"/>
          <w:szCs w:val="28"/>
          <w:u w:val="single"/>
          <w:lang w:eastAsia="ar-SA"/>
          <w14:ligatures w14:val="none"/>
        </w:rPr>
        <w:tab/>
      </w:r>
      <w:r w:rsidRPr="007B19F8">
        <w:rPr>
          <w:rFonts w:ascii="Times New Roman" w:eastAsia="Times New Roman" w:hAnsi="Times New Roman" w:cs="Times New Roman"/>
          <w:kern w:val="0"/>
          <w:sz w:val="28"/>
          <w:szCs w:val="28"/>
          <w:u w:val="single"/>
          <w:lang w:eastAsia="ar-SA"/>
          <w14:ligatures w14:val="none"/>
        </w:rPr>
        <w:tab/>
      </w:r>
      <w:r w:rsidRPr="007B19F8">
        <w:rPr>
          <w:rFonts w:ascii="Times New Roman" w:eastAsia="Times New Roman" w:hAnsi="Times New Roman" w:cs="Times New Roman"/>
          <w:kern w:val="0"/>
          <w:sz w:val="28"/>
          <w:szCs w:val="28"/>
          <w:u w:val="single"/>
          <w:lang w:eastAsia="ar-SA"/>
          <w14:ligatures w14:val="none"/>
        </w:rPr>
        <w:tab/>
      </w:r>
    </w:p>
    <w:p w14:paraId="19DF78D8" w14:textId="77777777" w:rsidR="007B19F8" w:rsidRPr="007B19F8" w:rsidRDefault="007B19F8" w:rsidP="007B19F8">
      <w:pPr>
        <w:suppressAutoHyphens/>
        <w:spacing w:before="240" w:line="240" w:lineRule="auto"/>
        <w:ind w:left="567" w:firstLine="0"/>
        <w:rPr>
          <w:rFonts w:ascii="Times New Roman" w:eastAsia="Times New Roman" w:hAnsi="Times New Roman" w:cs="Times New Roman"/>
          <w:kern w:val="0"/>
          <w:sz w:val="28"/>
          <w:szCs w:val="28"/>
          <w:u w:val="single"/>
          <w:lang w:eastAsia="ar-SA"/>
          <w14:ligatures w14:val="none"/>
        </w:rPr>
      </w:pPr>
      <w:r w:rsidRPr="007B19F8">
        <w:rPr>
          <w:rFonts w:ascii="Times New Roman" w:eastAsia="Times New Roman" w:hAnsi="Times New Roman" w:cs="Times New Roman"/>
          <w:kern w:val="0"/>
          <w:sz w:val="28"/>
          <w:szCs w:val="28"/>
          <w:lang w:eastAsia="ar-SA"/>
          <w14:ligatures w14:val="none"/>
        </w:rPr>
        <w:tab/>
      </w:r>
      <w:r w:rsidRPr="007B19F8">
        <w:rPr>
          <w:rFonts w:ascii="Times New Roman" w:eastAsia="Times New Roman" w:hAnsi="Times New Roman" w:cs="Times New Roman"/>
          <w:kern w:val="0"/>
          <w:sz w:val="28"/>
          <w:szCs w:val="28"/>
          <w:lang w:eastAsia="ar-SA"/>
          <w14:ligatures w14:val="none"/>
        </w:rPr>
        <w:tab/>
        <w:t>«</w:t>
      </w:r>
      <w:r w:rsidRPr="007B19F8">
        <w:rPr>
          <w:rFonts w:ascii="Times New Roman" w:eastAsia="Times New Roman" w:hAnsi="Times New Roman" w:cs="Times New Roman"/>
          <w:kern w:val="0"/>
          <w:sz w:val="28"/>
          <w:szCs w:val="28"/>
          <w:u w:val="single"/>
          <w:lang w:eastAsia="ar-SA"/>
          <w14:ligatures w14:val="none"/>
        </w:rPr>
        <w:t xml:space="preserve">    </w:t>
      </w:r>
      <w:r w:rsidRPr="007B19F8">
        <w:rPr>
          <w:rFonts w:ascii="Times New Roman" w:eastAsia="Times New Roman" w:hAnsi="Times New Roman" w:cs="Times New Roman"/>
          <w:kern w:val="0"/>
          <w:sz w:val="28"/>
          <w:szCs w:val="28"/>
          <w:lang w:eastAsia="ar-SA"/>
          <w14:ligatures w14:val="none"/>
        </w:rPr>
        <w:t xml:space="preserve">» </w:t>
      </w:r>
      <w:r w:rsidRPr="007B19F8">
        <w:rPr>
          <w:rFonts w:ascii="Times New Roman" w:eastAsia="Times New Roman" w:hAnsi="Times New Roman" w:cs="Times New Roman"/>
          <w:kern w:val="0"/>
          <w:sz w:val="28"/>
          <w:szCs w:val="28"/>
          <w:u w:val="single"/>
          <w:lang w:eastAsia="ar-SA"/>
          <w14:ligatures w14:val="none"/>
        </w:rPr>
        <w:t xml:space="preserve">   июня   </w:t>
      </w:r>
      <w:r w:rsidRPr="007B19F8">
        <w:rPr>
          <w:rFonts w:ascii="Times New Roman" w:eastAsia="Times New Roman" w:hAnsi="Times New Roman" w:cs="Times New Roman"/>
          <w:kern w:val="0"/>
          <w:sz w:val="28"/>
          <w:szCs w:val="28"/>
          <w:lang w:eastAsia="ar-SA"/>
          <w14:ligatures w14:val="none"/>
        </w:rPr>
        <w:t xml:space="preserve"> 2025г.</w:t>
      </w:r>
      <w:r w:rsidRPr="007B19F8">
        <w:rPr>
          <w:rFonts w:ascii="Times New Roman" w:eastAsia="Times New Roman" w:hAnsi="Times New Roman" w:cs="Times New Roman"/>
          <w:kern w:val="0"/>
          <w:sz w:val="28"/>
          <w:szCs w:val="28"/>
          <w:lang w:eastAsia="ar-SA"/>
          <w14:ligatures w14:val="none"/>
        </w:rPr>
        <w:tab/>
      </w:r>
      <w:r w:rsidRPr="007B19F8">
        <w:rPr>
          <w:rFonts w:ascii="Times New Roman" w:eastAsia="Times New Roman" w:hAnsi="Times New Roman" w:cs="Times New Roman"/>
          <w:kern w:val="0"/>
          <w:sz w:val="28"/>
          <w:szCs w:val="28"/>
          <w:lang w:eastAsia="ar-SA"/>
          <w14:ligatures w14:val="none"/>
        </w:rPr>
        <w:tab/>
      </w:r>
      <w:r w:rsidRPr="007B19F8">
        <w:rPr>
          <w:rFonts w:ascii="Times New Roman" w:eastAsia="Times New Roman" w:hAnsi="Times New Roman" w:cs="Times New Roman"/>
          <w:kern w:val="0"/>
          <w:sz w:val="28"/>
          <w:szCs w:val="28"/>
          <w:lang w:eastAsia="ar-SA"/>
          <w14:ligatures w14:val="none"/>
        </w:rPr>
        <w:tab/>
        <w:t xml:space="preserve">Подпись </w:t>
      </w:r>
      <w:r w:rsidRPr="007B19F8">
        <w:rPr>
          <w:rFonts w:ascii="Times New Roman" w:eastAsia="Times New Roman" w:hAnsi="Times New Roman" w:cs="Times New Roman"/>
          <w:kern w:val="0"/>
          <w:sz w:val="28"/>
          <w:szCs w:val="28"/>
          <w:u w:val="single"/>
          <w:lang w:eastAsia="ar-SA"/>
          <w14:ligatures w14:val="none"/>
        </w:rPr>
        <w:tab/>
      </w:r>
      <w:r w:rsidRPr="007B19F8">
        <w:rPr>
          <w:rFonts w:ascii="Times New Roman" w:eastAsia="Times New Roman" w:hAnsi="Times New Roman" w:cs="Times New Roman"/>
          <w:kern w:val="0"/>
          <w:sz w:val="28"/>
          <w:szCs w:val="28"/>
          <w:u w:val="single"/>
          <w:lang w:eastAsia="ar-SA"/>
          <w14:ligatures w14:val="none"/>
        </w:rPr>
        <w:tab/>
      </w:r>
      <w:r w:rsidRPr="007B19F8">
        <w:rPr>
          <w:rFonts w:ascii="Times New Roman" w:eastAsia="Times New Roman" w:hAnsi="Times New Roman" w:cs="Times New Roman"/>
          <w:kern w:val="0"/>
          <w:sz w:val="28"/>
          <w:szCs w:val="28"/>
          <w:u w:val="single"/>
          <w:lang w:eastAsia="ar-SA"/>
          <w14:ligatures w14:val="none"/>
        </w:rPr>
        <w:tab/>
      </w:r>
      <w:r w:rsidRPr="007B19F8">
        <w:rPr>
          <w:rFonts w:ascii="Times New Roman" w:eastAsia="Times New Roman" w:hAnsi="Times New Roman" w:cs="Times New Roman"/>
          <w:kern w:val="0"/>
          <w:sz w:val="28"/>
          <w:szCs w:val="28"/>
          <w:u w:val="single"/>
          <w:lang w:eastAsia="ar-SA"/>
          <w14:ligatures w14:val="none"/>
        </w:rPr>
        <w:tab/>
      </w:r>
    </w:p>
    <w:p w14:paraId="2D2BB243" w14:textId="77777777" w:rsidR="007B19F8" w:rsidRPr="007B19F8" w:rsidRDefault="007B19F8" w:rsidP="007B19F8">
      <w:pPr>
        <w:suppressAutoHyphens/>
        <w:spacing w:line="240" w:lineRule="auto"/>
        <w:ind w:left="567" w:firstLine="0"/>
        <w:rPr>
          <w:rFonts w:ascii="Times New Roman" w:eastAsia="Times New Roman" w:hAnsi="Times New Roman" w:cs="Times New Roman"/>
          <w:kern w:val="0"/>
          <w:sz w:val="28"/>
          <w:szCs w:val="28"/>
          <w:lang w:eastAsia="ar-SA"/>
          <w14:ligatures w14:val="none"/>
        </w:rPr>
      </w:pPr>
    </w:p>
    <w:p w14:paraId="00628C3C" w14:textId="77777777" w:rsidR="007B19F8" w:rsidRPr="007B19F8" w:rsidRDefault="007B19F8" w:rsidP="007B19F8">
      <w:pPr>
        <w:suppressAutoHyphens/>
        <w:spacing w:line="240" w:lineRule="auto"/>
        <w:ind w:left="567" w:firstLine="0"/>
        <w:rPr>
          <w:rFonts w:ascii="Times New Roman" w:eastAsia="Times New Roman" w:hAnsi="Times New Roman" w:cs="Times New Roman"/>
          <w:iCs/>
          <w:kern w:val="0"/>
          <w:sz w:val="28"/>
          <w:szCs w:val="28"/>
          <w:u w:color="000000"/>
          <w:lang w:eastAsia="ar-SA"/>
          <w14:ligatures w14:val="none"/>
        </w:rPr>
      </w:pPr>
      <w:r w:rsidRPr="007B19F8">
        <w:rPr>
          <w:rFonts w:ascii="Times New Roman" w:eastAsia="Times New Roman" w:hAnsi="Times New Roman" w:cs="Times New Roman"/>
          <w:kern w:val="0"/>
          <w:sz w:val="28"/>
          <w:szCs w:val="28"/>
          <w:lang w:eastAsia="ar-SA"/>
          <w14:ligatures w14:val="none"/>
        </w:rPr>
        <w:t xml:space="preserve">Рецензент </w:t>
      </w:r>
      <w:r w:rsidRPr="007B19F8">
        <w:rPr>
          <w:rFonts w:ascii="Times New Roman" w:eastAsia="Times New Roman" w:hAnsi="Times New Roman" w:cs="Times New Roman"/>
          <w:kern w:val="0"/>
          <w:sz w:val="28"/>
          <w:szCs w:val="28"/>
          <w:u w:val="single"/>
          <w:lang w:eastAsia="ar-SA"/>
          <w14:ligatures w14:val="none"/>
        </w:rPr>
        <w:tab/>
      </w:r>
      <w:r w:rsidRPr="007B19F8">
        <w:rPr>
          <w:rFonts w:ascii="Times New Roman" w:eastAsia="Times New Roman" w:hAnsi="Times New Roman" w:cs="Times New Roman"/>
          <w:kern w:val="0"/>
          <w:sz w:val="28"/>
          <w:szCs w:val="28"/>
          <w:u w:val="single"/>
          <w:lang w:eastAsia="ar-SA"/>
          <w14:ligatures w14:val="none"/>
        </w:rPr>
        <w:tab/>
      </w:r>
      <w:r w:rsidRPr="007B19F8">
        <w:rPr>
          <w:rFonts w:ascii="Times New Roman" w:eastAsia="Times New Roman" w:hAnsi="Times New Roman" w:cs="Times New Roman"/>
          <w:kern w:val="0"/>
          <w:sz w:val="28"/>
          <w:szCs w:val="28"/>
          <w:u w:val="single"/>
          <w:lang w:eastAsia="ar-SA"/>
          <w14:ligatures w14:val="none"/>
        </w:rPr>
        <w:tab/>
        <w:t>Ефимов Сергей Александрович</w:t>
      </w:r>
      <w:r w:rsidRPr="007B19F8">
        <w:rPr>
          <w:rFonts w:ascii="Times New Roman" w:eastAsia="Times New Roman" w:hAnsi="Times New Roman" w:cs="Times New Roman"/>
          <w:kern w:val="0"/>
          <w:sz w:val="28"/>
          <w:szCs w:val="28"/>
          <w:u w:val="single"/>
          <w:lang w:eastAsia="ar-SA"/>
          <w14:ligatures w14:val="none"/>
        </w:rPr>
        <w:tab/>
      </w:r>
      <w:r w:rsidRPr="007B19F8">
        <w:rPr>
          <w:rFonts w:ascii="Times New Roman" w:eastAsia="Times New Roman" w:hAnsi="Times New Roman" w:cs="Times New Roman"/>
          <w:kern w:val="0"/>
          <w:sz w:val="28"/>
          <w:szCs w:val="28"/>
          <w:u w:val="single"/>
          <w:lang w:eastAsia="ar-SA"/>
          <w14:ligatures w14:val="none"/>
        </w:rPr>
        <w:tab/>
      </w:r>
      <w:r w:rsidRPr="007B19F8">
        <w:rPr>
          <w:rFonts w:ascii="Times New Roman" w:eastAsia="Times New Roman" w:hAnsi="Times New Roman" w:cs="Times New Roman"/>
          <w:kern w:val="0"/>
          <w:sz w:val="28"/>
          <w:szCs w:val="28"/>
          <w:u w:val="single"/>
          <w:lang w:eastAsia="ar-SA"/>
          <w14:ligatures w14:val="none"/>
        </w:rPr>
        <w:tab/>
      </w:r>
    </w:p>
    <w:p w14:paraId="5FAA8FBE" w14:textId="77777777" w:rsidR="007B19F8" w:rsidRPr="007B19F8" w:rsidRDefault="007B19F8" w:rsidP="007B19F8">
      <w:pPr>
        <w:suppressAutoHyphens/>
        <w:spacing w:before="240" w:line="240" w:lineRule="auto"/>
        <w:ind w:left="567" w:firstLine="0"/>
        <w:rPr>
          <w:rFonts w:ascii="Times New Roman" w:eastAsia="Times New Roman" w:hAnsi="Times New Roman" w:cs="Times New Roman"/>
          <w:kern w:val="0"/>
          <w:sz w:val="28"/>
          <w:szCs w:val="28"/>
          <w:u w:val="single"/>
          <w:lang w:eastAsia="ar-SA"/>
          <w14:ligatures w14:val="none"/>
        </w:rPr>
      </w:pPr>
      <w:r w:rsidRPr="007B19F8">
        <w:rPr>
          <w:rFonts w:ascii="Times New Roman" w:eastAsia="Times New Roman" w:hAnsi="Times New Roman" w:cs="Times New Roman"/>
          <w:kern w:val="0"/>
          <w:sz w:val="28"/>
          <w:szCs w:val="28"/>
          <w:lang w:eastAsia="ar-SA"/>
          <w14:ligatures w14:val="none"/>
        </w:rPr>
        <w:tab/>
      </w:r>
      <w:r w:rsidRPr="007B19F8">
        <w:rPr>
          <w:rFonts w:ascii="Times New Roman" w:eastAsia="Times New Roman" w:hAnsi="Times New Roman" w:cs="Times New Roman"/>
          <w:kern w:val="0"/>
          <w:sz w:val="28"/>
          <w:szCs w:val="28"/>
          <w:lang w:eastAsia="ar-SA"/>
          <w14:ligatures w14:val="none"/>
        </w:rPr>
        <w:tab/>
        <w:t>«</w:t>
      </w:r>
      <w:r w:rsidRPr="007B19F8">
        <w:rPr>
          <w:rFonts w:ascii="Times New Roman" w:eastAsia="Times New Roman" w:hAnsi="Times New Roman" w:cs="Times New Roman"/>
          <w:kern w:val="0"/>
          <w:sz w:val="28"/>
          <w:szCs w:val="28"/>
          <w:u w:val="single"/>
          <w:lang w:eastAsia="ar-SA"/>
          <w14:ligatures w14:val="none"/>
        </w:rPr>
        <w:t xml:space="preserve">    </w:t>
      </w:r>
      <w:r w:rsidRPr="007B19F8">
        <w:rPr>
          <w:rFonts w:ascii="Times New Roman" w:eastAsia="Times New Roman" w:hAnsi="Times New Roman" w:cs="Times New Roman"/>
          <w:kern w:val="0"/>
          <w:sz w:val="28"/>
          <w:szCs w:val="28"/>
          <w:lang w:eastAsia="ar-SA"/>
          <w14:ligatures w14:val="none"/>
        </w:rPr>
        <w:t xml:space="preserve">» </w:t>
      </w:r>
      <w:r w:rsidRPr="007B19F8">
        <w:rPr>
          <w:rFonts w:ascii="Times New Roman" w:eastAsia="Times New Roman" w:hAnsi="Times New Roman" w:cs="Times New Roman"/>
          <w:kern w:val="0"/>
          <w:sz w:val="28"/>
          <w:szCs w:val="28"/>
          <w:u w:val="single"/>
          <w:lang w:eastAsia="ar-SA"/>
          <w14:ligatures w14:val="none"/>
        </w:rPr>
        <w:t xml:space="preserve">   июня   </w:t>
      </w:r>
      <w:r w:rsidRPr="007B19F8">
        <w:rPr>
          <w:rFonts w:ascii="Times New Roman" w:eastAsia="Times New Roman" w:hAnsi="Times New Roman" w:cs="Times New Roman"/>
          <w:kern w:val="0"/>
          <w:sz w:val="28"/>
          <w:szCs w:val="28"/>
          <w:lang w:eastAsia="ar-SA"/>
          <w14:ligatures w14:val="none"/>
        </w:rPr>
        <w:t xml:space="preserve"> 2025 г.</w:t>
      </w:r>
      <w:r w:rsidRPr="007B19F8">
        <w:rPr>
          <w:rFonts w:ascii="Times New Roman" w:eastAsia="Times New Roman" w:hAnsi="Times New Roman" w:cs="Times New Roman"/>
          <w:kern w:val="0"/>
          <w:sz w:val="28"/>
          <w:szCs w:val="28"/>
          <w:lang w:eastAsia="ar-SA"/>
          <w14:ligatures w14:val="none"/>
        </w:rPr>
        <w:tab/>
      </w:r>
      <w:r w:rsidRPr="007B19F8">
        <w:rPr>
          <w:rFonts w:ascii="Times New Roman" w:eastAsia="Times New Roman" w:hAnsi="Times New Roman" w:cs="Times New Roman"/>
          <w:kern w:val="0"/>
          <w:sz w:val="28"/>
          <w:szCs w:val="28"/>
          <w:lang w:eastAsia="ar-SA"/>
          <w14:ligatures w14:val="none"/>
        </w:rPr>
        <w:tab/>
      </w:r>
      <w:r w:rsidRPr="007B19F8">
        <w:rPr>
          <w:rFonts w:ascii="Times New Roman" w:eastAsia="Times New Roman" w:hAnsi="Times New Roman" w:cs="Times New Roman"/>
          <w:kern w:val="0"/>
          <w:sz w:val="28"/>
          <w:szCs w:val="28"/>
          <w:lang w:eastAsia="ar-SA"/>
          <w14:ligatures w14:val="none"/>
        </w:rPr>
        <w:tab/>
        <w:t xml:space="preserve">Подпись </w:t>
      </w:r>
      <w:r w:rsidRPr="007B19F8">
        <w:rPr>
          <w:rFonts w:ascii="Times New Roman" w:eastAsia="Times New Roman" w:hAnsi="Times New Roman" w:cs="Times New Roman"/>
          <w:kern w:val="0"/>
          <w:sz w:val="28"/>
          <w:szCs w:val="28"/>
          <w:u w:val="single"/>
          <w:lang w:eastAsia="ar-SA"/>
          <w14:ligatures w14:val="none"/>
        </w:rPr>
        <w:tab/>
      </w:r>
      <w:r w:rsidRPr="007B19F8">
        <w:rPr>
          <w:rFonts w:ascii="Times New Roman" w:eastAsia="Times New Roman" w:hAnsi="Times New Roman" w:cs="Times New Roman"/>
          <w:kern w:val="0"/>
          <w:sz w:val="28"/>
          <w:szCs w:val="28"/>
          <w:u w:val="single"/>
          <w:lang w:eastAsia="ar-SA"/>
          <w14:ligatures w14:val="none"/>
        </w:rPr>
        <w:tab/>
      </w:r>
      <w:r w:rsidRPr="007B19F8">
        <w:rPr>
          <w:rFonts w:ascii="Times New Roman" w:eastAsia="Times New Roman" w:hAnsi="Times New Roman" w:cs="Times New Roman"/>
          <w:kern w:val="0"/>
          <w:sz w:val="28"/>
          <w:szCs w:val="28"/>
          <w:u w:val="single"/>
          <w:lang w:eastAsia="ar-SA"/>
          <w14:ligatures w14:val="none"/>
        </w:rPr>
        <w:tab/>
      </w:r>
      <w:r w:rsidRPr="007B19F8">
        <w:rPr>
          <w:rFonts w:ascii="Times New Roman" w:eastAsia="Times New Roman" w:hAnsi="Times New Roman" w:cs="Times New Roman"/>
          <w:kern w:val="0"/>
          <w:sz w:val="28"/>
          <w:szCs w:val="28"/>
          <w:u w:val="single"/>
          <w:lang w:eastAsia="ar-SA"/>
          <w14:ligatures w14:val="none"/>
        </w:rPr>
        <w:tab/>
      </w:r>
    </w:p>
    <w:p w14:paraId="2D5963D6" w14:textId="77777777" w:rsidR="007B19F8" w:rsidRPr="007B19F8" w:rsidRDefault="007B19F8" w:rsidP="007B19F8">
      <w:pPr>
        <w:tabs>
          <w:tab w:val="center" w:pos="4677"/>
          <w:tab w:val="right" w:pos="9355"/>
        </w:tabs>
        <w:suppressAutoHyphens/>
        <w:spacing w:line="240" w:lineRule="auto"/>
        <w:ind w:firstLine="0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ar-SA"/>
          <w14:ligatures w14:val="none"/>
        </w:rPr>
      </w:pPr>
    </w:p>
    <w:p w14:paraId="5957DB9D" w14:textId="77777777" w:rsidR="007B19F8" w:rsidRPr="007B19F8" w:rsidRDefault="007B19F8" w:rsidP="007B19F8">
      <w:pPr>
        <w:tabs>
          <w:tab w:val="center" w:pos="4677"/>
          <w:tab w:val="right" w:pos="9355"/>
        </w:tabs>
        <w:suppressAutoHyphens/>
        <w:spacing w:line="240" w:lineRule="auto"/>
        <w:ind w:firstLine="0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ar-SA"/>
          <w14:ligatures w14:val="none"/>
        </w:rPr>
      </w:pPr>
    </w:p>
    <w:p w14:paraId="1A90EBD5" w14:textId="77777777" w:rsidR="007B19F8" w:rsidRPr="007B19F8" w:rsidRDefault="007B19F8" w:rsidP="007B19F8">
      <w:pPr>
        <w:tabs>
          <w:tab w:val="center" w:pos="4677"/>
          <w:tab w:val="right" w:pos="9355"/>
        </w:tabs>
        <w:suppressAutoHyphens/>
        <w:spacing w:line="240" w:lineRule="auto"/>
        <w:ind w:firstLine="0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ar-SA"/>
          <w14:ligatures w14:val="none"/>
        </w:rPr>
      </w:pPr>
    </w:p>
    <w:p w14:paraId="44B3FD08" w14:textId="77777777" w:rsidR="007B19F8" w:rsidRPr="007B19F8" w:rsidRDefault="007B19F8" w:rsidP="007B19F8">
      <w:pPr>
        <w:tabs>
          <w:tab w:val="center" w:pos="4677"/>
          <w:tab w:val="right" w:pos="9355"/>
        </w:tabs>
        <w:suppressAutoHyphens/>
        <w:spacing w:line="240" w:lineRule="auto"/>
        <w:ind w:firstLine="0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ar-SA"/>
          <w14:ligatures w14:val="none"/>
        </w:rPr>
      </w:pPr>
    </w:p>
    <w:p w14:paraId="47FEEDA7" w14:textId="77777777" w:rsidR="007B19F8" w:rsidRPr="007B19F8" w:rsidRDefault="007B19F8" w:rsidP="007B19F8">
      <w:pPr>
        <w:tabs>
          <w:tab w:val="center" w:pos="4677"/>
          <w:tab w:val="right" w:pos="9355"/>
        </w:tabs>
        <w:suppressAutoHyphens/>
        <w:spacing w:line="240" w:lineRule="auto"/>
        <w:ind w:firstLine="0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ar-SA"/>
          <w14:ligatures w14:val="none"/>
        </w:rPr>
      </w:pPr>
    </w:p>
    <w:p w14:paraId="19F00007" w14:textId="77777777" w:rsidR="007B19F8" w:rsidRPr="007B19F8" w:rsidRDefault="007B19F8" w:rsidP="007B19F8">
      <w:pPr>
        <w:tabs>
          <w:tab w:val="center" w:pos="4677"/>
          <w:tab w:val="right" w:pos="9355"/>
        </w:tabs>
        <w:suppressAutoHyphens/>
        <w:spacing w:line="240" w:lineRule="auto"/>
        <w:ind w:firstLine="0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ar-SA"/>
          <w14:ligatures w14:val="none"/>
        </w:rPr>
      </w:pPr>
    </w:p>
    <w:p w14:paraId="273DD6A6" w14:textId="77777777" w:rsidR="007B19F8" w:rsidRPr="007B19F8" w:rsidRDefault="007B19F8" w:rsidP="007B19F8">
      <w:pPr>
        <w:tabs>
          <w:tab w:val="center" w:pos="4677"/>
          <w:tab w:val="right" w:pos="9355"/>
        </w:tabs>
        <w:suppressAutoHyphens/>
        <w:spacing w:line="240" w:lineRule="auto"/>
        <w:ind w:left="567" w:firstLine="0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ar-SA"/>
          <w14:ligatures w14:val="none"/>
        </w:rPr>
      </w:pPr>
      <w:r w:rsidRPr="007B19F8">
        <w:rPr>
          <w:rFonts w:ascii="Times New Roman" w:eastAsia="Times New Roman" w:hAnsi="Times New Roman" w:cs="Times New Roman"/>
          <w:kern w:val="0"/>
          <w:sz w:val="28"/>
          <w:szCs w:val="28"/>
          <w:lang w:eastAsia="ar-SA"/>
          <w14:ligatures w14:val="none"/>
        </w:rPr>
        <w:t>г. Сергиев Посад</w:t>
      </w:r>
    </w:p>
    <w:p w14:paraId="0A606A6F" w14:textId="77777777" w:rsidR="007B19F8" w:rsidRPr="007B19F8" w:rsidRDefault="007B19F8" w:rsidP="007B19F8">
      <w:pPr>
        <w:tabs>
          <w:tab w:val="center" w:pos="4677"/>
          <w:tab w:val="right" w:pos="9355"/>
        </w:tabs>
        <w:suppressAutoHyphens/>
        <w:spacing w:line="240" w:lineRule="auto"/>
        <w:ind w:left="567" w:firstLine="0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ar-SA"/>
          <w14:ligatures w14:val="none"/>
        </w:rPr>
      </w:pPr>
      <w:r w:rsidRPr="007B19F8">
        <w:rPr>
          <w:rFonts w:ascii="Times New Roman" w:eastAsia="Times New Roman" w:hAnsi="Times New Roman" w:cs="Times New Roman"/>
          <w:kern w:val="0"/>
          <w:sz w:val="28"/>
          <w:szCs w:val="28"/>
          <w:lang w:eastAsia="ar-SA"/>
          <w14:ligatures w14:val="none"/>
        </w:rPr>
        <w:t xml:space="preserve">  2025 г.</w:t>
      </w:r>
    </w:p>
    <w:p w14:paraId="2FDFECC8" w14:textId="77777777" w:rsidR="007B19F8" w:rsidRPr="007B19F8" w:rsidRDefault="007B19F8" w:rsidP="007B19F8">
      <w:pPr>
        <w:tabs>
          <w:tab w:val="center" w:pos="4677"/>
          <w:tab w:val="right" w:pos="9355"/>
        </w:tabs>
        <w:suppressAutoHyphens/>
        <w:spacing w:line="240" w:lineRule="auto"/>
        <w:ind w:left="567" w:firstLine="0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ar-SA"/>
          <w14:ligatures w14:val="none"/>
        </w:rPr>
      </w:pPr>
    </w:p>
    <w:p w14:paraId="06FE3E29" w14:textId="3068342F" w:rsidR="007B19F8" w:rsidRDefault="007B19F8" w:rsidP="007B19F8">
      <w:pPr>
        <w:ind w:firstLine="0"/>
        <w:rPr>
          <w:rFonts w:ascii="Times New Roman" w:eastAsia="Times New Roman" w:hAnsi="Times New Roman" w:cs="Times New Roman"/>
          <w:kern w:val="0"/>
          <w:sz w:val="28"/>
          <w:szCs w:val="28"/>
          <w:lang w:eastAsia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eastAsia="ar-SA"/>
          <w14:ligatures w14:val="none"/>
        </w:rPr>
        <w:br w:type="page"/>
      </w:r>
    </w:p>
    <w:sdt>
      <w:sdtPr>
        <w:id w:val="125316206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011DA61" w14:textId="17C59566" w:rsidR="007B19F8" w:rsidRDefault="007B19F8">
          <w:pPr>
            <w:pStyle w:val="11"/>
            <w:tabs>
              <w:tab w:val="right" w:leader="dot" w:pos="9629"/>
            </w:tabs>
            <w:rPr>
              <w:rFonts w:eastAsiaTheme="minorEastAsia"/>
              <w:noProof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2166655" w:history="1">
            <w:r w:rsidRPr="001756FD">
              <w:rPr>
                <w:rStyle w:val="ad"/>
                <w:rFonts w:ascii="Times New Roman" w:hAnsi="Times New Roman" w:cs="Times New Roman"/>
                <w:b/>
                <w:bCs/>
                <w:noProof/>
              </w:rPr>
              <w:t>Введение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_Toc222166655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6504BE" w14:textId="57F3A02A" w:rsidR="007B19F8" w:rsidRDefault="007B19F8">
          <w:r>
            <w:rPr>
              <w:b/>
              <w:bCs/>
            </w:rPr>
            <w:fldChar w:fldCharType="end"/>
          </w:r>
        </w:p>
      </w:sdtContent>
    </w:sdt>
    <w:p w14:paraId="21654B75" w14:textId="460C9342" w:rsidR="007B19F8" w:rsidRDefault="007B19F8" w:rsidP="007B19F8">
      <w:pPr>
        <w:rPr>
          <w:rFonts w:ascii="Times New Roman" w:eastAsia="Times New Roman" w:hAnsi="Times New Roman" w:cs="Times New Roman"/>
          <w:kern w:val="0"/>
          <w:sz w:val="28"/>
          <w:szCs w:val="28"/>
          <w:lang w:eastAsia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eastAsia="ar-SA"/>
          <w14:ligatures w14:val="none"/>
        </w:rPr>
        <w:br w:type="page"/>
      </w:r>
    </w:p>
    <w:p w14:paraId="15F59A36" w14:textId="75E0DB5D" w:rsidR="00FC1DB7" w:rsidRPr="007B19F8" w:rsidRDefault="007B19F8" w:rsidP="007B19F8">
      <w:pPr>
        <w:pStyle w:val="1"/>
        <w:jc w:val="center"/>
        <w:rPr>
          <w:rFonts w:ascii="Times New Roman" w:hAnsi="Times New Roman" w:cs="Times New Roman"/>
          <w:b/>
          <w:bCs/>
          <w:color w:val="auto"/>
          <w:sz w:val="32"/>
          <w:szCs w:val="32"/>
        </w:rPr>
      </w:pPr>
      <w:bookmarkStart w:id="0" w:name="_Toc222166655"/>
      <w:r w:rsidRPr="007B19F8">
        <w:rPr>
          <w:rFonts w:ascii="Times New Roman" w:hAnsi="Times New Roman" w:cs="Times New Roman"/>
          <w:b/>
          <w:bCs/>
          <w:color w:val="auto"/>
          <w:sz w:val="32"/>
          <w:szCs w:val="32"/>
        </w:rPr>
        <w:lastRenderedPageBreak/>
        <w:t>Введение</w:t>
      </w:r>
      <w:bookmarkEnd w:id="0"/>
    </w:p>
    <w:p w14:paraId="2DE70B8D" w14:textId="3D37A9AF" w:rsidR="007B19F8" w:rsidRPr="007B19F8" w:rsidRDefault="007B19F8" w:rsidP="007B19F8">
      <w:pPr>
        <w:jc w:val="both"/>
        <w:rPr>
          <w:rFonts w:ascii="Times New Roman" w:hAnsi="Times New Roman" w:cs="Times New Roman"/>
          <w:sz w:val="28"/>
          <w:szCs w:val="28"/>
        </w:rPr>
      </w:pPr>
      <w:r w:rsidRPr="007B19F8">
        <w:rPr>
          <w:rFonts w:ascii="Times New Roman" w:hAnsi="Times New Roman" w:cs="Times New Roman"/>
          <w:sz w:val="28"/>
          <w:szCs w:val="28"/>
        </w:rPr>
        <w:t>Актуальность разработки обусловлена общим трендом на цифровизацию розничной торговли и ростом спроса на дистанционные сервисы: возможность предварительного бронирования товаров через интернет повышает удобство покупателя, расширяет зоны охвата магазина и снижает нагрузку на офлайн-персонал. При этом корректная работа онлайн-сервиса во многом определяется не только интерфейсом, но и надёжностью, безопасностью и производительностью серверной части — уровня, отвечающего за хранение и целостность данных, реализацию бизнес-логики бронирования, обработку конкурирующих запросов, аутентификацию и авторизацию пользователей, интеграцию с внешними системами и отправку уведомлений. Для локальных компаний, работающих с товарами для дома и сада, подобных Рубикон СП, внедрение качественной серверной системы становится одним из ключевых инструментов повышения конкурентоспособности и эффективности продаж.</w:t>
      </w:r>
    </w:p>
    <w:p w14:paraId="5236203F" w14:textId="1B7564C9" w:rsidR="007B19F8" w:rsidRPr="007B19F8" w:rsidRDefault="007B19F8" w:rsidP="007B19F8">
      <w:pPr>
        <w:jc w:val="both"/>
        <w:rPr>
          <w:rFonts w:ascii="Times New Roman" w:hAnsi="Times New Roman" w:cs="Times New Roman"/>
          <w:sz w:val="28"/>
          <w:szCs w:val="28"/>
        </w:rPr>
      </w:pPr>
      <w:r w:rsidRPr="007B19F8">
        <w:rPr>
          <w:rFonts w:ascii="Times New Roman" w:hAnsi="Times New Roman" w:cs="Times New Roman"/>
          <w:sz w:val="28"/>
          <w:szCs w:val="28"/>
        </w:rPr>
        <w:t>Современное состояние бизнеса Рубикон СП предполагает наличие офлайн-точек продаж и заинтересованность в расширении канала онлайн-обслуживания клиентов. Разрабатываемая серверная часть призвана обеспечить надёжную и расширяемую платформу для поиска, получения карточек товаров, оформления и управления бронированиями — как от авторизованных пользователей, так и от гостей (с хранением контактных данных и валидацией). Сервер обеспечивает разграничение ролей (покупатель, менеджер, администратор), контроль прав доступа, обработку транзакций при резервировании товара, ведение аудита операций и административные API для управления каталогом и обработкой заявок. Кроме того, серверная часть должна учитывать требования к отказоустойчивости, масштабируемости, защите персональных данных и логированию ошибок.</w:t>
      </w:r>
    </w:p>
    <w:p w14:paraId="0697424D" w14:textId="4445E8C4" w:rsidR="00C622E8" w:rsidRDefault="007B19F8" w:rsidP="007B19F8">
      <w:pPr>
        <w:jc w:val="both"/>
        <w:rPr>
          <w:rFonts w:ascii="Times New Roman" w:hAnsi="Times New Roman" w:cs="Times New Roman"/>
          <w:sz w:val="28"/>
          <w:szCs w:val="28"/>
        </w:rPr>
      </w:pPr>
      <w:r w:rsidRPr="007B19F8">
        <w:rPr>
          <w:rFonts w:ascii="Times New Roman" w:hAnsi="Times New Roman" w:cs="Times New Roman"/>
          <w:sz w:val="28"/>
          <w:szCs w:val="28"/>
        </w:rPr>
        <w:t xml:space="preserve">Цель проекта — автоматизировать процесс бронирования товаров на сайте Рубикон СП путём разработки серверной части информационной системы, обеспечивающей устойчивую работу бизнес-логики, API для клиентских приложений и корректное взаимодействие с базой данных. Для достижения этой цели в работе решаются следующие задачи: анализ предметной области и бизнес-процессов магазина; исследование и сравнительный анализ существующих </w:t>
      </w:r>
      <w:r w:rsidRPr="007B19F8">
        <w:rPr>
          <w:rFonts w:ascii="Times New Roman" w:hAnsi="Times New Roman" w:cs="Times New Roman"/>
          <w:sz w:val="28"/>
          <w:szCs w:val="28"/>
        </w:rPr>
        <w:lastRenderedPageBreak/>
        <w:t xml:space="preserve">серверных решений; проектирование архитектуры серверной части и схемы базы данных; формулирование функциональных и нефункциональных требований к серверу (включая безопасность, производительность и масштабируемость); реализация серверного приложения с использованием современных серверных технологий и фреймворков (например, Node.js/Express, </w:t>
      </w:r>
      <w:proofErr w:type="spellStart"/>
      <w:r w:rsidRPr="007B19F8">
        <w:rPr>
          <w:rFonts w:ascii="Times New Roman" w:hAnsi="Times New Roman" w:cs="Times New Roman"/>
          <w:sz w:val="28"/>
          <w:szCs w:val="28"/>
        </w:rPr>
        <w:t>Laravel</w:t>
      </w:r>
      <w:proofErr w:type="spellEnd"/>
      <w:r w:rsidRPr="007B19F8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7B19F8">
        <w:rPr>
          <w:rFonts w:ascii="Times New Roman" w:hAnsi="Times New Roman" w:cs="Times New Roman"/>
          <w:sz w:val="28"/>
          <w:szCs w:val="28"/>
        </w:rPr>
        <w:t>Django</w:t>
      </w:r>
      <w:proofErr w:type="spellEnd"/>
      <w:r w:rsidRPr="007B19F8">
        <w:rPr>
          <w:rFonts w:ascii="Times New Roman" w:hAnsi="Times New Roman" w:cs="Times New Roman"/>
          <w:sz w:val="28"/>
          <w:szCs w:val="28"/>
        </w:rPr>
        <w:t xml:space="preserve"> или Spring); разработка и проведение модульных, интеграционных и нагрузочных тестов; подготовка сопроводительной документации и развёртывание системы.</w:t>
      </w:r>
    </w:p>
    <w:p w14:paraId="48FF8457" w14:textId="77777777" w:rsidR="00C622E8" w:rsidRDefault="00C622E8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1DA5A3AA" w14:textId="77777777" w:rsidR="00C622E8" w:rsidRPr="009E1E1A" w:rsidRDefault="00C622E8" w:rsidP="009E1E1A">
      <w:pPr>
        <w:pStyle w:val="1"/>
        <w:spacing w:before="0" w:after="0"/>
        <w:jc w:val="both"/>
        <w:rPr>
          <w:rFonts w:ascii="Times New Roman" w:hAnsi="Times New Roman" w:cs="Times New Roman"/>
          <w:b/>
          <w:bCs/>
          <w:color w:val="auto"/>
          <w:sz w:val="32"/>
          <w:szCs w:val="32"/>
        </w:rPr>
      </w:pPr>
      <w:r w:rsidRPr="00C622E8">
        <w:rPr>
          <w:rFonts w:ascii="Times New Roman" w:hAnsi="Times New Roman" w:cs="Times New Roman"/>
          <w:b/>
          <w:bCs/>
          <w:color w:val="auto"/>
          <w:sz w:val="32"/>
          <w:szCs w:val="32"/>
        </w:rPr>
        <w:lastRenderedPageBreak/>
        <w:t>1 Основная часть</w:t>
      </w:r>
    </w:p>
    <w:p w14:paraId="2D9C76F7" w14:textId="77777777" w:rsidR="00C622E8" w:rsidRPr="009E1E1A" w:rsidRDefault="00C622E8" w:rsidP="009E1E1A">
      <w:pPr>
        <w:pStyle w:val="2"/>
        <w:spacing w:before="0" w:after="0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C622E8">
        <w:rPr>
          <w:rFonts w:ascii="Times New Roman" w:hAnsi="Times New Roman" w:cs="Times New Roman"/>
          <w:b/>
          <w:bCs/>
          <w:color w:val="auto"/>
          <w:sz w:val="28"/>
          <w:szCs w:val="28"/>
        </w:rPr>
        <w:t>1.1 Цель и задачи разработки</w:t>
      </w:r>
    </w:p>
    <w:p w14:paraId="291A69A6" w14:textId="536A3C69" w:rsidR="00C622E8" w:rsidRPr="00C622E8" w:rsidRDefault="00C622E8" w:rsidP="009E1E1A">
      <w:pPr>
        <w:jc w:val="both"/>
        <w:rPr>
          <w:rFonts w:ascii="Times New Roman" w:hAnsi="Times New Roman" w:cs="Times New Roman"/>
          <w:sz w:val="28"/>
          <w:szCs w:val="28"/>
        </w:rPr>
      </w:pPr>
      <w:r w:rsidRPr="00C622E8">
        <w:rPr>
          <w:rFonts w:ascii="Times New Roman" w:hAnsi="Times New Roman" w:cs="Times New Roman"/>
          <w:sz w:val="28"/>
          <w:szCs w:val="28"/>
        </w:rPr>
        <w:t xml:space="preserve">Целью разработки является создание серверной части веб-приложения для </w:t>
      </w:r>
      <w:r w:rsidRPr="00C622E8">
        <w:rPr>
          <w:rFonts w:ascii="Times New Roman" w:hAnsi="Times New Roman" w:cs="Times New Roman"/>
          <w:b/>
          <w:bCs/>
          <w:sz w:val="28"/>
          <w:szCs w:val="28"/>
        </w:rPr>
        <w:t>Рубикон СП</w:t>
      </w:r>
      <w:r w:rsidRPr="00C622E8">
        <w:rPr>
          <w:rFonts w:ascii="Times New Roman" w:hAnsi="Times New Roman" w:cs="Times New Roman"/>
          <w:sz w:val="28"/>
          <w:szCs w:val="28"/>
        </w:rPr>
        <w:t>, предназначенной для автоматизации бизнес-логики обслуживания покупателей бытовой химии и товаров для сада и дачи. Разрабатываемая серверная система должна обеспечивать надёжное хранение и консистентность данных, обработку конкурирующих бронирований, управление каталогом и остатками, а также предоставлять безопасный и масштабируемый API для клиентских приложений и административных интерфейсов. В результате внедрения ожидается снижение количества ошибок при ручной обработке, ускорение обработки заявок, повышение отказоустойчивости системы и улучшение интеграции с внешними сервисами (оплата, уведомления, учёт).</w:t>
      </w:r>
    </w:p>
    <w:p w14:paraId="7553D9D2" w14:textId="77777777" w:rsidR="00C622E8" w:rsidRPr="00C622E8" w:rsidRDefault="00C622E8" w:rsidP="009E1E1A">
      <w:pPr>
        <w:jc w:val="both"/>
        <w:rPr>
          <w:rFonts w:ascii="Times New Roman" w:hAnsi="Times New Roman" w:cs="Times New Roman"/>
          <w:sz w:val="28"/>
          <w:szCs w:val="28"/>
        </w:rPr>
      </w:pPr>
      <w:r w:rsidRPr="00C622E8">
        <w:rPr>
          <w:rFonts w:ascii="Times New Roman" w:hAnsi="Times New Roman" w:cs="Times New Roman"/>
          <w:sz w:val="28"/>
          <w:szCs w:val="28"/>
        </w:rPr>
        <w:t>Задачи разработки:</w:t>
      </w:r>
    </w:p>
    <w:p w14:paraId="2CD8494C" w14:textId="1B8E1601" w:rsidR="00C622E8" w:rsidRPr="00C622E8" w:rsidRDefault="00C622E8" w:rsidP="009E1E1A">
      <w:pPr>
        <w:numPr>
          <w:ilvl w:val="0"/>
          <w:numId w:val="1"/>
        </w:numPr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622E8">
        <w:rPr>
          <w:rFonts w:ascii="Times New Roman" w:hAnsi="Times New Roman" w:cs="Times New Roman"/>
          <w:sz w:val="28"/>
          <w:szCs w:val="28"/>
        </w:rPr>
        <w:t>Спроектировать архитектуру серверной части: уровни ответственности, взаимодействие компонентов, выбор архитектурного стиля (монолит/микросервисы), описание интеграционных точек</w:t>
      </w:r>
      <w:r w:rsidRPr="009E1E1A">
        <w:rPr>
          <w:rFonts w:ascii="Times New Roman" w:hAnsi="Times New Roman" w:cs="Times New Roman"/>
          <w:sz w:val="28"/>
          <w:szCs w:val="28"/>
        </w:rPr>
        <w:t>.</w:t>
      </w:r>
    </w:p>
    <w:p w14:paraId="0080B3C4" w14:textId="77777777" w:rsidR="00C622E8" w:rsidRPr="00C622E8" w:rsidRDefault="00C622E8" w:rsidP="009E1E1A">
      <w:pPr>
        <w:numPr>
          <w:ilvl w:val="0"/>
          <w:numId w:val="1"/>
        </w:numPr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622E8">
        <w:rPr>
          <w:rFonts w:ascii="Times New Roman" w:hAnsi="Times New Roman" w:cs="Times New Roman"/>
          <w:sz w:val="28"/>
          <w:szCs w:val="28"/>
        </w:rPr>
        <w:t>Разработать схему базы данных и модели предметной области для хранения каталога товаров, партий, остатков, пользователей, ролей, бронирований, транзакций и аудита.</w:t>
      </w:r>
    </w:p>
    <w:p w14:paraId="647D20CC" w14:textId="77777777" w:rsidR="00C622E8" w:rsidRPr="00C622E8" w:rsidRDefault="00C622E8" w:rsidP="009E1E1A">
      <w:pPr>
        <w:numPr>
          <w:ilvl w:val="0"/>
          <w:numId w:val="1"/>
        </w:numPr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622E8">
        <w:rPr>
          <w:rFonts w:ascii="Times New Roman" w:hAnsi="Times New Roman" w:cs="Times New Roman"/>
          <w:sz w:val="28"/>
          <w:szCs w:val="28"/>
        </w:rPr>
        <w:t>Реализовать REST/</w:t>
      </w:r>
      <w:proofErr w:type="spellStart"/>
      <w:r w:rsidRPr="00C622E8">
        <w:rPr>
          <w:rFonts w:ascii="Times New Roman" w:hAnsi="Times New Roman" w:cs="Times New Roman"/>
          <w:sz w:val="28"/>
          <w:szCs w:val="28"/>
        </w:rPr>
        <w:t>GraphQL</w:t>
      </w:r>
      <w:proofErr w:type="spellEnd"/>
      <w:r w:rsidRPr="00C622E8">
        <w:rPr>
          <w:rFonts w:ascii="Times New Roman" w:hAnsi="Times New Roman" w:cs="Times New Roman"/>
          <w:sz w:val="28"/>
          <w:szCs w:val="28"/>
        </w:rPr>
        <w:t xml:space="preserve"> API для клиентских приложений и админ-панели с чётко описанными контрактами (</w:t>
      </w:r>
      <w:proofErr w:type="spellStart"/>
      <w:r w:rsidRPr="00C622E8">
        <w:rPr>
          <w:rFonts w:ascii="Times New Roman" w:hAnsi="Times New Roman" w:cs="Times New Roman"/>
          <w:sz w:val="28"/>
          <w:szCs w:val="28"/>
        </w:rPr>
        <w:t>эндпоинты</w:t>
      </w:r>
      <w:proofErr w:type="spellEnd"/>
      <w:r w:rsidRPr="00C622E8">
        <w:rPr>
          <w:rFonts w:ascii="Times New Roman" w:hAnsi="Times New Roman" w:cs="Times New Roman"/>
          <w:sz w:val="28"/>
          <w:szCs w:val="28"/>
        </w:rPr>
        <w:t>, форматы запросов/ответов, коды ошибок).</w:t>
      </w:r>
    </w:p>
    <w:p w14:paraId="2F600D99" w14:textId="77777777" w:rsidR="00C622E8" w:rsidRPr="00C622E8" w:rsidRDefault="00C622E8" w:rsidP="009E1E1A">
      <w:pPr>
        <w:numPr>
          <w:ilvl w:val="0"/>
          <w:numId w:val="1"/>
        </w:numPr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622E8">
        <w:rPr>
          <w:rFonts w:ascii="Times New Roman" w:hAnsi="Times New Roman" w:cs="Times New Roman"/>
          <w:sz w:val="28"/>
          <w:szCs w:val="28"/>
        </w:rPr>
        <w:t>Организовать безопасную систему аутентификации и авторизации (JWT/сессионные токены, ролевая модель: покупатель, менеджер, администратор), предусмотреть управление сессиями и возможность отзыва токенов.</w:t>
      </w:r>
    </w:p>
    <w:p w14:paraId="12F68392" w14:textId="77777777" w:rsidR="00C622E8" w:rsidRPr="00C622E8" w:rsidRDefault="00C622E8" w:rsidP="009E1E1A">
      <w:pPr>
        <w:numPr>
          <w:ilvl w:val="0"/>
          <w:numId w:val="1"/>
        </w:numPr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622E8">
        <w:rPr>
          <w:rFonts w:ascii="Times New Roman" w:hAnsi="Times New Roman" w:cs="Times New Roman"/>
          <w:sz w:val="28"/>
          <w:szCs w:val="28"/>
        </w:rPr>
        <w:t xml:space="preserve">Обеспечить корректную обработку бронирований на уровне сервера: реализация </w:t>
      </w:r>
      <w:proofErr w:type="spellStart"/>
      <w:r w:rsidRPr="00C622E8">
        <w:rPr>
          <w:rFonts w:ascii="Times New Roman" w:hAnsi="Times New Roman" w:cs="Times New Roman"/>
          <w:sz w:val="28"/>
          <w:szCs w:val="28"/>
        </w:rPr>
        <w:t>транзакционности</w:t>
      </w:r>
      <w:proofErr w:type="spellEnd"/>
      <w:r w:rsidRPr="00C622E8">
        <w:rPr>
          <w:rFonts w:ascii="Times New Roman" w:hAnsi="Times New Roman" w:cs="Times New Roman"/>
          <w:sz w:val="28"/>
          <w:szCs w:val="28"/>
        </w:rPr>
        <w:t xml:space="preserve"> и блокировок для предотвращения «</w:t>
      </w:r>
      <w:proofErr w:type="spellStart"/>
      <w:r w:rsidRPr="00C622E8">
        <w:rPr>
          <w:rFonts w:ascii="Times New Roman" w:hAnsi="Times New Roman" w:cs="Times New Roman"/>
          <w:sz w:val="28"/>
          <w:szCs w:val="28"/>
        </w:rPr>
        <w:t>перебронирования</w:t>
      </w:r>
      <w:proofErr w:type="spellEnd"/>
      <w:r w:rsidRPr="00C622E8">
        <w:rPr>
          <w:rFonts w:ascii="Times New Roman" w:hAnsi="Times New Roman" w:cs="Times New Roman"/>
          <w:sz w:val="28"/>
          <w:szCs w:val="28"/>
        </w:rPr>
        <w:t>», контроль резерва остатков и откат в случае ошибок.</w:t>
      </w:r>
    </w:p>
    <w:p w14:paraId="16223B7A" w14:textId="77777777" w:rsidR="00C622E8" w:rsidRPr="00C622E8" w:rsidRDefault="00C622E8" w:rsidP="009E1E1A">
      <w:pPr>
        <w:numPr>
          <w:ilvl w:val="0"/>
          <w:numId w:val="1"/>
        </w:numPr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622E8">
        <w:rPr>
          <w:rFonts w:ascii="Times New Roman" w:hAnsi="Times New Roman" w:cs="Times New Roman"/>
          <w:sz w:val="28"/>
          <w:szCs w:val="28"/>
        </w:rPr>
        <w:t xml:space="preserve">Реализовать бизнес-логику управления каталогом и остатками: обработка приёмки, списания, </w:t>
      </w:r>
      <w:proofErr w:type="spellStart"/>
      <w:r w:rsidRPr="00C622E8">
        <w:rPr>
          <w:rFonts w:ascii="Times New Roman" w:hAnsi="Times New Roman" w:cs="Times New Roman"/>
          <w:sz w:val="28"/>
          <w:szCs w:val="28"/>
        </w:rPr>
        <w:t>партионности</w:t>
      </w:r>
      <w:proofErr w:type="spellEnd"/>
      <w:r w:rsidRPr="00C622E8">
        <w:rPr>
          <w:rFonts w:ascii="Times New Roman" w:hAnsi="Times New Roman" w:cs="Times New Roman"/>
          <w:sz w:val="28"/>
          <w:szCs w:val="28"/>
        </w:rPr>
        <w:t>, синхронизация с офлайн-кассами и складским учётом.</w:t>
      </w:r>
    </w:p>
    <w:p w14:paraId="3A507D14" w14:textId="77777777" w:rsidR="00C622E8" w:rsidRPr="00C622E8" w:rsidRDefault="00C622E8" w:rsidP="009E1E1A">
      <w:pPr>
        <w:numPr>
          <w:ilvl w:val="0"/>
          <w:numId w:val="1"/>
        </w:numPr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622E8">
        <w:rPr>
          <w:rFonts w:ascii="Times New Roman" w:hAnsi="Times New Roman" w:cs="Times New Roman"/>
          <w:sz w:val="28"/>
          <w:szCs w:val="28"/>
        </w:rPr>
        <w:lastRenderedPageBreak/>
        <w:t>Встроить механизмы валидации данных, защиту от типичных уязвимостей (SQL-инъекции, XSS при возврате данных, CSRF, уязвимости в авторизации), настройку CORS и ограничение доступа по ролям.</w:t>
      </w:r>
    </w:p>
    <w:p w14:paraId="3CDB463A" w14:textId="77777777" w:rsidR="00C622E8" w:rsidRPr="00C622E8" w:rsidRDefault="00C622E8" w:rsidP="009E1E1A">
      <w:pPr>
        <w:numPr>
          <w:ilvl w:val="0"/>
          <w:numId w:val="1"/>
        </w:numPr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622E8">
        <w:rPr>
          <w:rFonts w:ascii="Times New Roman" w:hAnsi="Times New Roman" w:cs="Times New Roman"/>
          <w:sz w:val="28"/>
          <w:szCs w:val="28"/>
        </w:rPr>
        <w:t>Реализовать обработку фоновых задач и интеграцию с внешними сервисами: отправка уведомлений (</w:t>
      </w:r>
      <w:proofErr w:type="spellStart"/>
      <w:r w:rsidRPr="00C622E8">
        <w:rPr>
          <w:rFonts w:ascii="Times New Roman" w:hAnsi="Times New Roman" w:cs="Times New Roman"/>
          <w:sz w:val="28"/>
          <w:szCs w:val="28"/>
        </w:rPr>
        <w:t>email</w:t>
      </w:r>
      <w:proofErr w:type="spellEnd"/>
      <w:r w:rsidRPr="00C622E8">
        <w:rPr>
          <w:rFonts w:ascii="Times New Roman" w:hAnsi="Times New Roman" w:cs="Times New Roman"/>
          <w:sz w:val="28"/>
          <w:szCs w:val="28"/>
        </w:rPr>
        <w:t>/SMS), интеграция с платёжными шлюзами, импорт прайсов поставщиков, планировщик задач (</w:t>
      </w:r>
      <w:proofErr w:type="spellStart"/>
      <w:r w:rsidRPr="00C622E8">
        <w:rPr>
          <w:rFonts w:ascii="Times New Roman" w:hAnsi="Times New Roman" w:cs="Times New Roman"/>
          <w:sz w:val="28"/>
          <w:szCs w:val="28"/>
        </w:rPr>
        <w:t>cron</w:t>
      </w:r>
      <w:proofErr w:type="spellEnd"/>
      <w:r w:rsidRPr="00C622E8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C622E8">
        <w:rPr>
          <w:rFonts w:ascii="Times New Roman" w:hAnsi="Times New Roman" w:cs="Times New Roman"/>
          <w:sz w:val="28"/>
          <w:szCs w:val="28"/>
        </w:rPr>
        <w:t>queue</w:t>
      </w:r>
      <w:proofErr w:type="spellEnd"/>
      <w:r w:rsidRPr="00C622E8">
        <w:rPr>
          <w:rFonts w:ascii="Times New Roman" w:hAnsi="Times New Roman" w:cs="Times New Roman"/>
          <w:sz w:val="28"/>
          <w:szCs w:val="28"/>
        </w:rPr>
        <w:t>).</w:t>
      </w:r>
    </w:p>
    <w:p w14:paraId="4321F05E" w14:textId="77777777" w:rsidR="00C622E8" w:rsidRPr="00C622E8" w:rsidRDefault="00C622E8" w:rsidP="009E1E1A">
      <w:pPr>
        <w:numPr>
          <w:ilvl w:val="0"/>
          <w:numId w:val="1"/>
        </w:numPr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622E8">
        <w:rPr>
          <w:rFonts w:ascii="Times New Roman" w:hAnsi="Times New Roman" w:cs="Times New Roman"/>
          <w:sz w:val="28"/>
          <w:szCs w:val="28"/>
        </w:rPr>
        <w:t>Внедрить систему логирования, мониторинга и оповещений (логирование запросов/ошибок, метрики производительности, интеграция с APM/</w:t>
      </w:r>
      <w:proofErr w:type="spellStart"/>
      <w:r w:rsidRPr="00C622E8">
        <w:rPr>
          <w:rFonts w:ascii="Times New Roman" w:hAnsi="Times New Roman" w:cs="Times New Roman"/>
          <w:sz w:val="28"/>
          <w:szCs w:val="28"/>
        </w:rPr>
        <w:t>Prometheus</w:t>
      </w:r>
      <w:proofErr w:type="spellEnd"/>
      <w:r w:rsidRPr="00C622E8">
        <w:rPr>
          <w:rFonts w:ascii="Times New Roman" w:hAnsi="Times New Roman" w:cs="Times New Roman"/>
          <w:sz w:val="28"/>
          <w:szCs w:val="28"/>
        </w:rPr>
        <w:t>/ELK).</w:t>
      </w:r>
    </w:p>
    <w:p w14:paraId="080F2310" w14:textId="77777777" w:rsidR="00C622E8" w:rsidRPr="00C622E8" w:rsidRDefault="00C622E8" w:rsidP="009E1E1A">
      <w:pPr>
        <w:numPr>
          <w:ilvl w:val="0"/>
          <w:numId w:val="1"/>
        </w:numPr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622E8">
        <w:rPr>
          <w:rFonts w:ascii="Times New Roman" w:hAnsi="Times New Roman" w:cs="Times New Roman"/>
          <w:sz w:val="28"/>
          <w:szCs w:val="28"/>
        </w:rPr>
        <w:t xml:space="preserve">Прописать стратегию резервного копирования и восстановления БД, миграций и </w:t>
      </w:r>
      <w:proofErr w:type="spellStart"/>
      <w:r w:rsidRPr="00C622E8">
        <w:rPr>
          <w:rFonts w:ascii="Times New Roman" w:hAnsi="Times New Roman" w:cs="Times New Roman"/>
          <w:sz w:val="28"/>
          <w:szCs w:val="28"/>
        </w:rPr>
        <w:t>версионирования</w:t>
      </w:r>
      <w:proofErr w:type="spellEnd"/>
      <w:r w:rsidRPr="00C622E8">
        <w:rPr>
          <w:rFonts w:ascii="Times New Roman" w:hAnsi="Times New Roman" w:cs="Times New Roman"/>
          <w:sz w:val="28"/>
          <w:szCs w:val="28"/>
        </w:rPr>
        <w:t xml:space="preserve"> схемы данных; предусмотреть стратегию миграции данных при обновлениях.</w:t>
      </w:r>
    </w:p>
    <w:p w14:paraId="47C0D948" w14:textId="77777777" w:rsidR="00C622E8" w:rsidRPr="00C622E8" w:rsidRDefault="00C622E8" w:rsidP="009E1E1A">
      <w:pPr>
        <w:numPr>
          <w:ilvl w:val="0"/>
          <w:numId w:val="1"/>
        </w:numPr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622E8">
        <w:rPr>
          <w:rFonts w:ascii="Times New Roman" w:hAnsi="Times New Roman" w:cs="Times New Roman"/>
          <w:sz w:val="28"/>
          <w:szCs w:val="28"/>
        </w:rPr>
        <w:t>Обеспечить масштабируемость и отказоустойчивость: горизонтальное масштабирование приложений, кеширование горячих данных (</w:t>
      </w:r>
      <w:proofErr w:type="spellStart"/>
      <w:r w:rsidRPr="00C622E8">
        <w:rPr>
          <w:rFonts w:ascii="Times New Roman" w:hAnsi="Times New Roman" w:cs="Times New Roman"/>
          <w:sz w:val="28"/>
          <w:szCs w:val="28"/>
        </w:rPr>
        <w:t>Redis</w:t>
      </w:r>
      <w:proofErr w:type="spellEnd"/>
      <w:r w:rsidRPr="00C622E8">
        <w:rPr>
          <w:rFonts w:ascii="Times New Roman" w:hAnsi="Times New Roman" w:cs="Times New Roman"/>
          <w:sz w:val="28"/>
          <w:szCs w:val="28"/>
        </w:rPr>
        <w:t>), использование пулов соединений и балансировщиков нагрузки.</w:t>
      </w:r>
    </w:p>
    <w:p w14:paraId="4C5C6909" w14:textId="77777777" w:rsidR="00C622E8" w:rsidRPr="00C622E8" w:rsidRDefault="00C622E8" w:rsidP="009E1E1A">
      <w:pPr>
        <w:numPr>
          <w:ilvl w:val="0"/>
          <w:numId w:val="1"/>
        </w:numPr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622E8">
        <w:rPr>
          <w:rFonts w:ascii="Times New Roman" w:hAnsi="Times New Roman" w:cs="Times New Roman"/>
          <w:sz w:val="28"/>
          <w:szCs w:val="28"/>
        </w:rPr>
        <w:t>Провести тестирование серверной части: модульные тесты, интеграционные тесты, тесты на корректность транзакций и конкурентных сценариев; выполнить нагрузочное тестирование и профилирование.</w:t>
      </w:r>
    </w:p>
    <w:p w14:paraId="10365BDC" w14:textId="77777777" w:rsidR="00C622E8" w:rsidRPr="009E1E1A" w:rsidRDefault="00C622E8" w:rsidP="009E1E1A">
      <w:pPr>
        <w:numPr>
          <w:ilvl w:val="0"/>
          <w:numId w:val="1"/>
        </w:numPr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622E8">
        <w:rPr>
          <w:rFonts w:ascii="Times New Roman" w:hAnsi="Times New Roman" w:cs="Times New Roman"/>
          <w:sz w:val="28"/>
          <w:szCs w:val="28"/>
        </w:rPr>
        <w:t>Подготовить сопроводительную документацию: техническое описание архитектуры, API-документация (</w:t>
      </w:r>
      <w:proofErr w:type="spellStart"/>
      <w:r w:rsidRPr="00C622E8">
        <w:rPr>
          <w:rFonts w:ascii="Times New Roman" w:hAnsi="Times New Roman" w:cs="Times New Roman"/>
          <w:sz w:val="28"/>
          <w:szCs w:val="28"/>
        </w:rPr>
        <w:t>OpenAPI</w:t>
      </w:r>
      <w:proofErr w:type="spellEnd"/>
      <w:r w:rsidRPr="00C622E8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C622E8">
        <w:rPr>
          <w:rFonts w:ascii="Times New Roman" w:hAnsi="Times New Roman" w:cs="Times New Roman"/>
          <w:sz w:val="28"/>
          <w:szCs w:val="28"/>
        </w:rPr>
        <w:t>Swagger</w:t>
      </w:r>
      <w:proofErr w:type="spellEnd"/>
      <w:r w:rsidRPr="00C622E8">
        <w:rPr>
          <w:rFonts w:ascii="Times New Roman" w:hAnsi="Times New Roman" w:cs="Times New Roman"/>
          <w:sz w:val="28"/>
          <w:szCs w:val="28"/>
        </w:rPr>
        <w:t>), инструкции по развёртыванию, руководство администратора для операций-поддержки и план отката при инцидентах.</w:t>
      </w:r>
    </w:p>
    <w:p w14:paraId="639FD060" w14:textId="77777777" w:rsidR="009E1E1A" w:rsidRPr="00C622E8" w:rsidRDefault="009E1E1A" w:rsidP="009E1E1A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085BFDEB" w14:textId="77777777" w:rsidR="00C622E8" w:rsidRPr="009E1E1A" w:rsidRDefault="00C622E8" w:rsidP="009E1E1A">
      <w:pPr>
        <w:pStyle w:val="2"/>
        <w:spacing w:before="0" w:after="0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C622E8">
        <w:rPr>
          <w:rFonts w:ascii="Times New Roman" w:hAnsi="Times New Roman" w:cs="Times New Roman"/>
          <w:b/>
          <w:bCs/>
          <w:color w:val="auto"/>
          <w:sz w:val="28"/>
          <w:szCs w:val="28"/>
        </w:rPr>
        <w:t>1.2 Общая информация об организации</w:t>
      </w:r>
    </w:p>
    <w:p w14:paraId="07F3F44C" w14:textId="77777777" w:rsidR="00C622E8" w:rsidRPr="009E1E1A" w:rsidRDefault="00C622E8" w:rsidP="009E1E1A">
      <w:pPr>
        <w:jc w:val="both"/>
        <w:rPr>
          <w:rFonts w:ascii="Times New Roman" w:hAnsi="Times New Roman" w:cs="Times New Roman"/>
          <w:sz w:val="28"/>
          <w:szCs w:val="28"/>
        </w:rPr>
      </w:pPr>
      <w:r w:rsidRPr="00C622E8">
        <w:rPr>
          <w:rFonts w:ascii="Times New Roman" w:hAnsi="Times New Roman" w:cs="Times New Roman"/>
          <w:sz w:val="28"/>
          <w:szCs w:val="28"/>
        </w:rPr>
        <w:t xml:space="preserve">Магазин </w:t>
      </w:r>
      <w:r w:rsidRPr="00C622E8">
        <w:rPr>
          <w:rFonts w:ascii="Times New Roman" w:hAnsi="Times New Roman" w:cs="Times New Roman"/>
          <w:b/>
          <w:bCs/>
          <w:sz w:val="28"/>
          <w:szCs w:val="28"/>
        </w:rPr>
        <w:t>Рубикон СП</w:t>
      </w:r>
      <w:r w:rsidRPr="00C622E8">
        <w:rPr>
          <w:rFonts w:ascii="Times New Roman" w:hAnsi="Times New Roman" w:cs="Times New Roman"/>
          <w:sz w:val="28"/>
          <w:szCs w:val="28"/>
        </w:rPr>
        <w:t xml:space="preserve"> (г. Сергиев Посад, Московская обл.) работает в форме индивидуального предпринимательства.</w:t>
      </w:r>
    </w:p>
    <w:p w14:paraId="551C5340" w14:textId="77777777" w:rsidR="00C622E8" w:rsidRPr="009E1E1A" w:rsidRDefault="00C622E8" w:rsidP="009E1E1A">
      <w:pPr>
        <w:jc w:val="both"/>
        <w:rPr>
          <w:rFonts w:ascii="Times New Roman" w:hAnsi="Times New Roman" w:cs="Times New Roman"/>
          <w:sz w:val="28"/>
          <w:szCs w:val="28"/>
        </w:rPr>
      </w:pPr>
      <w:r w:rsidRPr="00C622E8">
        <w:rPr>
          <w:rFonts w:ascii="Times New Roman" w:hAnsi="Times New Roman" w:cs="Times New Roman"/>
          <w:sz w:val="28"/>
          <w:szCs w:val="28"/>
        </w:rPr>
        <w:t>Сферы деятельности: розничная продажа бытовой химии и товаров для дома и дачи (садовый инвентарь, мелкий инструмент).</w:t>
      </w:r>
      <w:r w:rsidRPr="00C622E8">
        <w:rPr>
          <w:rFonts w:ascii="Times New Roman" w:hAnsi="Times New Roman" w:cs="Times New Roman"/>
          <w:sz w:val="28"/>
          <w:szCs w:val="28"/>
        </w:rPr>
        <w:br/>
        <w:t>Серверная часть будет интегрироваться с существующими офлайн-точками и локальными учетными системами, обеспечивая единое источниковое представление остатков и операций.</w:t>
      </w:r>
    </w:p>
    <w:p w14:paraId="65CB4575" w14:textId="77777777" w:rsidR="009E1E1A" w:rsidRDefault="009E1E1A" w:rsidP="009E1E1A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772AC432" w14:textId="77777777" w:rsidR="009E1E1A" w:rsidRPr="009E1E1A" w:rsidRDefault="009E1E1A" w:rsidP="009E1E1A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301C9971" w14:textId="77777777" w:rsidR="00C622E8" w:rsidRPr="009E1E1A" w:rsidRDefault="00C622E8" w:rsidP="009E1E1A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622E8">
        <w:rPr>
          <w:rFonts w:ascii="Times New Roman" w:hAnsi="Times New Roman" w:cs="Times New Roman"/>
          <w:b/>
          <w:bCs/>
          <w:sz w:val="28"/>
          <w:szCs w:val="28"/>
        </w:rPr>
        <w:lastRenderedPageBreak/>
        <w:t>1.3 Организационная структура</w:t>
      </w:r>
    </w:p>
    <w:p w14:paraId="02311565" w14:textId="73055F0E" w:rsidR="00C622E8" w:rsidRPr="00C622E8" w:rsidRDefault="00C622E8" w:rsidP="009E1E1A">
      <w:pPr>
        <w:jc w:val="both"/>
        <w:rPr>
          <w:rFonts w:ascii="Times New Roman" w:hAnsi="Times New Roman" w:cs="Times New Roman"/>
          <w:sz w:val="28"/>
          <w:szCs w:val="28"/>
        </w:rPr>
      </w:pPr>
      <w:r w:rsidRPr="00C622E8">
        <w:rPr>
          <w:rFonts w:ascii="Times New Roman" w:hAnsi="Times New Roman" w:cs="Times New Roman"/>
          <w:sz w:val="28"/>
          <w:szCs w:val="28"/>
        </w:rPr>
        <w:t>Организационная структура включает следующие основные элементы и роли, для каждой из которых сервер предоставляет соответствующие права доступа и бизнес-процессы:</w:t>
      </w:r>
    </w:p>
    <w:p w14:paraId="300E7E49" w14:textId="77777777" w:rsidR="00C622E8" w:rsidRPr="00C622E8" w:rsidRDefault="00C622E8" w:rsidP="009E1E1A">
      <w:pPr>
        <w:numPr>
          <w:ilvl w:val="0"/>
          <w:numId w:val="2"/>
        </w:numPr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622E8">
        <w:rPr>
          <w:rFonts w:ascii="Times New Roman" w:hAnsi="Times New Roman" w:cs="Times New Roman"/>
          <w:sz w:val="28"/>
          <w:szCs w:val="28"/>
        </w:rPr>
        <w:t>Руководство (Директор): стратегическое управление; через сервер — доступ к агрегированным отчётам и управлению пользователями;</w:t>
      </w:r>
    </w:p>
    <w:p w14:paraId="370F9203" w14:textId="77777777" w:rsidR="00C622E8" w:rsidRPr="00C622E8" w:rsidRDefault="00C622E8" w:rsidP="009E1E1A">
      <w:pPr>
        <w:numPr>
          <w:ilvl w:val="0"/>
          <w:numId w:val="2"/>
        </w:numPr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622E8">
        <w:rPr>
          <w:rFonts w:ascii="Times New Roman" w:hAnsi="Times New Roman" w:cs="Times New Roman"/>
          <w:sz w:val="28"/>
          <w:szCs w:val="28"/>
        </w:rPr>
        <w:t>Продавцы-консультанты: работа с кассой и приёмкой; через сервер — операции по списанию/резервированию, просмотр заказов и статусов;</w:t>
      </w:r>
    </w:p>
    <w:p w14:paraId="6B613F40" w14:textId="77777777" w:rsidR="00C622E8" w:rsidRPr="00C622E8" w:rsidRDefault="00C622E8" w:rsidP="009E1E1A">
      <w:pPr>
        <w:numPr>
          <w:ilvl w:val="0"/>
          <w:numId w:val="2"/>
        </w:numPr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622E8">
        <w:rPr>
          <w:rFonts w:ascii="Times New Roman" w:hAnsi="Times New Roman" w:cs="Times New Roman"/>
          <w:sz w:val="28"/>
          <w:szCs w:val="28"/>
        </w:rPr>
        <w:t>Складской работник: приёмка и перемещения товаров; через сервер — операции обновления партий и остатков, подтверждение приёмок;</w:t>
      </w:r>
    </w:p>
    <w:p w14:paraId="0CC46301" w14:textId="77777777" w:rsidR="00C622E8" w:rsidRPr="00C622E8" w:rsidRDefault="00C622E8" w:rsidP="009E1E1A">
      <w:pPr>
        <w:numPr>
          <w:ilvl w:val="0"/>
          <w:numId w:val="2"/>
        </w:numPr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622E8">
        <w:rPr>
          <w:rFonts w:ascii="Times New Roman" w:hAnsi="Times New Roman" w:cs="Times New Roman"/>
          <w:sz w:val="28"/>
          <w:szCs w:val="28"/>
        </w:rPr>
        <w:t>Бухгалтер (аутсорсинг): доступ к выгрузкам и отчётам; через сервер — экспорт первичных данных для учёта и интеграция с внешней бухгалтерией.</w:t>
      </w:r>
    </w:p>
    <w:p w14:paraId="6516CE70" w14:textId="77777777" w:rsidR="00C622E8" w:rsidRPr="009E1E1A" w:rsidRDefault="00C622E8" w:rsidP="009E1E1A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622E8">
        <w:rPr>
          <w:rFonts w:ascii="Times New Roman" w:hAnsi="Times New Roman" w:cs="Times New Roman"/>
          <w:sz w:val="28"/>
          <w:szCs w:val="28"/>
        </w:rPr>
        <w:t>Структуру организации можно представить в виде диаграммы (Рисунок 1), где сервер выступает в роли центрального слоя интеграции между пользователями, клиентской частью и внешними сервисами.</w:t>
      </w:r>
    </w:p>
    <w:p w14:paraId="68C5FF5C" w14:textId="77777777" w:rsidR="009E1E1A" w:rsidRPr="009E1E1A" w:rsidRDefault="009E1E1A" w:rsidP="009E1E1A">
      <w:pPr>
        <w:keepNext/>
        <w:ind w:firstLine="0"/>
        <w:jc w:val="center"/>
        <w:rPr>
          <w:rFonts w:ascii="Times New Roman" w:hAnsi="Times New Roman" w:cs="Times New Roman"/>
          <w:sz w:val="28"/>
          <w:szCs w:val="28"/>
        </w:rPr>
      </w:pPr>
      <w:r w:rsidRPr="009E1E1A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EF9DE35" wp14:editId="72CE4FBF">
            <wp:extent cx="5943600" cy="2924175"/>
            <wp:effectExtent l="0" t="0" r="0" b="9525"/>
            <wp:docPr id="3" name="Рисунок 1" descr="Структуру организации Рубикон Сп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 descr="Структуру организации Рубикон Сп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24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798D3D" w14:textId="1B9D4F1C" w:rsidR="009E1E1A" w:rsidRPr="00C622E8" w:rsidRDefault="009E1E1A" w:rsidP="009E1E1A">
      <w:pPr>
        <w:pStyle w:val="ae"/>
        <w:spacing w:after="0" w:line="360" w:lineRule="auto"/>
        <w:ind w:firstLine="0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</w:pPr>
      <w:r w:rsidRPr="009E1E1A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9E1E1A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9E1E1A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9E1E1A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Pr="009E1E1A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1</w:t>
      </w:r>
      <w:r w:rsidRPr="009E1E1A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9E1E1A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 xml:space="preserve"> - </w:t>
      </w:r>
      <w:r w:rsidRPr="009E1E1A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Структура организации</w:t>
      </w:r>
    </w:p>
    <w:p w14:paraId="75D4539D" w14:textId="77777777" w:rsidR="009E1E1A" w:rsidRPr="009E1E1A" w:rsidRDefault="009E1E1A" w:rsidP="009E1E1A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36FA9DEB" w14:textId="42349210" w:rsidR="00C622E8" w:rsidRPr="00C622E8" w:rsidRDefault="00C622E8" w:rsidP="009E1E1A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622E8">
        <w:rPr>
          <w:rFonts w:ascii="Times New Roman" w:hAnsi="Times New Roman" w:cs="Times New Roman"/>
          <w:b/>
          <w:bCs/>
          <w:sz w:val="28"/>
          <w:szCs w:val="28"/>
        </w:rPr>
        <w:t>1.4 Анализ реализуемых на предприятии бизнес-процессов</w:t>
      </w:r>
    </w:p>
    <w:p w14:paraId="3431EC82" w14:textId="77777777" w:rsidR="009E1E1A" w:rsidRDefault="00C622E8" w:rsidP="009E1E1A">
      <w:pPr>
        <w:numPr>
          <w:ilvl w:val="0"/>
          <w:numId w:val="3"/>
        </w:numPr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622E8">
        <w:rPr>
          <w:rFonts w:ascii="Times New Roman" w:hAnsi="Times New Roman" w:cs="Times New Roman"/>
          <w:sz w:val="28"/>
          <w:szCs w:val="28"/>
        </w:rPr>
        <w:t>Закупка товаров (взаимодействие с поставщиками)</w:t>
      </w:r>
    </w:p>
    <w:p w14:paraId="3E74D122" w14:textId="71C1D5BF" w:rsidR="009E1E1A" w:rsidRPr="009E1E1A" w:rsidRDefault="00C622E8" w:rsidP="009E1E1A">
      <w:pPr>
        <w:ind w:left="709" w:firstLine="0"/>
        <w:jc w:val="both"/>
        <w:rPr>
          <w:rFonts w:ascii="Times New Roman" w:hAnsi="Times New Roman" w:cs="Times New Roman"/>
          <w:sz w:val="28"/>
          <w:szCs w:val="28"/>
        </w:rPr>
      </w:pPr>
      <w:r w:rsidRPr="00C622E8">
        <w:rPr>
          <w:rFonts w:ascii="Times New Roman" w:hAnsi="Times New Roman" w:cs="Times New Roman"/>
          <w:sz w:val="28"/>
          <w:szCs w:val="28"/>
        </w:rPr>
        <w:t>Участники: менеджер по закупкам, поставщики, бухгалтер.</w:t>
      </w:r>
    </w:p>
    <w:p w14:paraId="3C2AAEC7" w14:textId="42C5EF29" w:rsidR="009E1E1A" w:rsidRPr="009E1E1A" w:rsidRDefault="00C622E8" w:rsidP="009E1E1A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C622E8">
        <w:rPr>
          <w:rFonts w:ascii="Times New Roman" w:hAnsi="Times New Roman" w:cs="Times New Roman"/>
          <w:sz w:val="28"/>
          <w:szCs w:val="28"/>
        </w:rPr>
        <w:t>Серверные входы/выходы: приём заявок на закупку → формирование заказов поставщикам (экспорт/интеграция) → получение приходных документов → обновление партий в БД.</w:t>
      </w:r>
    </w:p>
    <w:p w14:paraId="4789042E" w14:textId="1510AF88" w:rsidR="00C622E8" w:rsidRPr="00C622E8" w:rsidRDefault="00C622E8" w:rsidP="009E1E1A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C622E8">
        <w:rPr>
          <w:rFonts w:ascii="Times New Roman" w:hAnsi="Times New Roman" w:cs="Times New Roman"/>
          <w:sz w:val="28"/>
          <w:szCs w:val="28"/>
        </w:rPr>
        <w:lastRenderedPageBreak/>
        <w:t>Автоматизация: генерация предложений по закупкам на основе аналитики продаж и остатков, хранение прайсов поставщиков, журнал операций и уведомления о сроках поставок. Сервер обеспечивает контроль версий прайс-листов и ведение истории изменений.</w:t>
      </w:r>
    </w:p>
    <w:p w14:paraId="7CDDE5AA" w14:textId="77777777" w:rsidR="009E1E1A" w:rsidRPr="009E1E1A" w:rsidRDefault="00C622E8" w:rsidP="009E1E1A">
      <w:pPr>
        <w:numPr>
          <w:ilvl w:val="0"/>
          <w:numId w:val="3"/>
        </w:numPr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622E8">
        <w:rPr>
          <w:rFonts w:ascii="Times New Roman" w:hAnsi="Times New Roman" w:cs="Times New Roman"/>
          <w:sz w:val="28"/>
          <w:szCs w:val="28"/>
        </w:rPr>
        <w:t>Приёмка и складской учёт</w:t>
      </w:r>
    </w:p>
    <w:p w14:paraId="4046FB66" w14:textId="77777777" w:rsidR="009E1E1A" w:rsidRPr="009E1E1A" w:rsidRDefault="00C622E8" w:rsidP="009E1E1A">
      <w:pPr>
        <w:jc w:val="both"/>
        <w:rPr>
          <w:rFonts w:ascii="Times New Roman" w:hAnsi="Times New Roman" w:cs="Times New Roman"/>
          <w:sz w:val="28"/>
          <w:szCs w:val="28"/>
        </w:rPr>
      </w:pPr>
      <w:r w:rsidRPr="00C622E8">
        <w:rPr>
          <w:rFonts w:ascii="Times New Roman" w:hAnsi="Times New Roman" w:cs="Times New Roman"/>
          <w:sz w:val="28"/>
          <w:szCs w:val="28"/>
        </w:rPr>
        <w:t>Участники: складской сотрудник, менеджер.</w:t>
      </w:r>
    </w:p>
    <w:p w14:paraId="65E1B2A6" w14:textId="77777777" w:rsidR="009E1E1A" w:rsidRPr="009E1E1A" w:rsidRDefault="00C622E8" w:rsidP="009E1E1A">
      <w:pPr>
        <w:jc w:val="both"/>
        <w:rPr>
          <w:rFonts w:ascii="Times New Roman" w:hAnsi="Times New Roman" w:cs="Times New Roman"/>
          <w:sz w:val="28"/>
          <w:szCs w:val="28"/>
        </w:rPr>
      </w:pPr>
      <w:r w:rsidRPr="00C622E8">
        <w:rPr>
          <w:rFonts w:ascii="Times New Roman" w:hAnsi="Times New Roman" w:cs="Times New Roman"/>
          <w:sz w:val="28"/>
          <w:szCs w:val="28"/>
        </w:rPr>
        <w:t>Серверные шаги: приём поставки → сверка документов → регистрация партии и серий/сроков (при необходимости) → транзакционное обновление остатков → логирование операции.</w:t>
      </w:r>
    </w:p>
    <w:p w14:paraId="6E72414F" w14:textId="5375B65B" w:rsidR="00C622E8" w:rsidRPr="00C622E8" w:rsidRDefault="00C622E8" w:rsidP="009E1E1A">
      <w:pPr>
        <w:jc w:val="both"/>
        <w:rPr>
          <w:rFonts w:ascii="Times New Roman" w:hAnsi="Times New Roman" w:cs="Times New Roman"/>
          <w:sz w:val="28"/>
          <w:szCs w:val="28"/>
        </w:rPr>
      </w:pPr>
      <w:r w:rsidRPr="00C622E8">
        <w:rPr>
          <w:rFonts w:ascii="Times New Roman" w:hAnsi="Times New Roman" w:cs="Times New Roman"/>
          <w:sz w:val="28"/>
          <w:szCs w:val="28"/>
        </w:rPr>
        <w:t>Проблемы и решения: устранение расхождений за счёт атомарных операций, механизмов отката при ошибках и отчётов о несоответствиях.</w:t>
      </w:r>
    </w:p>
    <w:p w14:paraId="1DAA425F" w14:textId="77777777" w:rsidR="009E1E1A" w:rsidRPr="009E1E1A" w:rsidRDefault="00C622E8" w:rsidP="009E1E1A">
      <w:pPr>
        <w:numPr>
          <w:ilvl w:val="0"/>
          <w:numId w:val="3"/>
        </w:numPr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622E8">
        <w:rPr>
          <w:rFonts w:ascii="Times New Roman" w:hAnsi="Times New Roman" w:cs="Times New Roman"/>
          <w:sz w:val="28"/>
          <w:szCs w:val="28"/>
        </w:rPr>
        <w:t>Розничные продажи</w:t>
      </w:r>
    </w:p>
    <w:p w14:paraId="4F7A2392" w14:textId="77777777" w:rsidR="009E1E1A" w:rsidRPr="009E1E1A" w:rsidRDefault="00C622E8" w:rsidP="009E1E1A">
      <w:pPr>
        <w:jc w:val="both"/>
        <w:rPr>
          <w:rFonts w:ascii="Times New Roman" w:hAnsi="Times New Roman" w:cs="Times New Roman"/>
          <w:sz w:val="28"/>
          <w:szCs w:val="28"/>
        </w:rPr>
      </w:pPr>
      <w:r w:rsidRPr="00C622E8">
        <w:rPr>
          <w:rFonts w:ascii="Times New Roman" w:hAnsi="Times New Roman" w:cs="Times New Roman"/>
          <w:sz w:val="28"/>
          <w:szCs w:val="28"/>
        </w:rPr>
        <w:t>Участники: продавец, покупатель, менеджер.</w:t>
      </w:r>
    </w:p>
    <w:p w14:paraId="2A910769" w14:textId="77777777" w:rsidR="009E1E1A" w:rsidRDefault="00C622E8" w:rsidP="009E1E1A">
      <w:pPr>
        <w:jc w:val="both"/>
        <w:rPr>
          <w:rFonts w:ascii="Times New Roman" w:hAnsi="Times New Roman" w:cs="Times New Roman"/>
          <w:sz w:val="28"/>
          <w:szCs w:val="28"/>
        </w:rPr>
      </w:pPr>
      <w:r w:rsidRPr="00C622E8">
        <w:rPr>
          <w:rFonts w:ascii="Times New Roman" w:hAnsi="Times New Roman" w:cs="Times New Roman"/>
          <w:sz w:val="28"/>
          <w:szCs w:val="28"/>
        </w:rPr>
        <w:t>Сервер обязанность: обработка продаж (онлайн/офлайн), обновление остатков в режиме, максимально близком к реальному времени; API для кассовых терминалов; проверка и исключение гонок при параллельных операциях через блокировки или оптимистичные механизмы (</w:t>
      </w:r>
      <w:proofErr w:type="spellStart"/>
      <w:r w:rsidRPr="00C622E8">
        <w:rPr>
          <w:rFonts w:ascii="Times New Roman" w:hAnsi="Times New Roman" w:cs="Times New Roman"/>
          <w:sz w:val="28"/>
          <w:szCs w:val="28"/>
        </w:rPr>
        <w:t>версионирование</w:t>
      </w:r>
      <w:proofErr w:type="spellEnd"/>
      <w:r w:rsidRPr="00C622E8">
        <w:rPr>
          <w:rFonts w:ascii="Times New Roman" w:hAnsi="Times New Roman" w:cs="Times New Roman"/>
          <w:sz w:val="28"/>
          <w:szCs w:val="28"/>
        </w:rPr>
        <w:t xml:space="preserve"> записей).</w:t>
      </w:r>
    </w:p>
    <w:p w14:paraId="3040636B" w14:textId="069F5BCA" w:rsidR="00C622E8" w:rsidRPr="00C622E8" w:rsidRDefault="00C622E8" w:rsidP="009E1E1A">
      <w:pPr>
        <w:jc w:val="both"/>
        <w:rPr>
          <w:rFonts w:ascii="Times New Roman" w:hAnsi="Times New Roman" w:cs="Times New Roman"/>
          <w:sz w:val="28"/>
          <w:szCs w:val="28"/>
        </w:rPr>
      </w:pPr>
      <w:r w:rsidRPr="00C622E8">
        <w:rPr>
          <w:rFonts w:ascii="Times New Roman" w:hAnsi="Times New Roman" w:cs="Times New Roman"/>
          <w:sz w:val="28"/>
          <w:szCs w:val="28"/>
        </w:rPr>
        <w:t>Автоматизация: синхронизация статусов продаж и быстрый перевод резервов в «продано» при оплате.</w:t>
      </w:r>
    </w:p>
    <w:p w14:paraId="47510340" w14:textId="77777777" w:rsidR="009E1E1A" w:rsidRPr="009E1E1A" w:rsidRDefault="00C622E8" w:rsidP="009E1E1A">
      <w:pPr>
        <w:numPr>
          <w:ilvl w:val="0"/>
          <w:numId w:val="3"/>
        </w:numPr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622E8">
        <w:rPr>
          <w:rFonts w:ascii="Times New Roman" w:hAnsi="Times New Roman" w:cs="Times New Roman"/>
          <w:sz w:val="28"/>
          <w:szCs w:val="28"/>
        </w:rPr>
        <w:t>Бронирование и обработка заявок</w:t>
      </w:r>
    </w:p>
    <w:p w14:paraId="3476BB7D" w14:textId="77777777" w:rsidR="009E1E1A" w:rsidRPr="009E1E1A" w:rsidRDefault="00C622E8" w:rsidP="009E1E1A">
      <w:pPr>
        <w:jc w:val="both"/>
        <w:rPr>
          <w:rFonts w:ascii="Times New Roman" w:hAnsi="Times New Roman" w:cs="Times New Roman"/>
          <w:sz w:val="28"/>
          <w:szCs w:val="28"/>
        </w:rPr>
      </w:pPr>
      <w:r w:rsidRPr="00C622E8">
        <w:rPr>
          <w:rFonts w:ascii="Times New Roman" w:hAnsi="Times New Roman" w:cs="Times New Roman"/>
          <w:sz w:val="28"/>
          <w:szCs w:val="28"/>
        </w:rPr>
        <w:t>Участники: покупатель, менеджер.</w:t>
      </w:r>
    </w:p>
    <w:p w14:paraId="2FB061AF" w14:textId="77777777" w:rsidR="009E1E1A" w:rsidRDefault="00C622E8" w:rsidP="009E1E1A">
      <w:pPr>
        <w:jc w:val="both"/>
        <w:rPr>
          <w:rFonts w:ascii="Times New Roman" w:hAnsi="Times New Roman" w:cs="Times New Roman"/>
          <w:sz w:val="28"/>
          <w:szCs w:val="28"/>
        </w:rPr>
      </w:pPr>
      <w:r w:rsidRPr="00C622E8">
        <w:rPr>
          <w:rFonts w:ascii="Times New Roman" w:hAnsi="Times New Roman" w:cs="Times New Roman"/>
          <w:sz w:val="28"/>
          <w:szCs w:val="28"/>
        </w:rPr>
        <w:t>Серверные функции: приём заявки на бронь → резервирование партии (транзакция) → хранение контактных данных и статусов → система нотификаций и таймаутов для автоматического снятия не подтверждённых броней.</w:t>
      </w:r>
    </w:p>
    <w:p w14:paraId="3132D31E" w14:textId="67FEA943" w:rsidR="00C622E8" w:rsidRPr="00C622E8" w:rsidRDefault="00C622E8" w:rsidP="009E1E1A">
      <w:pPr>
        <w:jc w:val="both"/>
        <w:rPr>
          <w:rFonts w:ascii="Times New Roman" w:hAnsi="Times New Roman" w:cs="Times New Roman"/>
          <w:sz w:val="28"/>
          <w:szCs w:val="28"/>
        </w:rPr>
      </w:pPr>
      <w:r w:rsidRPr="00C622E8">
        <w:rPr>
          <w:rFonts w:ascii="Times New Roman" w:hAnsi="Times New Roman" w:cs="Times New Roman"/>
          <w:sz w:val="28"/>
          <w:szCs w:val="28"/>
        </w:rPr>
        <w:t>Проблемы: конкурирующие брони и «</w:t>
      </w:r>
      <w:proofErr w:type="spellStart"/>
      <w:r w:rsidRPr="00C622E8">
        <w:rPr>
          <w:rFonts w:ascii="Times New Roman" w:hAnsi="Times New Roman" w:cs="Times New Roman"/>
          <w:sz w:val="28"/>
          <w:szCs w:val="28"/>
        </w:rPr>
        <w:t>перебронирование</w:t>
      </w:r>
      <w:proofErr w:type="spellEnd"/>
      <w:r w:rsidRPr="00C622E8">
        <w:rPr>
          <w:rFonts w:ascii="Times New Roman" w:hAnsi="Times New Roman" w:cs="Times New Roman"/>
          <w:sz w:val="28"/>
          <w:szCs w:val="28"/>
        </w:rPr>
        <w:t>» — решается на уровне БД/логики транзакций; отслеживание истории изменений через аудит-логи.</w:t>
      </w:r>
    </w:p>
    <w:p w14:paraId="1EBB009D" w14:textId="77777777" w:rsidR="009E1E1A" w:rsidRPr="009E1E1A" w:rsidRDefault="00C622E8" w:rsidP="009E1E1A">
      <w:pPr>
        <w:numPr>
          <w:ilvl w:val="0"/>
          <w:numId w:val="3"/>
        </w:numPr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622E8">
        <w:rPr>
          <w:rFonts w:ascii="Times New Roman" w:hAnsi="Times New Roman" w:cs="Times New Roman"/>
          <w:sz w:val="28"/>
          <w:szCs w:val="28"/>
        </w:rPr>
        <w:t>Возвраты и рекламации</w:t>
      </w:r>
    </w:p>
    <w:p w14:paraId="5C337259" w14:textId="77777777" w:rsidR="009E1E1A" w:rsidRPr="009E1E1A" w:rsidRDefault="00C622E8" w:rsidP="009E1E1A">
      <w:pPr>
        <w:jc w:val="both"/>
        <w:rPr>
          <w:rFonts w:ascii="Times New Roman" w:hAnsi="Times New Roman" w:cs="Times New Roman"/>
          <w:sz w:val="28"/>
          <w:szCs w:val="28"/>
        </w:rPr>
      </w:pPr>
      <w:r w:rsidRPr="00C622E8">
        <w:rPr>
          <w:rFonts w:ascii="Times New Roman" w:hAnsi="Times New Roman" w:cs="Times New Roman"/>
          <w:sz w:val="28"/>
          <w:szCs w:val="28"/>
        </w:rPr>
        <w:t>Участники: покупатель, менеджер, склад, бухгалтер.</w:t>
      </w:r>
    </w:p>
    <w:p w14:paraId="2D2F0BCE" w14:textId="77777777" w:rsidR="009E1E1A" w:rsidRDefault="00C622E8" w:rsidP="009E1E1A">
      <w:pPr>
        <w:jc w:val="both"/>
        <w:rPr>
          <w:rFonts w:ascii="Times New Roman" w:hAnsi="Times New Roman" w:cs="Times New Roman"/>
          <w:sz w:val="28"/>
          <w:szCs w:val="28"/>
        </w:rPr>
      </w:pPr>
      <w:r w:rsidRPr="00C622E8">
        <w:rPr>
          <w:rFonts w:ascii="Times New Roman" w:hAnsi="Times New Roman" w:cs="Times New Roman"/>
          <w:sz w:val="28"/>
          <w:szCs w:val="28"/>
        </w:rPr>
        <w:lastRenderedPageBreak/>
        <w:t>Серверные процессы: приём заявления → проверка и валидация условий → корректировка остатков и финансовых записей → создание документов для бухгалтера.</w:t>
      </w:r>
    </w:p>
    <w:p w14:paraId="05D9F82C" w14:textId="48883A3D" w:rsidR="00C622E8" w:rsidRPr="00C622E8" w:rsidRDefault="00C622E8" w:rsidP="009E1E1A">
      <w:pPr>
        <w:jc w:val="both"/>
        <w:rPr>
          <w:rFonts w:ascii="Times New Roman" w:hAnsi="Times New Roman" w:cs="Times New Roman"/>
          <w:sz w:val="28"/>
          <w:szCs w:val="28"/>
        </w:rPr>
      </w:pPr>
      <w:r w:rsidRPr="00C622E8">
        <w:rPr>
          <w:rFonts w:ascii="Times New Roman" w:hAnsi="Times New Roman" w:cs="Times New Roman"/>
          <w:sz w:val="28"/>
          <w:szCs w:val="28"/>
        </w:rPr>
        <w:t xml:space="preserve">Автоматизация: шаблоны обработок, привязка фото и документов, трекинг статуса и связь с финансовой </w:t>
      </w:r>
      <w:proofErr w:type="spellStart"/>
      <w:r w:rsidRPr="00C622E8">
        <w:rPr>
          <w:rFonts w:ascii="Times New Roman" w:hAnsi="Times New Roman" w:cs="Times New Roman"/>
          <w:sz w:val="28"/>
          <w:szCs w:val="28"/>
        </w:rPr>
        <w:t>модулью</w:t>
      </w:r>
      <w:proofErr w:type="spellEnd"/>
      <w:r w:rsidRPr="00C622E8">
        <w:rPr>
          <w:rFonts w:ascii="Times New Roman" w:hAnsi="Times New Roman" w:cs="Times New Roman"/>
          <w:sz w:val="28"/>
          <w:szCs w:val="28"/>
        </w:rPr>
        <w:t>.</w:t>
      </w:r>
    </w:p>
    <w:p w14:paraId="223F9C6C" w14:textId="77777777" w:rsidR="009E1E1A" w:rsidRPr="009E1E1A" w:rsidRDefault="00C622E8" w:rsidP="009E1E1A">
      <w:pPr>
        <w:numPr>
          <w:ilvl w:val="0"/>
          <w:numId w:val="3"/>
        </w:numPr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622E8">
        <w:rPr>
          <w:rFonts w:ascii="Times New Roman" w:hAnsi="Times New Roman" w:cs="Times New Roman"/>
          <w:sz w:val="28"/>
          <w:szCs w:val="28"/>
        </w:rPr>
        <w:t>Бухгалтерский учёт и отчётность</w:t>
      </w:r>
    </w:p>
    <w:p w14:paraId="07F845CE" w14:textId="77777777" w:rsidR="009E1E1A" w:rsidRPr="009E1E1A" w:rsidRDefault="00C622E8" w:rsidP="009E1E1A">
      <w:pPr>
        <w:jc w:val="both"/>
        <w:rPr>
          <w:rFonts w:ascii="Times New Roman" w:hAnsi="Times New Roman" w:cs="Times New Roman"/>
          <w:sz w:val="28"/>
          <w:szCs w:val="28"/>
        </w:rPr>
      </w:pPr>
      <w:r w:rsidRPr="00C622E8">
        <w:rPr>
          <w:rFonts w:ascii="Times New Roman" w:hAnsi="Times New Roman" w:cs="Times New Roman"/>
          <w:sz w:val="28"/>
          <w:szCs w:val="28"/>
        </w:rPr>
        <w:t>Участники: внешний бухгалтер, менеджер.</w:t>
      </w:r>
    </w:p>
    <w:p w14:paraId="16127466" w14:textId="7CBA0900" w:rsidR="00C622E8" w:rsidRDefault="00C622E8" w:rsidP="009E1E1A">
      <w:pPr>
        <w:jc w:val="both"/>
        <w:rPr>
          <w:rFonts w:ascii="Times New Roman" w:hAnsi="Times New Roman" w:cs="Times New Roman"/>
          <w:sz w:val="28"/>
          <w:szCs w:val="28"/>
        </w:rPr>
      </w:pPr>
      <w:r w:rsidRPr="00C622E8">
        <w:rPr>
          <w:rFonts w:ascii="Times New Roman" w:hAnsi="Times New Roman" w:cs="Times New Roman"/>
          <w:sz w:val="28"/>
          <w:szCs w:val="28"/>
        </w:rPr>
        <w:t>Сервер: агрегирование первичных документов, экспорт отчётов в требуемом формате, автоматическая подготовка сводок по продажам и остаткам. Прописать API/форматы для обмена с учетными системами.</w:t>
      </w:r>
    </w:p>
    <w:p w14:paraId="42060F47" w14:textId="77777777" w:rsidR="009E1E1A" w:rsidRPr="00C622E8" w:rsidRDefault="009E1E1A" w:rsidP="009E1E1A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1A582048" w14:textId="77777777" w:rsidR="009E1E1A" w:rsidRPr="009E1E1A" w:rsidRDefault="00C622E8" w:rsidP="009E1E1A">
      <w:pPr>
        <w:pStyle w:val="2"/>
        <w:spacing w:before="0" w:after="0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C622E8">
        <w:rPr>
          <w:rFonts w:ascii="Times New Roman" w:hAnsi="Times New Roman" w:cs="Times New Roman"/>
          <w:b/>
          <w:bCs/>
          <w:color w:val="auto"/>
          <w:sz w:val="28"/>
          <w:szCs w:val="28"/>
        </w:rPr>
        <w:t>1.5 Модернизация бизнес-процессов</w:t>
      </w:r>
    </w:p>
    <w:p w14:paraId="5D081A4F" w14:textId="16A6DC24" w:rsidR="00C622E8" w:rsidRPr="00C622E8" w:rsidRDefault="00C622E8" w:rsidP="009E1E1A">
      <w:pPr>
        <w:jc w:val="both"/>
        <w:rPr>
          <w:rFonts w:ascii="Times New Roman" w:hAnsi="Times New Roman" w:cs="Times New Roman"/>
          <w:sz w:val="28"/>
          <w:szCs w:val="28"/>
        </w:rPr>
      </w:pPr>
      <w:r w:rsidRPr="00C622E8">
        <w:rPr>
          <w:rFonts w:ascii="Times New Roman" w:hAnsi="Times New Roman" w:cs="Times New Roman"/>
          <w:sz w:val="28"/>
          <w:szCs w:val="28"/>
        </w:rPr>
        <w:t>Внедрение серверной части приводит к существенным улучшениям: централизованное хранение данных и транзакционная обработка бронирований устраняют ручной ввод и уменьшают количество ошибок; автоматическая синхронизация остатков предотвращает продажу отсутствующих товаров; административные API ускоряют обработку заявок и позволяют менеджерам работать через удобную панель. Сервер обеспечивает историю операций и аудит, что повышает прозрачность и упрощает разрешение спорных ситуаций.</w:t>
      </w:r>
    </w:p>
    <w:p w14:paraId="1AE63DD1" w14:textId="77777777" w:rsidR="00C622E8" w:rsidRPr="00C622E8" w:rsidRDefault="00C622E8" w:rsidP="009E1E1A">
      <w:pPr>
        <w:jc w:val="both"/>
        <w:rPr>
          <w:rFonts w:ascii="Times New Roman" w:hAnsi="Times New Roman" w:cs="Times New Roman"/>
          <w:sz w:val="28"/>
          <w:szCs w:val="28"/>
        </w:rPr>
      </w:pPr>
      <w:r w:rsidRPr="00C622E8">
        <w:rPr>
          <w:rFonts w:ascii="Times New Roman" w:hAnsi="Times New Roman" w:cs="Times New Roman"/>
          <w:sz w:val="28"/>
          <w:szCs w:val="28"/>
        </w:rPr>
        <w:t xml:space="preserve">Дополнительно сервер внедряет: очереди фоновой обработки (уведомления, интеграция с платёжными шлюзами), масштабируемость под пиковые нагрузки, механизмы автоматического резервного копирования и восстановления, мониторинг и </w:t>
      </w:r>
      <w:proofErr w:type="spellStart"/>
      <w:r w:rsidRPr="00C622E8">
        <w:rPr>
          <w:rFonts w:ascii="Times New Roman" w:hAnsi="Times New Roman" w:cs="Times New Roman"/>
          <w:sz w:val="28"/>
          <w:szCs w:val="28"/>
        </w:rPr>
        <w:t>алертинг</w:t>
      </w:r>
      <w:proofErr w:type="spellEnd"/>
      <w:r w:rsidRPr="00C622E8">
        <w:rPr>
          <w:rFonts w:ascii="Times New Roman" w:hAnsi="Times New Roman" w:cs="Times New Roman"/>
          <w:sz w:val="28"/>
          <w:szCs w:val="28"/>
        </w:rPr>
        <w:t xml:space="preserve"> для быстрого реагирования на инциденты. В результате компания получает более устойчивую, контролируемую и расширяемую платформу для дальнейшего развития онлайн-каналов продаж и интеграции с бухгалтерией и логистикой.</w:t>
      </w:r>
    </w:p>
    <w:p w14:paraId="2EDBE0A5" w14:textId="77777777" w:rsidR="007B19F8" w:rsidRPr="007B19F8" w:rsidRDefault="007B19F8" w:rsidP="007B19F8">
      <w:pPr>
        <w:jc w:val="both"/>
        <w:rPr>
          <w:rFonts w:ascii="Times New Roman" w:hAnsi="Times New Roman" w:cs="Times New Roman"/>
          <w:sz w:val="28"/>
          <w:szCs w:val="28"/>
        </w:rPr>
      </w:pPr>
    </w:p>
    <w:sectPr w:rsidR="007B19F8" w:rsidRPr="007B19F8" w:rsidSect="007B19F8">
      <w:pgSz w:w="11906" w:h="16838"/>
      <w:pgMar w:top="426" w:right="707" w:bottom="568" w:left="1560" w:header="720" w:footer="720" w:gutter="0"/>
      <w:pgBorders w:display="firstPage">
        <w:top w:val="single" w:sz="4" w:space="5" w:color="auto"/>
        <w:left w:val="single" w:sz="4" w:space="20" w:color="auto"/>
        <w:bottom w:val="single" w:sz="4" w:space="10" w:color="auto"/>
        <w:right w:val="single" w:sz="4" w:space="20" w:color="auto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0208DA"/>
    <w:multiLevelType w:val="multilevel"/>
    <w:tmpl w:val="1220CAEA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48983E71"/>
    <w:multiLevelType w:val="multilevel"/>
    <w:tmpl w:val="CD54C5CA"/>
    <w:lvl w:ilvl="0">
      <w:start w:val="1"/>
      <w:numFmt w:val="decimal"/>
      <w:lvlText w:val="%1)"/>
      <w:lvlJc w:val="left"/>
      <w:pPr>
        <w:tabs>
          <w:tab w:val="num" w:pos="1428"/>
        </w:tabs>
        <w:ind w:left="1428" w:hanging="360"/>
      </w:pPr>
    </w:lvl>
    <w:lvl w:ilvl="1" w:tentative="1">
      <w:start w:val="1"/>
      <w:numFmt w:val="decimal"/>
      <w:lvlText w:val="%2."/>
      <w:lvlJc w:val="left"/>
      <w:pPr>
        <w:tabs>
          <w:tab w:val="num" w:pos="2148"/>
        </w:tabs>
        <w:ind w:left="2148" w:hanging="360"/>
      </w:pPr>
    </w:lvl>
    <w:lvl w:ilvl="2" w:tentative="1">
      <w:start w:val="1"/>
      <w:numFmt w:val="decimal"/>
      <w:lvlText w:val="%3."/>
      <w:lvlJc w:val="left"/>
      <w:pPr>
        <w:tabs>
          <w:tab w:val="num" w:pos="2868"/>
        </w:tabs>
        <w:ind w:left="2868" w:hanging="360"/>
      </w:pPr>
    </w:lvl>
    <w:lvl w:ilvl="3" w:tentative="1">
      <w:start w:val="1"/>
      <w:numFmt w:val="decimal"/>
      <w:lvlText w:val="%4."/>
      <w:lvlJc w:val="left"/>
      <w:pPr>
        <w:tabs>
          <w:tab w:val="num" w:pos="3588"/>
        </w:tabs>
        <w:ind w:left="3588" w:hanging="360"/>
      </w:pPr>
    </w:lvl>
    <w:lvl w:ilvl="4" w:tentative="1">
      <w:start w:val="1"/>
      <w:numFmt w:val="decimal"/>
      <w:lvlText w:val="%5."/>
      <w:lvlJc w:val="left"/>
      <w:pPr>
        <w:tabs>
          <w:tab w:val="num" w:pos="4308"/>
        </w:tabs>
        <w:ind w:left="4308" w:hanging="360"/>
      </w:pPr>
    </w:lvl>
    <w:lvl w:ilvl="5" w:tentative="1">
      <w:start w:val="1"/>
      <w:numFmt w:val="decimal"/>
      <w:lvlText w:val="%6."/>
      <w:lvlJc w:val="left"/>
      <w:pPr>
        <w:tabs>
          <w:tab w:val="num" w:pos="5028"/>
        </w:tabs>
        <w:ind w:left="5028" w:hanging="360"/>
      </w:pPr>
    </w:lvl>
    <w:lvl w:ilvl="6" w:tentative="1">
      <w:start w:val="1"/>
      <w:numFmt w:val="decimal"/>
      <w:lvlText w:val="%7."/>
      <w:lvlJc w:val="left"/>
      <w:pPr>
        <w:tabs>
          <w:tab w:val="num" w:pos="5748"/>
        </w:tabs>
        <w:ind w:left="5748" w:hanging="360"/>
      </w:pPr>
    </w:lvl>
    <w:lvl w:ilvl="7" w:tentative="1">
      <w:start w:val="1"/>
      <w:numFmt w:val="decimal"/>
      <w:lvlText w:val="%8."/>
      <w:lvlJc w:val="left"/>
      <w:pPr>
        <w:tabs>
          <w:tab w:val="num" w:pos="6468"/>
        </w:tabs>
        <w:ind w:left="6468" w:hanging="360"/>
      </w:pPr>
    </w:lvl>
    <w:lvl w:ilvl="8" w:tentative="1">
      <w:start w:val="1"/>
      <w:numFmt w:val="decimal"/>
      <w:lvlText w:val="%9."/>
      <w:lvlJc w:val="left"/>
      <w:pPr>
        <w:tabs>
          <w:tab w:val="num" w:pos="7188"/>
        </w:tabs>
        <w:ind w:left="7188" w:hanging="360"/>
      </w:pPr>
    </w:lvl>
  </w:abstractNum>
  <w:abstractNum w:abstractNumId="2" w15:restartNumberingAfterBreak="0">
    <w:nsid w:val="78580DA9"/>
    <w:multiLevelType w:val="multilevel"/>
    <w:tmpl w:val="11B21B70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4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55898643">
    <w:abstractNumId w:val="0"/>
  </w:num>
  <w:num w:numId="2" w16cid:durableId="934827915">
    <w:abstractNumId w:val="2"/>
  </w:num>
  <w:num w:numId="3" w16cid:durableId="30999140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2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020B"/>
    <w:rsid w:val="001D63C7"/>
    <w:rsid w:val="0079020B"/>
    <w:rsid w:val="007B19F8"/>
    <w:rsid w:val="009E1E1A"/>
    <w:rsid w:val="00C622E8"/>
    <w:rsid w:val="00E94E96"/>
    <w:rsid w:val="00FC1D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FF8F197"/>
  <w15:chartTrackingRefBased/>
  <w15:docId w15:val="{056FF9C4-D470-4836-8951-290CD6F726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line="360" w:lineRule="auto"/>
        <w:ind w:firstLine="709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79020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9020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9020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9020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9020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9020B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9020B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9020B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9020B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79020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79020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79020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79020B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79020B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79020B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79020B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79020B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79020B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79020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79020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9020B"/>
    <w:pPr>
      <w:numPr>
        <w:ilvl w:val="1"/>
      </w:numPr>
      <w:spacing w:after="160"/>
      <w:ind w:firstLine="709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79020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79020B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79020B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79020B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79020B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79020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79020B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79020B"/>
    <w:rPr>
      <w:b/>
      <w:bCs/>
      <w:smallCaps/>
      <w:color w:val="0F4761" w:themeColor="accent1" w:themeShade="BF"/>
      <w:spacing w:val="5"/>
    </w:rPr>
  </w:style>
  <w:style w:type="paragraph" w:styleId="ac">
    <w:name w:val="TOC Heading"/>
    <w:basedOn w:val="1"/>
    <w:next w:val="a"/>
    <w:uiPriority w:val="39"/>
    <w:unhideWhenUsed/>
    <w:qFormat/>
    <w:rsid w:val="007B19F8"/>
    <w:pPr>
      <w:spacing w:before="240" w:after="0" w:line="259" w:lineRule="auto"/>
      <w:ind w:firstLine="0"/>
      <w:outlineLvl w:val="9"/>
    </w:pPr>
    <w:rPr>
      <w:kern w:val="0"/>
      <w:sz w:val="32"/>
      <w:szCs w:val="3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7B19F8"/>
    <w:pPr>
      <w:spacing w:after="100"/>
    </w:pPr>
  </w:style>
  <w:style w:type="character" w:styleId="ad">
    <w:name w:val="Hyperlink"/>
    <w:basedOn w:val="a0"/>
    <w:uiPriority w:val="99"/>
    <w:unhideWhenUsed/>
    <w:rsid w:val="007B19F8"/>
    <w:rPr>
      <w:color w:val="467886" w:themeColor="hyperlink"/>
      <w:u w:val="single"/>
    </w:rPr>
  </w:style>
  <w:style w:type="paragraph" w:styleId="ae">
    <w:name w:val="caption"/>
    <w:basedOn w:val="a"/>
    <w:next w:val="a"/>
    <w:uiPriority w:val="35"/>
    <w:unhideWhenUsed/>
    <w:qFormat/>
    <w:rsid w:val="009E1E1A"/>
    <w:pPr>
      <w:spacing w:after="200" w:line="240" w:lineRule="auto"/>
    </w:pPr>
    <w:rPr>
      <w:i/>
      <w:iCs/>
      <w:color w:val="0E2841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27ABEBE-2878-4CD4-BF06-D4ED986AFE5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9</Pages>
  <Words>1715</Words>
  <Characters>9782</Characters>
  <Application>Microsoft Office Word</Application>
  <DocSecurity>0</DocSecurity>
  <Lines>81</Lines>
  <Paragraphs>22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11475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виктор надулишняк</dc:creator>
  <cp:keywords/>
  <dc:description/>
  <cp:lastModifiedBy>виктор надулишняк</cp:lastModifiedBy>
  <cp:revision>2</cp:revision>
  <dcterms:created xsi:type="dcterms:W3CDTF">2026-02-16T16:54:00Z</dcterms:created>
  <dcterms:modified xsi:type="dcterms:W3CDTF">2026-02-16T17:54:00Z</dcterms:modified>
</cp:coreProperties>
</file>