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DA1" w:rsidRPr="00CF6DA1" w:rsidRDefault="00CF6DA1" w:rsidP="00CF6DA1">
      <w:pPr>
        <w:spacing w:before="360" w:after="10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da-DK"/>
        </w:rPr>
      </w:pPr>
      <w:r w:rsidRPr="00CF6D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da-DK"/>
        </w:rPr>
        <w:t>Formål</w:t>
      </w:r>
    </w:p>
    <w:p w:rsidR="00CF6DA1" w:rsidRPr="00CF6DA1" w:rsidRDefault="00CF6DA1" w:rsidP="00CF6DA1">
      <w:pPr>
        <w:spacing w:after="200"/>
        <w:rPr>
          <w:rFonts w:ascii="Times New Roman" w:eastAsia="Times New Roman" w:hAnsi="Times New Roman" w:cs="Times New Roman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Problemorienteret projektarbejde på ingeniøruddannelserne - et online kursus (</w:t>
      </w:r>
      <w:proofErr w:type="spellStart"/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ProOnline</w:t>
      </w:r>
      <w:proofErr w:type="spellEnd"/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),</w:t>
      </w:r>
      <w:r w:rsidR="00264EC9">
        <w:rPr>
          <w:rFonts w:ascii="Times New Roman" w:eastAsia="Times New Roman" w:hAnsi="Times New Roman" w:cs="Times New Roman"/>
          <w:color w:val="000000"/>
          <w:lang w:eastAsia="da-DK"/>
        </w:rPr>
        <w:t xml:space="preserve"> </w:t>
      </w: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understøtter principperne i Den Syddanske Model for ingeniøruddannelserne (DSMI).</w:t>
      </w:r>
    </w:p>
    <w:p w:rsidR="00CF6DA1" w:rsidRPr="00CF6DA1" w:rsidRDefault="00CF6DA1" w:rsidP="00CF6DA1">
      <w:pPr>
        <w:spacing w:after="200"/>
        <w:rPr>
          <w:rFonts w:ascii="Times New Roman" w:eastAsia="Times New Roman" w:hAnsi="Times New Roman" w:cs="Times New Roman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 xml:space="preserve">Formålet med </w:t>
      </w:r>
      <w:proofErr w:type="spellStart"/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ProOnline</w:t>
      </w:r>
      <w:proofErr w:type="spellEnd"/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 xml:space="preserve"> er at </w:t>
      </w:r>
    </w:p>
    <w:p w:rsidR="00CF6DA1" w:rsidRPr="00CF6DA1" w:rsidRDefault="00CF6DA1" w:rsidP="00CF6DA1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gøre de studerende kompetente i problemorienteret projektarbejde på ingeniøruddannelserne</w:t>
      </w:r>
    </w:p>
    <w:p w:rsidR="00CF6DA1" w:rsidRPr="00CF6DA1" w:rsidRDefault="00CF6DA1" w:rsidP="00CF6DA1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styrke projektvejledningen og samarbejdet mellem vejlederne i semesterteamet gennem et fælles metodisk grundlag</w:t>
      </w:r>
    </w:p>
    <w:p w:rsidR="00CF6DA1" w:rsidRPr="00CF6DA1" w:rsidRDefault="00CF6DA1" w:rsidP="00CF6DA1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styrke og synliggøre projektkulturen på det tekniske fakultet</w:t>
      </w:r>
    </w:p>
    <w:p w:rsidR="00CF6DA1" w:rsidRPr="00CF6DA1" w:rsidRDefault="00CF6DA1" w:rsidP="00CF6DA1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støtte erfaringsoverførsel fra det ene forløb af et semester til det næste og mellem uddannelser.</w:t>
      </w:r>
    </w:p>
    <w:p w:rsidR="00CF6DA1" w:rsidRPr="00CF6DA1" w:rsidRDefault="00CF6DA1" w:rsidP="00CF6DA1">
      <w:pPr>
        <w:spacing w:before="360" w:after="10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da-DK"/>
        </w:rPr>
      </w:pPr>
      <w:r w:rsidRPr="00CF6D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da-DK"/>
        </w:rPr>
        <w:t>Mål</w:t>
      </w:r>
    </w:p>
    <w:p w:rsidR="00CF6DA1" w:rsidRDefault="00CF6DA1" w:rsidP="00CF6DA1">
      <w:pPr>
        <w:spacing w:after="200"/>
        <w:rPr>
          <w:rFonts w:ascii="Times New Roman" w:eastAsia="Times New Roman" w:hAnsi="Times New Roman" w:cs="Times New Roman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Efter gennemførsel af kurset har den studerende opnået viden, færdigheder og kompetencer inden for 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Problemorienteret projektarbejde fra projektstart til eksamen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Projekter på ingeniøruddannelserne: Undervisningsmiljø, projektarbejde, projekttyper og projektfaser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Samarbejde i projektgrupper: Gruppeidentitet, teamroller, samarbejdsfaser, konfliktløsning 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Problemorienteret projektarbejde vs emneorienteret projektarbejde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Problemanalyse og problemformulering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Projektmetoder og projektplanlægning</w:t>
      </w:r>
    </w:p>
    <w:p w:rsidR="00CF6DA1" w:rsidRPr="00CF6DA1" w:rsidRDefault="00CF6DA1" w:rsidP="00CF6DA1">
      <w:pPr>
        <w:pStyle w:val="Listeafsnit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 xml:space="preserve">Projektets faglige </w:t>
      </w:r>
      <w:proofErr w:type="spellStart"/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vidensgrundlag</w:t>
      </w:r>
      <w:proofErr w:type="spellEnd"/>
    </w:p>
    <w:p w:rsidR="00CF6DA1" w:rsidRPr="00CF6DA1" w:rsidRDefault="00CF6DA1" w:rsidP="00CF6DA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Feedback</w:t>
      </w:r>
    </w:p>
    <w:p w:rsidR="00CF6DA1" w:rsidRPr="00CF6DA1" w:rsidRDefault="00CF6DA1" w:rsidP="00CF6DA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Projektrapporten</w:t>
      </w:r>
    </w:p>
    <w:p w:rsidR="00CF6DA1" w:rsidRPr="00CF6DA1" w:rsidRDefault="00CF6DA1" w:rsidP="00CF6DA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lang w:eastAsia="da-DK"/>
        </w:rPr>
      </w:pPr>
      <w:r w:rsidRPr="00CF6DA1">
        <w:rPr>
          <w:rFonts w:ascii="Times New Roman" w:eastAsia="Times New Roman" w:hAnsi="Times New Roman" w:cs="Times New Roman"/>
          <w:color w:val="000000"/>
          <w:lang w:eastAsia="da-DK"/>
        </w:rPr>
        <w:t>Projekteksamen</w:t>
      </w:r>
    </w:p>
    <w:p w:rsidR="00CF6DA1" w:rsidRDefault="00CF6DA1">
      <w:pPr>
        <w:rPr>
          <w:rFonts w:ascii="Times New Roman" w:hAnsi="Times New Roman" w:cs="Times New Roman"/>
          <w:b/>
          <w:bCs/>
        </w:rPr>
      </w:pPr>
    </w:p>
    <w:p w:rsidR="00512AC0" w:rsidRDefault="00CF6D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Problemanalyse</w:t>
      </w:r>
    </w:p>
    <w:p w:rsidR="00503D47" w:rsidRDefault="00503D47">
      <w:pPr>
        <w:rPr>
          <w:rFonts w:ascii="Times New Roman" w:hAnsi="Times New Roman" w:cs="Times New Roman"/>
          <w:b/>
          <w:bCs/>
        </w:rPr>
      </w:pPr>
    </w:p>
    <w:p w:rsidR="00CF6DA1" w:rsidRPr="00503D47" w:rsidRDefault="00CF6DA1">
      <w:pPr>
        <w:rPr>
          <w:rFonts w:ascii="Times New Roman" w:hAnsi="Times New Roman" w:cs="Times New Roman"/>
          <w:u w:val="single"/>
          <w:lang w:val="en-US"/>
        </w:rPr>
      </w:pPr>
      <w:r w:rsidRPr="00503D47">
        <w:rPr>
          <w:rFonts w:ascii="Times New Roman" w:hAnsi="Times New Roman" w:cs="Times New Roman"/>
          <w:u w:val="single"/>
          <w:lang w:val="en-US"/>
        </w:rPr>
        <w:t xml:space="preserve">Krav </w:t>
      </w:r>
      <w:proofErr w:type="spellStart"/>
      <w:r w:rsidRPr="00503D47">
        <w:rPr>
          <w:rFonts w:ascii="Times New Roman" w:hAnsi="Times New Roman" w:cs="Times New Roman"/>
          <w:u w:val="single"/>
          <w:lang w:val="en-US"/>
        </w:rPr>
        <w:t>til</w:t>
      </w:r>
      <w:proofErr w:type="spellEnd"/>
      <w:r w:rsidRPr="00503D47">
        <w:rPr>
          <w:rFonts w:ascii="Times New Roman" w:hAnsi="Times New Roman" w:cs="Times New Roman"/>
          <w:u w:val="single"/>
          <w:lang w:val="en-US"/>
        </w:rPr>
        <w:t xml:space="preserve"> World of </w:t>
      </w:r>
      <w:proofErr w:type="spellStart"/>
      <w:r w:rsidRPr="00503D47">
        <w:rPr>
          <w:rFonts w:ascii="Times New Roman" w:hAnsi="Times New Roman" w:cs="Times New Roman"/>
          <w:u w:val="single"/>
          <w:lang w:val="en-US"/>
        </w:rPr>
        <w:t>Zuul</w:t>
      </w:r>
      <w:proofErr w:type="spellEnd"/>
      <w:r w:rsidRPr="00503D47">
        <w:rPr>
          <w:rFonts w:ascii="Times New Roman" w:hAnsi="Times New Roman" w:cs="Times New Roman"/>
          <w:u w:val="single"/>
          <w:lang w:val="en-US"/>
        </w:rPr>
        <w:t xml:space="preserve"> project:</w:t>
      </w:r>
    </w:p>
    <w:p w:rsidR="00CF6DA1" w:rsidRPr="00CF6DA1" w:rsidRDefault="00CF6DA1" w:rsidP="00CF6DA1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:rsidR="00CF6DA1" w:rsidRDefault="00CF6DA1">
      <w:pPr>
        <w:rPr>
          <w:rFonts w:ascii="Times New Roman" w:hAnsi="Times New Roman" w:cs="Times New Roman"/>
          <w:b/>
          <w:bCs/>
          <w:lang w:val="en-US"/>
        </w:rPr>
      </w:pPr>
    </w:p>
    <w:p w:rsidR="00503D47" w:rsidRPr="00503D47" w:rsidRDefault="00503D4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Metodevalg:</w:t>
      </w:r>
    </w:p>
    <w:p w:rsidR="00503D47" w:rsidRPr="00503D47" w:rsidRDefault="00503D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Scrum??</w:t>
      </w:r>
    </w:p>
    <w:p w:rsidR="00503D47" w:rsidRDefault="00503D47">
      <w:pPr>
        <w:rPr>
          <w:rFonts w:ascii="Times New Roman" w:hAnsi="Times New Roman" w:cs="Times New Roman"/>
          <w:b/>
          <w:bCs/>
          <w:lang w:val="en-US"/>
        </w:rPr>
      </w:pPr>
    </w:p>
    <w:p w:rsidR="00503D47" w:rsidRPr="00CF6DA1" w:rsidRDefault="00503D47">
      <w:pPr>
        <w:rPr>
          <w:rFonts w:ascii="Times New Roman" w:hAnsi="Times New Roman" w:cs="Times New Roman"/>
          <w:b/>
          <w:bCs/>
          <w:lang w:val="en-US"/>
        </w:rPr>
      </w:pPr>
    </w:p>
    <w:p w:rsidR="00CF6DA1" w:rsidRPr="00503D47" w:rsidRDefault="00CF6DA1">
      <w:pPr>
        <w:rPr>
          <w:rFonts w:ascii="Times New Roman" w:hAnsi="Times New Roman" w:cs="Times New Roman"/>
          <w:u w:val="single"/>
        </w:rPr>
      </w:pPr>
      <w:r w:rsidRPr="00503D47">
        <w:rPr>
          <w:rFonts w:ascii="Times New Roman" w:hAnsi="Times New Roman" w:cs="Times New Roman"/>
          <w:u w:val="single"/>
        </w:rPr>
        <w:t>Ideer til FN verdensmål:</w:t>
      </w:r>
    </w:p>
    <w:p w:rsidR="00CF6DA1" w:rsidRDefault="00CF6DA1">
      <w:pPr>
        <w:rPr>
          <w:rFonts w:ascii="Times New Roman" w:hAnsi="Times New Roman" w:cs="Times New Roman"/>
        </w:rPr>
      </w:pPr>
    </w:p>
    <w:p w:rsidR="00CF6DA1" w:rsidRDefault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Mål 13: Klima indsats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Plastikforurening 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Bogstavelig rengøring af ”rummene”</w:t>
      </w:r>
    </w:p>
    <w:p w:rsidR="00CF6DA1" w:rsidRDefault="00CF6DA1" w:rsidP="00CF6DA1">
      <w:pPr>
        <w:rPr>
          <w:rFonts w:ascii="Times New Roman" w:hAnsi="Times New Roman" w:cs="Times New Roman"/>
        </w:rPr>
      </w:pPr>
    </w:p>
    <w:p w:rsidR="00CF6DA1" w:rsidRDefault="00CF6DA1" w:rsidP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Mål 16: Fred 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kan anvende if/switch statements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 får et stykke tekst i et rum med en række valgmuligheder til teksten, hvor programmet vil vurdere dit svar</w:t>
      </w:r>
    </w:p>
    <w:p w:rsidR="00CF6DA1" w:rsidRDefault="00CF6DA1" w:rsidP="00CF6DA1">
      <w:pPr>
        <w:rPr>
          <w:rFonts w:ascii="Times New Roman" w:hAnsi="Times New Roman" w:cs="Times New Roman"/>
        </w:rPr>
      </w:pPr>
    </w:p>
    <w:p w:rsidR="00CF6DA1" w:rsidRDefault="00CF6DA1" w:rsidP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Mål 12: Ansvarligt forbrug og produktion 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Sortering af affald 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system kan inddrages ift. om man sorterer rigtigt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Butikker som du kan investere i, hvor programmet kan tjekke om dine valg er klima-venlige </w:t>
      </w:r>
    </w:p>
    <w:p w:rsidR="00CF6DA1" w:rsidRDefault="00CF6DA1" w:rsidP="00CF6DA1">
      <w:pPr>
        <w:rPr>
          <w:rFonts w:ascii="Times New Roman" w:hAnsi="Times New Roman" w:cs="Times New Roman"/>
        </w:rPr>
      </w:pPr>
    </w:p>
    <w:p w:rsidR="00CF6DA1" w:rsidRDefault="00CF6DA1" w:rsidP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Mål 17: Partnerskab for handling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 kan repræsentere hver sin verden</w:t>
      </w:r>
    </w:p>
    <w:p w:rsidR="00CF6DA1" w:rsidRDefault="00CF6DA1" w:rsidP="00CF6DA1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Hvad man gør i et rum, kan påvirke et andet rum </w:t>
      </w:r>
    </w:p>
    <w:p w:rsidR="00CF6DA1" w:rsidRDefault="00CF6DA1" w:rsidP="00CF6DA1">
      <w:pPr>
        <w:rPr>
          <w:rFonts w:ascii="Times New Roman" w:hAnsi="Times New Roman" w:cs="Times New Roman"/>
        </w:rPr>
      </w:pPr>
    </w:p>
    <w:p w:rsidR="00CF6DA1" w:rsidRPr="00CF6DA1" w:rsidRDefault="00CF6DA1" w:rsidP="00CF6DA1">
      <w:pPr>
        <w:rPr>
          <w:rFonts w:ascii="Times New Roman" w:hAnsi="Times New Roman" w:cs="Times New Roman"/>
        </w:rPr>
      </w:pPr>
    </w:p>
    <w:p w:rsidR="00CF6DA1" w:rsidRDefault="00CF6DA1" w:rsidP="00CF6DA1">
      <w:pPr>
        <w:rPr>
          <w:rFonts w:ascii="Times New Roman" w:hAnsi="Times New Roman" w:cs="Times New Roman"/>
        </w:rPr>
      </w:pPr>
    </w:p>
    <w:p w:rsidR="00CF6DA1" w:rsidRDefault="00503D47" w:rsidP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mødes </w:t>
      </w:r>
      <w:r w:rsidR="006D57D6">
        <w:rPr>
          <w:rFonts w:ascii="Times New Roman" w:hAnsi="Times New Roman" w:cs="Times New Roman"/>
        </w:rPr>
        <w:t xml:space="preserve">torsdag efter klokken 10:00 </w:t>
      </w:r>
    </w:p>
    <w:p w:rsidR="006D57D6" w:rsidRDefault="006D57D6" w:rsidP="00CF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Planen for dette møde:</w:t>
      </w:r>
    </w:p>
    <w:p w:rsidR="006D57D6" w:rsidRPr="006D57D6" w:rsidRDefault="006D57D6" w:rsidP="006D57D6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6D57D6" w:rsidRPr="006D57D6" w:rsidSect="00DB75D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245"/>
    <w:multiLevelType w:val="multilevel"/>
    <w:tmpl w:val="E02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CE6"/>
    <w:multiLevelType w:val="multilevel"/>
    <w:tmpl w:val="999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6EB6"/>
    <w:multiLevelType w:val="hybridMultilevel"/>
    <w:tmpl w:val="9A0EA872"/>
    <w:lvl w:ilvl="0" w:tplc="0344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07FEE"/>
    <w:multiLevelType w:val="hybridMultilevel"/>
    <w:tmpl w:val="0B44AA06"/>
    <w:lvl w:ilvl="0" w:tplc="40EAB1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168B5"/>
    <w:multiLevelType w:val="multilevel"/>
    <w:tmpl w:val="6328879C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C35F2"/>
    <w:multiLevelType w:val="hybridMultilevel"/>
    <w:tmpl w:val="66682F76"/>
    <w:lvl w:ilvl="0" w:tplc="BD642E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E3504F"/>
    <w:multiLevelType w:val="hybridMultilevel"/>
    <w:tmpl w:val="7D8CEE88"/>
    <w:lvl w:ilvl="0" w:tplc="03FE6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71E50"/>
    <w:multiLevelType w:val="multilevel"/>
    <w:tmpl w:val="4CA6E256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A1"/>
    <w:rsid w:val="00156DDE"/>
    <w:rsid w:val="00264EC9"/>
    <w:rsid w:val="00503D47"/>
    <w:rsid w:val="005A5A47"/>
    <w:rsid w:val="006D57D6"/>
    <w:rsid w:val="006E338E"/>
    <w:rsid w:val="008C3C0E"/>
    <w:rsid w:val="00A9335C"/>
    <w:rsid w:val="00CF6DA1"/>
    <w:rsid w:val="00D4065A"/>
    <w:rsid w:val="00D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BC1C6"/>
  <w15:chartTrackingRefBased/>
  <w15:docId w15:val="{803AC884-C948-5F47-B87D-6E3AB33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F6D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6DA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F6DA1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F6D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Jørgensen</dc:creator>
  <cp:keywords/>
  <dc:description/>
  <cp:lastModifiedBy>Emma Jørgensen</cp:lastModifiedBy>
  <cp:revision>3</cp:revision>
  <dcterms:created xsi:type="dcterms:W3CDTF">2020-09-24T08:33:00Z</dcterms:created>
  <dcterms:modified xsi:type="dcterms:W3CDTF">2020-09-24T08:33:00Z</dcterms:modified>
</cp:coreProperties>
</file>