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 w:hint="cs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  <w:bookmarkStart w:id="0" w:name="_GoBack"/>
      <w:bookmarkEnd w:id="0"/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Default="00A64577" w:rsidP="00A6457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A64577" w:rsidRDefault="003A1BAD" w:rsidP="003A1BAD">
      <w:r>
        <w:t>Width Leniency 0:</w:t>
      </w:r>
      <w:r w:rsidR="00A64577" w:rsidRPr="00A64577">
        <w:t>Test mouse width is in set bounds with leniency set to 0.</w:t>
      </w:r>
    </w:p>
    <w:p w:rsidR="00A64577" w:rsidRPr="00A64577" w:rsidRDefault="003A1BAD" w:rsidP="003A1BAD">
      <w:r>
        <w:t>Width Leniency 1:</w:t>
      </w:r>
      <w:r w:rsidR="00A64577" w:rsidRPr="00A64577">
        <w:t>Test mouse width is in set bounds with leniency set to 1.</w:t>
      </w:r>
    </w:p>
    <w:p w:rsidR="00A64577" w:rsidRPr="00A64577" w:rsidRDefault="00A64577" w:rsidP="003A1BAD">
      <w:r w:rsidRPr="00A64577">
        <w:t xml:space="preserve">Width </w:t>
      </w:r>
      <w:r w:rsidR="003A1BAD">
        <w:t>Leniency 2:</w:t>
      </w:r>
      <w:r w:rsidRPr="00A64577">
        <w:t>Test mouse width is in set bounds with leniency set to 2.</w:t>
      </w:r>
    </w:p>
    <w:p w:rsidR="00A64577" w:rsidRPr="00A64577" w:rsidRDefault="003A1BAD" w:rsidP="003A1BAD">
      <w:r>
        <w:t>Width Leniency 3:</w:t>
      </w:r>
      <w:r w:rsidR="00A64577" w:rsidRPr="00A64577">
        <w:t>Test mouse width is in set bounds with leniency set to 3.</w:t>
      </w:r>
    </w:p>
    <w:p w:rsidR="00A64577" w:rsidRDefault="003A1BAD" w:rsidP="003A1BAD">
      <w:pPr>
        <w:rPr>
          <w:rFonts w:ascii="Times New Roman" w:hAnsi="Times New Roman"/>
        </w:rPr>
      </w:pPr>
      <w:r>
        <w:t>Width Leniency 4:</w:t>
      </w:r>
      <w:r w:rsidR="00A64577" w:rsidRPr="00A64577">
        <w:t>Test mouse width is in set bounds with leniency set to 4.</w:t>
      </w:r>
    </w:p>
    <w:p w:rsidR="003A1BAD" w:rsidRDefault="003A1BAD" w:rsidP="003A1BAD">
      <w:pPr>
        <w:rPr>
          <w:rFonts w:ascii="Times New Roman" w:hAnsi="Times New Roman"/>
        </w:rPr>
      </w:pPr>
    </w:p>
    <w:p w:rsidR="003A1BAD" w:rsidRDefault="003A1BAD" w:rsidP="003A1BA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test_</w:t>
      </w:r>
      <w:r w:rsidRPr="003A1BAD">
        <w:t xml:space="preserve"> </w:t>
      </w:r>
      <w:r>
        <w:t>length</w:t>
      </w:r>
      <w:r>
        <w:rPr>
          <w:color w:val="000000"/>
        </w:rPr>
        <w:t>()</w:t>
      </w:r>
    </w:p>
    <w:p w:rsidR="003A1BAD" w:rsidRPr="003A1BAD" w:rsidRDefault="003A1BAD" w:rsidP="003A1BAD"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</w:p>
    <w:p w:rsidR="003A1BAD" w:rsidRPr="003A1BAD" w:rsidRDefault="003A1BAD" w:rsidP="003A1BAD">
      <w:r w:rsidRPr="003A1BAD">
        <w:t>Test Cases:</w:t>
      </w:r>
    </w:p>
    <w:p w:rsidR="003A1BAD" w:rsidRPr="003A1BAD" w:rsidRDefault="003A1BAD" w:rsidP="003A1BAD">
      <w:r w:rsidRPr="003A1BAD">
        <w:t>Length Leniency 0:Test mouse length is in set bounds with leniency set to 0.</w:t>
      </w:r>
    </w:p>
    <w:p w:rsidR="003A1BAD" w:rsidRPr="003A1BAD" w:rsidRDefault="003A1BAD" w:rsidP="003A1BAD">
      <w:r w:rsidRPr="003A1BAD">
        <w:t>Length Leniency 1:Test mouse length is in set bounds with leniency set to 1.</w:t>
      </w:r>
    </w:p>
    <w:p w:rsidR="003A1BAD" w:rsidRPr="003A1BAD" w:rsidRDefault="003A1BAD" w:rsidP="003A1BAD">
      <w:r w:rsidRPr="003A1BAD">
        <w:t>Length Leniency 2:Test mouse length is in set bounds with leniency set to 2.</w:t>
      </w:r>
    </w:p>
    <w:p w:rsidR="003A1BAD" w:rsidRPr="003A1BAD" w:rsidRDefault="003A1BAD" w:rsidP="003A1BAD">
      <w:r w:rsidRPr="003A1BAD">
        <w:t>Length Leniency 3:Test mouse length is in set bounds with leniency set to 3.</w:t>
      </w:r>
    </w:p>
    <w:p w:rsidR="003A1BAD" w:rsidRPr="003A1BAD" w:rsidRDefault="003A1BAD" w:rsidP="003A1BAD">
      <w:r w:rsidRPr="003A1BAD">
        <w:t>Length Leniency 4:Test mouse length is in set bounds with leniency set to 4.</w:t>
      </w:r>
    </w:p>
    <w:p w:rsidR="003A1BAD" w:rsidRPr="003A1BAD" w:rsidRDefault="003A1BAD" w:rsidP="003A1BAD">
      <w:pPr>
        <w:rPr>
          <w:rFonts w:ascii="Times New Roman" w:hAnsi="Times New Roman"/>
        </w:rPr>
      </w:pPr>
    </w:p>
    <w:p w:rsidR="00C5071B" w:rsidRPr="00C5071B" w:rsidRDefault="00C5071B" w:rsidP="00C5071B">
      <w:pPr>
        <w:pStyle w:val="a4"/>
        <w:rPr>
          <w:rFonts w:ascii="Times New Roman" w:hAnsi="Times New Roman"/>
        </w:rPr>
      </w:pPr>
    </w:p>
    <w:sectPr w:rsidR="00C5071B" w:rsidRPr="00C5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8"/>
  </w:num>
  <w:num w:numId="5">
    <w:abstractNumId w:val="21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19"/>
  </w:num>
  <w:num w:numId="14">
    <w:abstractNumId w:val="12"/>
  </w:num>
  <w:num w:numId="15">
    <w:abstractNumId w:val="18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3A1BAD"/>
    <w:rsid w:val="004C7C93"/>
    <w:rsid w:val="00596E69"/>
    <w:rsid w:val="005C321A"/>
    <w:rsid w:val="008B06DA"/>
    <w:rsid w:val="009B6465"/>
    <w:rsid w:val="009D5F5D"/>
    <w:rsid w:val="00A64577"/>
    <w:rsid w:val="00AE3CC7"/>
    <w:rsid w:val="00C206F6"/>
    <w:rsid w:val="00C5071B"/>
    <w:rsid w:val="00E6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semiHidden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semiHidden/>
    <w:rsid w:val="00AE3CC7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2024-03-10T14:56:00Z</dcterms:created>
  <dcterms:modified xsi:type="dcterms:W3CDTF">2024-03-12T06:21:00Z</dcterms:modified>
</cp:coreProperties>
</file>