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B9B68" w14:textId="09316107" w:rsidR="006C2547" w:rsidRPr="00D71592" w:rsidRDefault="00D71592">
      <w:pPr>
        <w:rPr>
          <w:b/>
          <w:bCs/>
          <w:sz w:val="40"/>
          <w:szCs w:val="40"/>
        </w:rPr>
      </w:pPr>
      <w:r w:rsidRPr="00D71592">
        <w:rPr>
          <w:b/>
          <w:bCs/>
          <w:sz w:val="40"/>
          <w:szCs w:val="40"/>
        </w:rPr>
        <w:t>Steps Followed for Data Analysis</w:t>
      </w:r>
      <w:r w:rsidR="00A5146F">
        <w:rPr>
          <w:b/>
          <w:bCs/>
          <w:sz w:val="40"/>
          <w:szCs w:val="40"/>
        </w:rPr>
        <w:t xml:space="preserve"> Using EXCEL</w:t>
      </w:r>
    </w:p>
    <w:p w14:paraId="6131F135" w14:textId="77777777" w:rsidR="00D71592" w:rsidRDefault="00D71592">
      <w:pPr>
        <w:rPr>
          <w:b/>
          <w:bCs/>
        </w:rPr>
      </w:pPr>
    </w:p>
    <w:p w14:paraId="4A9C1DC9" w14:textId="1D582018" w:rsidR="00D71592" w:rsidRPr="0028500D" w:rsidRDefault="00D71592" w:rsidP="00073E8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8500D">
        <w:rPr>
          <w:b/>
          <w:bCs/>
          <w:sz w:val="28"/>
          <w:szCs w:val="28"/>
        </w:rPr>
        <w:t>Data Cleaning &amp; Formatting</w:t>
      </w:r>
    </w:p>
    <w:p w14:paraId="622F7B0A" w14:textId="77777777" w:rsidR="00D71592" w:rsidRPr="00D71592" w:rsidRDefault="00D71592" w:rsidP="00073E81">
      <w:pPr>
        <w:numPr>
          <w:ilvl w:val="0"/>
          <w:numId w:val="11"/>
        </w:numPr>
      </w:pPr>
      <w:r w:rsidRPr="00D71592">
        <w:t>Changed data types for each column (e.g., date, numeric, text).</w:t>
      </w:r>
    </w:p>
    <w:p w14:paraId="5290125D" w14:textId="77777777" w:rsidR="00D71592" w:rsidRPr="00D71592" w:rsidRDefault="00D71592" w:rsidP="00073E81">
      <w:pPr>
        <w:numPr>
          <w:ilvl w:val="0"/>
          <w:numId w:val="11"/>
        </w:numPr>
      </w:pPr>
      <w:r w:rsidRPr="00D71592">
        <w:t>Checked for and handled null values.</w:t>
      </w:r>
    </w:p>
    <w:p w14:paraId="7C1D4A8E" w14:textId="77777777" w:rsidR="00D71592" w:rsidRPr="00D71592" w:rsidRDefault="00D71592" w:rsidP="00073E81">
      <w:pPr>
        <w:numPr>
          <w:ilvl w:val="0"/>
          <w:numId w:val="11"/>
        </w:numPr>
      </w:pPr>
      <w:r w:rsidRPr="00D71592">
        <w:t xml:space="preserve">Checked for duplicate rows using </w:t>
      </w:r>
      <w:r w:rsidRPr="00D71592">
        <w:rPr>
          <w:b/>
          <w:bCs/>
        </w:rPr>
        <w:t>Conditional Formatting</w:t>
      </w:r>
      <w:r w:rsidRPr="00D71592">
        <w:t>.</w:t>
      </w:r>
    </w:p>
    <w:p w14:paraId="086FE50A" w14:textId="77777777" w:rsidR="00D71592" w:rsidRDefault="00D71592"/>
    <w:p w14:paraId="50CCE1DB" w14:textId="0BA92AB3" w:rsidR="00D71592" w:rsidRPr="0028500D" w:rsidRDefault="00D71592" w:rsidP="00073E8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8500D">
        <w:rPr>
          <w:b/>
          <w:bCs/>
          <w:sz w:val="28"/>
          <w:szCs w:val="28"/>
        </w:rPr>
        <w:t>Data Validation</w:t>
      </w:r>
    </w:p>
    <w:p w14:paraId="5F0169D2" w14:textId="77777777" w:rsidR="00D71592" w:rsidRPr="00D71592" w:rsidRDefault="00D71592" w:rsidP="00073E81">
      <w:pPr>
        <w:pStyle w:val="ListParagraph"/>
        <w:numPr>
          <w:ilvl w:val="0"/>
          <w:numId w:val="12"/>
        </w:numPr>
      </w:pPr>
      <w:r w:rsidRPr="00D71592">
        <w:t xml:space="preserve">Applied </w:t>
      </w:r>
      <w:r w:rsidRPr="00073E81">
        <w:rPr>
          <w:b/>
          <w:bCs/>
        </w:rPr>
        <w:t>Conditional Formatting</w:t>
      </w:r>
      <w:r w:rsidRPr="00D71592">
        <w:t xml:space="preserve"> to Buying Price and Marked Price columns to highlight any </w:t>
      </w:r>
      <w:r w:rsidRPr="00073E81">
        <w:rPr>
          <w:b/>
          <w:bCs/>
        </w:rPr>
        <w:t>negative values</w:t>
      </w:r>
      <w:r w:rsidRPr="00D71592">
        <w:t>.</w:t>
      </w:r>
    </w:p>
    <w:p w14:paraId="54458045" w14:textId="77777777" w:rsidR="00D71592" w:rsidRDefault="00D71592" w:rsidP="00073E81">
      <w:pPr>
        <w:pStyle w:val="ListParagraph"/>
        <w:numPr>
          <w:ilvl w:val="0"/>
          <w:numId w:val="12"/>
        </w:numPr>
      </w:pPr>
      <w:r w:rsidRPr="00D71592">
        <w:t>Sorted Date column in ascending order to analyze trends and time-based patterns.</w:t>
      </w:r>
    </w:p>
    <w:p w14:paraId="36FB23CC" w14:textId="77777777" w:rsidR="00D71592" w:rsidRDefault="00D71592" w:rsidP="00073E81"/>
    <w:p w14:paraId="1FEC17B7" w14:textId="3E42C0B1" w:rsidR="00D71592" w:rsidRPr="0028500D" w:rsidRDefault="00D71592" w:rsidP="00073E8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8500D">
        <w:rPr>
          <w:b/>
          <w:bCs/>
          <w:sz w:val="28"/>
          <w:szCs w:val="28"/>
        </w:rPr>
        <w:t>Date-Based Filtering</w:t>
      </w:r>
    </w:p>
    <w:p w14:paraId="3F56818D" w14:textId="77777777" w:rsidR="00D71592" w:rsidRPr="00D71592" w:rsidRDefault="00D71592" w:rsidP="00073E81">
      <w:pPr>
        <w:numPr>
          <w:ilvl w:val="0"/>
          <w:numId w:val="13"/>
        </w:numPr>
      </w:pPr>
      <w:r w:rsidRPr="00D71592">
        <w:t xml:space="preserve">Created a new column </w:t>
      </w:r>
      <w:r w:rsidRPr="00D71592">
        <w:rPr>
          <w:b/>
          <w:bCs/>
        </w:rPr>
        <w:t>"Valid Dates"</w:t>
      </w:r>
      <w:r w:rsidRPr="00D71592">
        <w:t xml:space="preserve"> using the formula:</w:t>
      </w:r>
    </w:p>
    <w:p w14:paraId="19179C4E" w14:textId="77777777" w:rsidR="00D71592" w:rsidRPr="00D71592" w:rsidRDefault="00D71592" w:rsidP="00073E81">
      <w:pPr>
        <w:pStyle w:val="ListParagraph"/>
        <w:numPr>
          <w:ilvl w:val="0"/>
          <w:numId w:val="13"/>
        </w:numPr>
      </w:pPr>
      <w:r w:rsidRPr="00D71592">
        <w:t>=IF(DAY(A3)&lt;=10, "Valid", "Invalid")</w:t>
      </w:r>
    </w:p>
    <w:p w14:paraId="39D42C0F" w14:textId="77777777" w:rsidR="00D71592" w:rsidRDefault="00D71592" w:rsidP="00073E81">
      <w:pPr>
        <w:pStyle w:val="ListParagraph"/>
        <w:numPr>
          <w:ilvl w:val="0"/>
          <w:numId w:val="13"/>
        </w:numPr>
      </w:pPr>
      <w:r w:rsidRPr="00D71592">
        <w:t xml:space="preserve">→ This identified transactions from the </w:t>
      </w:r>
      <w:r w:rsidRPr="00073E81">
        <w:rPr>
          <w:b/>
          <w:bCs/>
        </w:rPr>
        <w:t>first 10 days of the month</w:t>
      </w:r>
      <w:r w:rsidRPr="00D71592">
        <w:t>.</w:t>
      </w:r>
    </w:p>
    <w:p w14:paraId="1157A1D1" w14:textId="77777777" w:rsidR="00073E81" w:rsidRPr="00D71592" w:rsidRDefault="00073E81" w:rsidP="00073E81">
      <w:pPr>
        <w:pStyle w:val="ListParagraph"/>
      </w:pPr>
    </w:p>
    <w:p w14:paraId="75FBDF0E" w14:textId="2DE8AF08" w:rsidR="00D71592" w:rsidRPr="0028500D" w:rsidRDefault="00D71592" w:rsidP="00073E8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8500D">
        <w:rPr>
          <w:b/>
          <w:bCs/>
          <w:sz w:val="28"/>
          <w:szCs w:val="28"/>
        </w:rPr>
        <w:t>Item Master Validation</w:t>
      </w:r>
    </w:p>
    <w:p w14:paraId="233F3392" w14:textId="41352A44" w:rsidR="00D71592" w:rsidRPr="00D71592" w:rsidRDefault="00D71592" w:rsidP="00073E81">
      <w:pPr>
        <w:numPr>
          <w:ilvl w:val="0"/>
          <w:numId w:val="14"/>
        </w:numPr>
      </w:pPr>
      <w:r w:rsidRPr="00D71592">
        <w:t xml:space="preserve">Compared </w:t>
      </w:r>
      <w:r w:rsidRPr="00D71592">
        <w:rPr>
          <w:b/>
          <w:bCs/>
        </w:rPr>
        <w:t>Item codes</w:t>
      </w:r>
      <w:r w:rsidRPr="00D71592">
        <w:t xml:space="preserve"> from the Store Data with the </w:t>
      </w:r>
      <w:r w:rsidRPr="00D71592">
        <w:rPr>
          <w:b/>
          <w:bCs/>
        </w:rPr>
        <w:t>Master Details</w:t>
      </w:r>
      <w:r w:rsidRPr="00D71592">
        <w:t xml:space="preserve"> sheet</w:t>
      </w:r>
      <w:r>
        <w:t xml:space="preserve">. </w:t>
      </w:r>
      <w:r w:rsidRPr="00D71592">
        <w:t xml:space="preserve">Identified and flagged unnecessary or </w:t>
      </w:r>
      <w:r w:rsidRPr="00D71592">
        <w:rPr>
          <w:b/>
          <w:bCs/>
        </w:rPr>
        <w:t>invalid item codes</w:t>
      </w:r>
      <w:r w:rsidRPr="00D71592">
        <w:t xml:space="preserve"> that do not exist in the master list.</w:t>
      </w:r>
    </w:p>
    <w:p w14:paraId="18FC02B3" w14:textId="38D8DF37" w:rsidR="00D71592" w:rsidRDefault="00D71592" w:rsidP="00073E81">
      <w:pPr>
        <w:pStyle w:val="ListParagraph"/>
        <w:numPr>
          <w:ilvl w:val="0"/>
          <w:numId w:val="14"/>
        </w:numPr>
      </w:pPr>
      <w:r w:rsidRPr="00D71592">
        <w:t>=IF(COUNTIF('Master Details'!B:B, B4), "Valid", "Invalid")</w:t>
      </w:r>
    </w:p>
    <w:p w14:paraId="4C1D67E2" w14:textId="77777777" w:rsidR="00D71592" w:rsidRDefault="00D71592" w:rsidP="00D71592">
      <w:pPr>
        <w:ind w:left="360"/>
      </w:pPr>
    </w:p>
    <w:p w14:paraId="71892A32" w14:textId="61B14805" w:rsidR="00D71592" w:rsidRPr="0028500D" w:rsidRDefault="00D71592" w:rsidP="00073E8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8500D">
        <w:rPr>
          <w:b/>
          <w:bCs/>
          <w:sz w:val="28"/>
          <w:szCs w:val="28"/>
        </w:rPr>
        <w:t>Free Item Code Validation Based on Item Category:</w:t>
      </w:r>
    </w:p>
    <w:p w14:paraId="2AA39BEF" w14:textId="77777777" w:rsidR="00D71592" w:rsidRPr="00D71592" w:rsidRDefault="00D71592" w:rsidP="00073E81">
      <w:pPr>
        <w:numPr>
          <w:ilvl w:val="0"/>
          <w:numId w:val="15"/>
        </w:numPr>
      </w:pPr>
      <w:r w:rsidRPr="00D71592">
        <w:rPr>
          <w:b/>
          <w:bCs/>
        </w:rPr>
        <w:t>Validated</w:t>
      </w:r>
      <w:r w:rsidRPr="00D71592">
        <w:t xml:space="preserve"> whether the assigned Free Item code corresponds correctly to the item's category.</w:t>
      </w:r>
    </w:p>
    <w:p w14:paraId="61A1E8E1" w14:textId="77777777" w:rsidR="00D71592" w:rsidRPr="00D71592" w:rsidRDefault="00D71592" w:rsidP="00073E81">
      <w:pPr>
        <w:numPr>
          <w:ilvl w:val="0"/>
          <w:numId w:val="15"/>
        </w:numPr>
      </w:pPr>
      <w:r w:rsidRPr="00D71592">
        <w:t>The mapping used:</w:t>
      </w:r>
    </w:p>
    <w:p w14:paraId="1B6FDD67" w14:textId="77777777" w:rsidR="00D71592" w:rsidRPr="00D71592" w:rsidRDefault="00D71592" w:rsidP="00073E81">
      <w:pPr>
        <w:numPr>
          <w:ilvl w:val="1"/>
          <w:numId w:val="15"/>
        </w:numPr>
      </w:pPr>
      <w:r w:rsidRPr="00D71592">
        <w:rPr>
          <w:b/>
          <w:bCs/>
        </w:rPr>
        <w:t>DVD Player (Free Item Code 2)</w:t>
      </w:r>
      <w:r w:rsidRPr="00D71592">
        <w:t xml:space="preserve"> → must be assigned for </w:t>
      </w:r>
      <w:r w:rsidRPr="00D71592">
        <w:rPr>
          <w:b/>
          <w:bCs/>
        </w:rPr>
        <w:t>Home Goods</w:t>
      </w:r>
    </w:p>
    <w:p w14:paraId="2D8D6DD8" w14:textId="77777777" w:rsidR="00D71592" w:rsidRPr="00D71592" w:rsidRDefault="00D71592" w:rsidP="00073E81">
      <w:pPr>
        <w:numPr>
          <w:ilvl w:val="1"/>
          <w:numId w:val="15"/>
        </w:numPr>
      </w:pPr>
      <w:r w:rsidRPr="00D71592">
        <w:rPr>
          <w:b/>
          <w:bCs/>
        </w:rPr>
        <w:t>Duffel Bag (Free Item Code 3)</w:t>
      </w:r>
      <w:r w:rsidRPr="00D71592">
        <w:t xml:space="preserve"> → must be assigned for </w:t>
      </w:r>
      <w:r w:rsidRPr="00D71592">
        <w:rPr>
          <w:b/>
          <w:bCs/>
        </w:rPr>
        <w:t>Apparel/Gifts</w:t>
      </w:r>
    </w:p>
    <w:p w14:paraId="25BBBE81" w14:textId="77777777" w:rsidR="00D71592" w:rsidRPr="00D71592" w:rsidRDefault="00D71592" w:rsidP="00073E81">
      <w:pPr>
        <w:numPr>
          <w:ilvl w:val="1"/>
          <w:numId w:val="15"/>
        </w:numPr>
      </w:pPr>
      <w:r w:rsidRPr="00D71592">
        <w:rPr>
          <w:b/>
          <w:bCs/>
        </w:rPr>
        <w:t>Mug (Free Item Code 1)</w:t>
      </w:r>
      <w:r w:rsidRPr="00D71592">
        <w:t xml:space="preserve"> → must be assigned for </w:t>
      </w:r>
      <w:r w:rsidRPr="00D71592">
        <w:rPr>
          <w:b/>
          <w:bCs/>
        </w:rPr>
        <w:t>all other categories</w:t>
      </w:r>
    </w:p>
    <w:p w14:paraId="2E8815D5" w14:textId="77777777" w:rsidR="00D71592" w:rsidRPr="00D71592" w:rsidRDefault="00D71592" w:rsidP="00073E81">
      <w:pPr>
        <w:numPr>
          <w:ilvl w:val="0"/>
          <w:numId w:val="15"/>
        </w:numPr>
      </w:pPr>
      <w:r w:rsidRPr="00D71592">
        <w:t xml:space="preserve">Each row was assessed to ensure the Free Item provided aligns with the item's category, and mismatches were flagged as </w:t>
      </w:r>
      <w:r w:rsidRPr="00D71592">
        <w:rPr>
          <w:b/>
          <w:bCs/>
        </w:rPr>
        <w:t>Invalid</w:t>
      </w:r>
      <w:r w:rsidRPr="00D71592">
        <w:t>.</w:t>
      </w:r>
    </w:p>
    <w:p w14:paraId="2BF6B9D1" w14:textId="53D8DC8B" w:rsidR="00D71592" w:rsidRDefault="00073E81" w:rsidP="00073E81">
      <w:pPr>
        <w:pStyle w:val="ListParagraph"/>
        <w:numPr>
          <w:ilvl w:val="0"/>
          <w:numId w:val="10"/>
        </w:numPr>
      </w:pPr>
      <w:r w:rsidRPr="00073E81">
        <w:t xml:space="preserve">Calculated the </w:t>
      </w:r>
      <w:r w:rsidRPr="00073E81">
        <w:rPr>
          <w:b/>
          <w:bCs/>
        </w:rPr>
        <w:t>profit</w:t>
      </w:r>
      <w:r w:rsidRPr="00073E81">
        <w:t xml:space="preserve"> for each transaction by subtracting the </w:t>
      </w:r>
      <w:r w:rsidRPr="00073E81">
        <w:rPr>
          <w:b/>
          <w:bCs/>
        </w:rPr>
        <w:t>Buying Price (For Store)</w:t>
      </w:r>
      <w:r w:rsidRPr="00073E81">
        <w:t xml:space="preserve"> from the </w:t>
      </w:r>
      <w:r w:rsidRPr="00073E81">
        <w:rPr>
          <w:b/>
          <w:bCs/>
        </w:rPr>
        <w:t>Marked Price (For Store)</w:t>
      </w:r>
      <w:r w:rsidRPr="00073E81">
        <w:t>.</w:t>
      </w:r>
    </w:p>
    <w:p w14:paraId="47F4C0B6" w14:textId="05634320" w:rsidR="00A5146F" w:rsidRPr="00A5146F" w:rsidRDefault="00A5146F" w:rsidP="00A5146F">
      <w:pPr>
        <w:rPr>
          <w:b/>
          <w:bCs/>
          <w:sz w:val="40"/>
          <w:szCs w:val="40"/>
        </w:rPr>
      </w:pPr>
      <w:r w:rsidRPr="00A5146F">
        <w:rPr>
          <w:b/>
          <w:bCs/>
          <w:sz w:val="40"/>
          <w:szCs w:val="40"/>
        </w:rPr>
        <w:lastRenderedPageBreak/>
        <w:t>Dashboard Summary</w:t>
      </w:r>
      <w:r w:rsidRPr="00A5146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using Power BI</w:t>
      </w:r>
    </w:p>
    <w:p w14:paraId="6F41413B" w14:textId="61D9784F" w:rsidR="00A5146F" w:rsidRPr="00A5146F" w:rsidRDefault="00A5146F" w:rsidP="00A5146F"/>
    <w:p w14:paraId="35706F64" w14:textId="77777777" w:rsidR="00A5146F" w:rsidRPr="00A5146F" w:rsidRDefault="00A5146F" w:rsidP="00A5146F">
      <w:pPr>
        <w:rPr>
          <w:b/>
          <w:bCs/>
          <w:sz w:val="28"/>
          <w:szCs w:val="28"/>
        </w:rPr>
      </w:pPr>
      <w:r w:rsidRPr="00A5146F">
        <w:rPr>
          <w:b/>
          <w:bCs/>
          <w:sz w:val="28"/>
          <w:szCs w:val="28"/>
        </w:rPr>
        <w:t>1. Key Performance Indicators (KPIs)</w:t>
      </w:r>
    </w:p>
    <w:p w14:paraId="356E2C04" w14:textId="70B4AD13" w:rsidR="00A5146F" w:rsidRPr="00A5146F" w:rsidRDefault="00A5146F" w:rsidP="00A5146F">
      <w:pPr>
        <w:numPr>
          <w:ilvl w:val="0"/>
          <w:numId w:val="16"/>
        </w:numPr>
      </w:pPr>
      <w:r w:rsidRPr="00A5146F">
        <w:rPr>
          <w:b/>
          <w:bCs/>
        </w:rPr>
        <w:t>Count of Items:</w:t>
      </w:r>
      <w:r w:rsidRPr="00A5146F">
        <w:br/>
        <w:t xml:space="preserve">Displays a total of </w:t>
      </w:r>
      <w:r w:rsidRPr="00A5146F">
        <w:rPr>
          <w:b/>
          <w:bCs/>
        </w:rPr>
        <w:t>93</w:t>
      </w:r>
      <w:r w:rsidRPr="00A5146F">
        <w:t xml:space="preserve"> item transactions recorded.</w:t>
      </w:r>
    </w:p>
    <w:p w14:paraId="5E9B6361" w14:textId="77777777" w:rsidR="00A5146F" w:rsidRPr="00A5146F" w:rsidRDefault="00A5146F" w:rsidP="00A5146F">
      <w:pPr>
        <w:numPr>
          <w:ilvl w:val="0"/>
          <w:numId w:val="16"/>
        </w:numPr>
      </w:pPr>
      <w:r w:rsidRPr="00A5146F">
        <w:rPr>
          <w:b/>
          <w:bCs/>
        </w:rPr>
        <w:t>Sum of Items Sold:</w:t>
      </w:r>
      <w:r w:rsidRPr="00A5146F">
        <w:br/>
        <w:t xml:space="preserve">Shows the cumulative total of items sold, which is </w:t>
      </w:r>
      <w:r w:rsidRPr="00A5146F">
        <w:rPr>
          <w:b/>
          <w:bCs/>
        </w:rPr>
        <w:t>48.86K</w:t>
      </w:r>
      <w:r w:rsidRPr="00A5146F">
        <w:t>.</w:t>
      </w:r>
    </w:p>
    <w:p w14:paraId="0A40567C" w14:textId="6EE9514D" w:rsidR="00A5146F" w:rsidRPr="00A5146F" w:rsidRDefault="00A5146F" w:rsidP="00A5146F"/>
    <w:p w14:paraId="61428925" w14:textId="77777777" w:rsidR="00A5146F" w:rsidRPr="00A5146F" w:rsidRDefault="00A5146F" w:rsidP="00A5146F">
      <w:pPr>
        <w:rPr>
          <w:b/>
          <w:bCs/>
          <w:sz w:val="28"/>
          <w:szCs w:val="28"/>
        </w:rPr>
      </w:pPr>
      <w:r w:rsidRPr="00A5146F">
        <w:rPr>
          <w:b/>
          <w:bCs/>
          <w:sz w:val="28"/>
          <w:szCs w:val="28"/>
        </w:rPr>
        <w:t>2. Monthly Performance (Top Left Chart)</w:t>
      </w:r>
    </w:p>
    <w:p w14:paraId="50942FD3" w14:textId="77777777" w:rsidR="00A5146F" w:rsidRPr="00A5146F" w:rsidRDefault="00A5146F" w:rsidP="00A5146F">
      <w:r w:rsidRPr="00A5146F">
        <w:rPr>
          <w:b/>
          <w:bCs/>
        </w:rPr>
        <w:t>Chart:</w:t>
      </w:r>
      <w:r w:rsidRPr="00A5146F">
        <w:t xml:space="preserve"> </w:t>
      </w:r>
      <w:r w:rsidRPr="00A5146F">
        <w:rPr>
          <w:i/>
          <w:iCs/>
        </w:rPr>
        <w:t>Sum of ItemSold and Count of Item by Month</w:t>
      </w:r>
    </w:p>
    <w:p w14:paraId="5FFB9442" w14:textId="77777777" w:rsidR="00A5146F" w:rsidRPr="00A5146F" w:rsidRDefault="00A5146F" w:rsidP="00A5146F">
      <w:pPr>
        <w:numPr>
          <w:ilvl w:val="0"/>
          <w:numId w:val="17"/>
        </w:numPr>
      </w:pPr>
      <w:r w:rsidRPr="00A5146F">
        <w:rPr>
          <w:b/>
          <w:bCs/>
        </w:rPr>
        <w:t>Blue bars</w:t>
      </w:r>
      <w:r w:rsidRPr="00A5146F">
        <w:t xml:space="preserve"> represent the </w:t>
      </w:r>
      <w:r w:rsidRPr="00A5146F">
        <w:rPr>
          <w:b/>
          <w:bCs/>
        </w:rPr>
        <w:t>sum of items sold</w:t>
      </w:r>
      <w:r w:rsidRPr="00A5146F">
        <w:t xml:space="preserve"> per month.</w:t>
      </w:r>
    </w:p>
    <w:p w14:paraId="51738350" w14:textId="77777777" w:rsidR="00A5146F" w:rsidRPr="00A5146F" w:rsidRDefault="00A5146F" w:rsidP="00A5146F">
      <w:pPr>
        <w:numPr>
          <w:ilvl w:val="0"/>
          <w:numId w:val="17"/>
        </w:numPr>
      </w:pPr>
      <w:r w:rsidRPr="00A5146F">
        <w:rPr>
          <w:b/>
          <w:bCs/>
        </w:rPr>
        <w:t>Line graph</w:t>
      </w:r>
      <w:r w:rsidRPr="00A5146F">
        <w:t xml:space="preserve"> shows the </w:t>
      </w:r>
      <w:r w:rsidRPr="00A5146F">
        <w:rPr>
          <w:b/>
          <w:bCs/>
        </w:rPr>
        <w:t>count of items</w:t>
      </w:r>
      <w:r w:rsidRPr="00A5146F">
        <w:t xml:space="preserve"> per month.</w:t>
      </w:r>
    </w:p>
    <w:p w14:paraId="57817E03" w14:textId="77777777" w:rsidR="00A5146F" w:rsidRPr="00A5146F" w:rsidRDefault="00A5146F" w:rsidP="00A5146F">
      <w:pPr>
        <w:numPr>
          <w:ilvl w:val="0"/>
          <w:numId w:val="17"/>
        </w:numPr>
      </w:pPr>
      <w:r w:rsidRPr="00A5146F">
        <w:rPr>
          <w:b/>
          <w:bCs/>
        </w:rPr>
        <w:t>Observation:</w:t>
      </w:r>
    </w:p>
    <w:p w14:paraId="1DCC0CCA" w14:textId="77777777" w:rsidR="00A5146F" w:rsidRPr="00A5146F" w:rsidRDefault="00A5146F" w:rsidP="00A5146F">
      <w:pPr>
        <w:numPr>
          <w:ilvl w:val="1"/>
          <w:numId w:val="17"/>
        </w:numPr>
      </w:pPr>
      <w:r w:rsidRPr="00A5146F">
        <w:t>August and October experienced higher sales volumes.</w:t>
      </w:r>
    </w:p>
    <w:p w14:paraId="580D34B5" w14:textId="434995BE" w:rsidR="00A5146F" w:rsidRPr="00A5146F" w:rsidRDefault="00A5146F" w:rsidP="007D4AB7">
      <w:pPr>
        <w:numPr>
          <w:ilvl w:val="1"/>
          <w:numId w:val="17"/>
        </w:numPr>
      </w:pPr>
      <w:r w:rsidRPr="00A5146F">
        <w:t>March had a high count of items sold</w:t>
      </w:r>
      <w:r w:rsidR="0069211F">
        <w:t>.</w:t>
      </w:r>
    </w:p>
    <w:p w14:paraId="0DABD9A0" w14:textId="77777777" w:rsidR="00A5146F" w:rsidRPr="00A5146F" w:rsidRDefault="00A5146F" w:rsidP="00A5146F">
      <w:pPr>
        <w:rPr>
          <w:b/>
          <w:bCs/>
          <w:sz w:val="28"/>
          <w:szCs w:val="28"/>
        </w:rPr>
      </w:pPr>
      <w:r w:rsidRPr="00A5146F">
        <w:rPr>
          <w:b/>
          <w:bCs/>
          <w:sz w:val="28"/>
          <w:szCs w:val="28"/>
        </w:rPr>
        <w:t>3. Quarterly Revenue Analysis (Top Right Chart)</w:t>
      </w:r>
    </w:p>
    <w:p w14:paraId="14C888BF" w14:textId="77777777" w:rsidR="00A5146F" w:rsidRPr="00A5146F" w:rsidRDefault="00A5146F" w:rsidP="00A5146F">
      <w:r w:rsidRPr="00A5146F">
        <w:rPr>
          <w:b/>
          <w:bCs/>
        </w:rPr>
        <w:t>Chart:</w:t>
      </w:r>
      <w:r w:rsidRPr="00A5146F">
        <w:t xml:space="preserve"> </w:t>
      </w:r>
      <w:r w:rsidRPr="00A5146F">
        <w:rPr>
          <w:i/>
          <w:iCs/>
        </w:rPr>
        <w:t>Sum of Buying Price and Sum of Marked Price by Quarter</w:t>
      </w:r>
    </w:p>
    <w:p w14:paraId="6C32D503" w14:textId="77777777" w:rsidR="00A5146F" w:rsidRPr="00A5146F" w:rsidRDefault="00A5146F" w:rsidP="00A5146F">
      <w:pPr>
        <w:numPr>
          <w:ilvl w:val="0"/>
          <w:numId w:val="18"/>
        </w:numPr>
      </w:pPr>
      <w:r w:rsidRPr="00A5146F">
        <w:t xml:space="preserve">Compares the </w:t>
      </w:r>
      <w:r w:rsidRPr="00A5146F">
        <w:rPr>
          <w:b/>
          <w:bCs/>
        </w:rPr>
        <w:t>buying price</w:t>
      </w:r>
      <w:r w:rsidRPr="00A5146F">
        <w:t xml:space="preserve"> (light blue) and </w:t>
      </w:r>
      <w:r w:rsidRPr="00A5146F">
        <w:rPr>
          <w:b/>
          <w:bCs/>
        </w:rPr>
        <w:t>marked price</w:t>
      </w:r>
      <w:r w:rsidRPr="00A5146F">
        <w:t xml:space="preserve"> (dark blue) for each quarter.</w:t>
      </w:r>
    </w:p>
    <w:p w14:paraId="7522B4D2" w14:textId="77777777" w:rsidR="00A5146F" w:rsidRPr="00A5146F" w:rsidRDefault="00A5146F" w:rsidP="00A5146F">
      <w:pPr>
        <w:numPr>
          <w:ilvl w:val="0"/>
          <w:numId w:val="18"/>
        </w:numPr>
      </w:pPr>
      <w:r w:rsidRPr="00A5146F">
        <w:rPr>
          <w:b/>
          <w:bCs/>
        </w:rPr>
        <w:t>Observation:</w:t>
      </w:r>
    </w:p>
    <w:p w14:paraId="4F7FC94F" w14:textId="77777777" w:rsidR="00A5146F" w:rsidRPr="00A5146F" w:rsidRDefault="00A5146F" w:rsidP="00A5146F">
      <w:pPr>
        <w:numPr>
          <w:ilvl w:val="1"/>
          <w:numId w:val="18"/>
        </w:numPr>
      </w:pPr>
      <w:r w:rsidRPr="00A5146F">
        <w:t>Q2 and Q3 saw the highest marked and buying prices, indicating increased business activity.</w:t>
      </w:r>
    </w:p>
    <w:p w14:paraId="745AC0A0" w14:textId="77777777" w:rsidR="00A5146F" w:rsidRPr="00A5146F" w:rsidRDefault="00A5146F" w:rsidP="00A5146F">
      <w:pPr>
        <w:numPr>
          <w:ilvl w:val="1"/>
          <w:numId w:val="18"/>
        </w:numPr>
      </w:pPr>
      <w:r w:rsidRPr="00A5146F">
        <w:t>Q1 and Q4 reflect lower transaction volumes or smaller scale transactions.</w:t>
      </w:r>
    </w:p>
    <w:p w14:paraId="589CADAA" w14:textId="5CB0C882" w:rsidR="00A5146F" w:rsidRPr="00A5146F" w:rsidRDefault="00A5146F" w:rsidP="00A5146F"/>
    <w:p w14:paraId="0DBF3032" w14:textId="77777777" w:rsidR="00A5146F" w:rsidRPr="00A5146F" w:rsidRDefault="00A5146F" w:rsidP="00A5146F">
      <w:pPr>
        <w:rPr>
          <w:b/>
          <w:bCs/>
          <w:sz w:val="28"/>
          <w:szCs w:val="28"/>
        </w:rPr>
      </w:pPr>
      <w:r w:rsidRPr="00A5146F">
        <w:rPr>
          <w:b/>
          <w:bCs/>
          <w:sz w:val="28"/>
          <w:szCs w:val="28"/>
        </w:rPr>
        <w:t>4. Profit Distribution by Quarter (Bottom Left Pie Chart)</w:t>
      </w:r>
    </w:p>
    <w:p w14:paraId="7AA8B50B" w14:textId="77777777" w:rsidR="00A5146F" w:rsidRPr="00A5146F" w:rsidRDefault="00A5146F" w:rsidP="00A5146F">
      <w:r w:rsidRPr="00A5146F">
        <w:rPr>
          <w:b/>
          <w:bCs/>
        </w:rPr>
        <w:t>Chart:</w:t>
      </w:r>
      <w:r w:rsidRPr="00A5146F">
        <w:t xml:space="preserve"> </w:t>
      </w:r>
      <w:r w:rsidRPr="00A5146F">
        <w:rPr>
          <w:i/>
          <w:iCs/>
        </w:rPr>
        <w:t>Sum of Profit by Quarter</w:t>
      </w:r>
    </w:p>
    <w:p w14:paraId="353660C1" w14:textId="77777777" w:rsidR="00A5146F" w:rsidRPr="00A5146F" w:rsidRDefault="00A5146F" w:rsidP="00A5146F">
      <w:pPr>
        <w:numPr>
          <w:ilvl w:val="0"/>
          <w:numId w:val="19"/>
        </w:numPr>
      </w:pPr>
      <w:r w:rsidRPr="00A5146F">
        <w:t>Displays profit contribution from each quarter.</w:t>
      </w:r>
    </w:p>
    <w:p w14:paraId="022AAC66" w14:textId="77777777" w:rsidR="00A5146F" w:rsidRPr="00A5146F" w:rsidRDefault="00A5146F" w:rsidP="00A5146F">
      <w:pPr>
        <w:numPr>
          <w:ilvl w:val="0"/>
          <w:numId w:val="19"/>
        </w:numPr>
      </w:pPr>
      <w:r w:rsidRPr="00A5146F">
        <w:rPr>
          <w:b/>
          <w:bCs/>
        </w:rPr>
        <w:t>Breakdown:</w:t>
      </w:r>
    </w:p>
    <w:p w14:paraId="3A248831" w14:textId="77777777" w:rsidR="00A5146F" w:rsidRPr="00A5146F" w:rsidRDefault="00A5146F" w:rsidP="00A5146F">
      <w:pPr>
        <w:numPr>
          <w:ilvl w:val="1"/>
          <w:numId w:val="19"/>
        </w:numPr>
      </w:pPr>
      <w:r w:rsidRPr="00A5146F">
        <w:t>Q3 contributed the most (29.82%).</w:t>
      </w:r>
    </w:p>
    <w:p w14:paraId="2689900E" w14:textId="77777777" w:rsidR="00A5146F" w:rsidRPr="00A5146F" w:rsidRDefault="00A5146F" w:rsidP="00A5146F">
      <w:pPr>
        <w:numPr>
          <w:ilvl w:val="1"/>
          <w:numId w:val="19"/>
        </w:numPr>
      </w:pPr>
      <w:r w:rsidRPr="00A5146F">
        <w:t>Q2 followed with 28.98%.</w:t>
      </w:r>
    </w:p>
    <w:p w14:paraId="066821CF" w14:textId="77777777" w:rsidR="00A5146F" w:rsidRPr="00A5146F" w:rsidRDefault="00A5146F" w:rsidP="00A5146F">
      <w:pPr>
        <w:numPr>
          <w:ilvl w:val="1"/>
          <w:numId w:val="19"/>
        </w:numPr>
      </w:pPr>
      <w:r w:rsidRPr="00A5146F">
        <w:t>Q1 and Q4 had smaller contributions (16.32% and 25.45%, respectively).</w:t>
      </w:r>
    </w:p>
    <w:p w14:paraId="015A3E49" w14:textId="79909A02" w:rsidR="00A5146F" w:rsidRPr="00A5146F" w:rsidRDefault="00A5146F" w:rsidP="00A5146F">
      <w:pPr>
        <w:numPr>
          <w:ilvl w:val="0"/>
          <w:numId w:val="19"/>
        </w:numPr>
      </w:pPr>
      <w:r w:rsidRPr="00A5146F">
        <w:rPr>
          <w:b/>
          <w:bCs/>
        </w:rPr>
        <w:lastRenderedPageBreak/>
        <w:t>Observation:</w:t>
      </w:r>
      <w:r w:rsidRPr="00A5146F">
        <w:br/>
        <w:t>Q3 was the most profitable quarter, aligning with higher sales activity.</w:t>
      </w:r>
    </w:p>
    <w:p w14:paraId="7E14389A" w14:textId="77777777" w:rsidR="00A5146F" w:rsidRPr="00A5146F" w:rsidRDefault="00A5146F" w:rsidP="00A5146F">
      <w:pPr>
        <w:rPr>
          <w:b/>
          <w:bCs/>
          <w:sz w:val="28"/>
          <w:szCs w:val="28"/>
        </w:rPr>
      </w:pPr>
      <w:r w:rsidRPr="00A5146F">
        <w:rPr>
          <w:b/>
          <w:bCs/>
          <w:sz w:val="28"/>
          <w:szCs w:val="28"/>
        </w:rPr>
        <w:t>5. Discount Analysis by State (Center Bar Chart)</w:t>
      </w:r>
    </w:p>
    <w:p w14:paraId="68CC7417" w14:textId="77777777" w:rsidR="00A5146F" w:rsidRPr="00A5146F" w:rsidRDefault="00A5146F" w:rsidP="00A5146F">
      <w:r w:rsidRPr="00A5146F">
        <w:rPr>
          <w:b/>
          <w:bCs/>
        </w:rPr>
        <w:t>Chart:</w:t>
      </w:r>
      <w:r w:rsidRPr="00A5146F">
        <w:t xml:space="preserve"> </w:t>
      </w:r>
      <w:r w:rsidRPr="00A5146F">
        <w:rPr>
          <w:i/>
          <w:iCs/>
        </w:rPr>
        <w:t>Sum of Discount% by State Code</w:t>
      </w:r>
    </w:p>
    <w:p w14:paraId="068E7D63" w14:textId="77777777" w:rsidR="00A5146F" w:rsidRPr="00A5146F" w:rsidRDefault="00A5146F" w:rsidP="00A5146F">
      <w:pPr>
        <w:numPr>
          <w:ilvl w:val="0"/>
          <w:numId w:val="20"/>
        </w:numPr>
      </w:pPr>
      <w:r w:rsidRPr="00A5146F">
        <w:t>Shows total discount percentages granted across three states:</w:t>
      </w:r>
    </w:p>
    <w:p w14:paraId="236CE914" w14:textId="3F12304C" w:rsidR="00A5146F" w:rsidRPr="00A5146F" w:rsidRDefault="00A5146F" w:rsidP="00A5146F">
      <w:pPr>
        <w:numPr>
          <w:ilvl w:val="1"/>
          <w:numId w:val="20"/>
        </w:numPr>
      </w:pPr>
      <w:r w:rsidRPr="00A5146F">
        <w:rPr>
          <w:b/>
          <w:bCs/>
        </w:rPr>
        <w:t>200</w:t>
      </w:r>
      <w:r w:rsidR="00E309B7">
        <w:rPr>
          <w:b/>
          <w:bCs/>
        </w:rPr>
        <w:t>2</w:t>
      </w:r>
      <w:r w:rsidRPr="00A5146F">
        <w:rPr>
          <w:b/>
          <w:bCs/>
        </w:rPr>
        <w:t>:</w:t>
      </w:r>
      <w:r w:rsidRPr="00A5146F">
        <w:t xml:space="preserve"> Highest overall discount percentage.</w:t>
      </w:r>
    </w:p>
    <w:p w14:paraId="24365AE4" w14:textId="4629F065" w:rsidR="00A5146F" w:rsidRPr="00A5146F" w:rsidRDefault="00A5146F" w:rsidP="00A5146F">
      <w:pPr>
        <w:numPr>
          <w:ilvl w:val="1"/>
          <w:numId w:val="20"/>
        </w:numPr>
      </w:pPr>
      <w:r w:rsidRPr="00A5146F">
        <w:rPr>
          <w:b/>
          <w:bCs/>
        </w:rPr>
        <w:t>100</w:t>
      </w:r>
      <w:r w:rsidR="00E309B7">
        <w:rPr>
          <w:b/>
          <w:bCs/>
        </w:rPr>
        <w:t>1</w:t>
      </w:r>
      <w:r w:rsidRPr="00A5146F">
        <w:rPr>
          <w:b/>
          <w:bCs/>
        </w:rPr>
        <w:t xml:space="preserve"> and 300</w:t>
      </w:r>
      <w:r w:rsidR="00E309B7">
        <w:rPr>
          <w:b/>
          <w:bCs/>
        </w:rPr>
        <w:t>3</w:t>
      </w:r>
      <w:r w:rsidRPr="00A5146F">
        <w:rPr>
          <w:b/>
          <w:bCs/>
        </w:rPr>
        <w:t>:</w:t>
      </w:r>
      <w:r w:rsidRPr="00A5146F">
        <w:t xml:space="preserve"> Lower and roughly similar discount levels.</w:t>
      </w:r>
    </w:p>
    <w:p w14:paraId="5449A043" w14:textId="77777777" w:rsidR="00A5146F" w:rsidRPr="00A5146F" w:rsidRDefault="00A5146F" w:rsidP="00A5146F">
      <w:pPr>
        <w:numPr>
          <w:ilvl w:val="0"/>
          <w:numId w:val="20"/>
        </w:numPr>
      </w:pPr>
      <w:r w:rsidRPr="00A5146F">
        <w:rPr>
          <w:b/>
          <w:bCs/>
        </w:rPr>
        <w:t>Insight:</w:t>
      </w:r>
      <w:r w:rsidRPr="00A5146F">
        <w:br/>
        <w:t>Higher discounts may have influenced higher sales volume or strategic pricing in that region.</w:t>
      </w:r>
    </w:p>
    <w:p w14:paraId="27961677" w14:textId="3B71485F" w:rsidR="00A5146F" w:rsidRPr="00A5146F" w:rsidRDefault="00A5146F" w:rsidP="00A5146F"/>
    <w:p w14:paraId="43E88AD4" w14:textId="77777777" w:rsidR="00A5146F" w:rsidRPr="00A5146F" w:rsidRDefault="00A5146F" w:rsidP="00A5146F">
      <w:pPr>
        <w:rPr>
          <w:b/>
          <w:bCs/>
        </w:rPr>
      </w:pPr>
      <w:r w:rsidRPr="00A5146F">
        <w:rPr>
          <w:b/>
          <w:bCs/>
        </w:rPr>
        <w:t>6. Sales by State Code (Bottom Right Donut Chart)</w:t>
      </w:r>
    </w:p>
    <w:p w14:paraId="4B22B850" w14:textId="77777777" w:rsidR="00A5146F" w:rsidRPr="00A5146F" w:rsidRDefault="00A5146F" w:rsidP="00A5146F">
      <w:r w:rsidRPr="00A5146F">
        <w:rPr>
          <w:b/>
          <w:bCs/>
        </w:rPr>
        <w:t>Chart:</w:t>
      </w:r>
      <w:r w:rsidRPr="00A5146F">
        <w:t xml:space="preserve"> </w:t>
      </w:r>
      <w:r w:rsidRPr="00A5146F">
        <w:rPr>
          <w:i/>
          <w:iCs/>
        </w:rPr>
        <w:t>Sum of ItemSold by State Code</w:t>
      </w:r>
    </w:p>
    <w:p w14:paraId="0E05B1FA" w14:textId="77777777" w:rsidR="00A5146F" w:rsidRPr="00A5146F" w:rsidRDefault="00A5146F" w:rsidP="00A5146F">
      <w:pPr>
        <w:numPr>
          <w:ilvl w:val="0"/>
          <w:numId w:val="21"/>
        </w:numPr>
      </w:pPr>
      <w:r w:rsidRPr="00A5146F">
        <w:rPr>
          <w:b/>
          <w:bCs/>
        </w:rPr>
        <w:t>State 2002 (Blue):</w:t>
      </w:r>
      <w:r w:rsidRPr="00A5146F">
        <w:t xml:space="preserve"> Highest contribution with </w:t>
      </w:r>
      <w:r w:rsidRPr="00A5146F">
        <w:rPr>
          <w:b/>
          <w:bCs/>
        </w:rPr>
        <w:t>17.64K</w:t>
      </w:r>
      <w:r w:rsidRPr="00A5146F">
        <w:t xml:space="preserve"> (36.1%)</w:t>
      </w:r>
    </w:p>
    <w:p w14:paraId="0B89804A" w14:textId="77777777" w:rsidR="00A5146F" w:rsidRPr="00A5146F" w:rsidRDefault="00A5146F" w:rsidP="00A5146F">
      <w:pPr>
        <w:numPr>
          <w:ilvl w:val="0"/>
          <w:numId w:val="21"/>
        </w:numPr>
      </w:pPr>
      <w:r w:rsidRPr="00A5146F">
        <w:rPr>
          <w:b/>
          <w:bCs/>
        </w:rPr>
        <w:t>State 3003 (Dark Blue):</w:t>
      </w:r>
      <w:r w:rsidRPr="00A5146F">
        <w:t xml:space="preserve"> Close second with </w:t>
      </w:r>
      <w:r w:rsidRPr="00A5146F">
        <w:rPr>
          <w:b/>
          <w:bCs/>
        </w:rPr>
        <w:t>17.54K</w:t>
      </w:r>
      <w:r w:rsidRPr="00A5146F">
        <w:t xml:space="preserve"> (35.9%)</w:t>
      </w:r>
    </w:p>
    <w:p w14:paraId="350B60C3" w14:textId="77777777" w:rsidR="00A5146F" w:rsidRPr="00A5146F" w:rsidRDefault="00A5146F" w:rsidP="00A5146F">
      <w:pPr>
        <w:numPr>
          <w:ilvl w:val="0"/>
          <w:numId w:val="21"/>
        </w:numPr>
      </w:pPr>
      <w:r w:rsidRPr="00A5146F">
        <w:rPr>
          <w:b/>
          <w:bCs/>
        </w:rPr>
        <w:t>State 1001 (Orange):</w:t>
      </w:r>
      <w:r w:rsidRPr="00A5146F">
        <w:t xml:space="preserve"> Lower contribution at </w:t>
      </w:r>
      <w:r w:rsidRPr="00A5146F">
        <w:rPr>
          <w:b/>
          <w:bCs/>
        </w:rPr>
        <w:t>13.68K</w:t>
      </w:r>
      <w:r w:rsidRPr="00A5146F">
        <w:t xml:space="preserve"> (28%)</w:t>
      </w:r>
    </w:p>
    <w:p w14:paraId="108BF66E" w14:textId="630814D4" w:rsidR="00A5146F" w:rsidRPr="00A5146F" w:rsidRDefault="00A5146F" w:rsidP="00A5146F">
      <w:pPr>
        <w:numPr>
          <w:ilvl w:val="0"/>
          <w:numId w:val="21"/>
        </w:numPr>
      </w:pPr>
      <w:r w:rsidRPr="00A5146F">
        <w:rPr>
          <w:b/>
          <w:bCs/>
        </w:rPr>
        <w:t>Insight:</w:t>
      </w:r>
      <w:r w:rsidRPr="00A5146F">
        <w:br/>
        <w:t>State 2002 leads in item sales, likely due to more</w:t>
      </w:r>
      <w:r w:rsidR="00E309B7">
        <w:t xml:space="preserve"> discounts</w:t>
      </w:r>
      <w:r w:rsidRPr="00A5146F">
        <w:t>, higher demand, or strategic distribution.</w:t>
      </w:r>
    </w:p>
    <w:p w14:paraId="2CBBC752" w14:textId="77777777" w:rsidR="00D71592" w:rsidRDefault="00D71592"/>
    <w:sectPr w:rsidR="00D71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9ED"/>
    <w:multiLevelType w:val="multilevel"/>
    <w:tmpl w:val="5D82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F0A7C"/>
    <w:multiLevelType w:val="multilevel"/>
    <w:tmpl w:val="F4C4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33678"/>
    <w:multiLevelType w:val="hybridMultilevel"/>
    <w:tmpl w:val="94504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3B78"/>
    <w:multiLevelType w:val="hybridMultilevel"/>
    <w:tmpl w:val="AB9047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945C7D"/>
    <w:multiLevelType w:val="hybridMultilevel"/>
    <w:tmpl w:val="8E1C70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990B6F"/>
    <w:multiLevelType w:val="multilevel"/>
    <w:tmpl w:val="B0CC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9570B"/>
    <w:multiLevelType w:val="hybridMultilevel"/>
    <w:tmpl w:val="CE24D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403BB"/>
    <w:multiLevelType w:val="multilevel"/>
    <w:tmpl w:val="93C0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35D00"/>
    <w:multiLevelType w:val="multilevel"/>
    <w:tmpl w:val="3D6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F4D27"/>
    <w:multiLevelType w:val="multilevel"/>
    <w:tmpl w:val="2E64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E6C06"/>
    <w:multiLevelType w:val="multilevel"/>
    <w:tmpl w:val="E62C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E10B2"/>
    <w:multiLevelType w:val="hybridMultilevel"/>
    <w:tmpl w:val="25AEF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9534CA"/>
    <w:multiLevelType w:val="hybridMultilevel"/>
    <w:tmpl w:val="ED5C6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01654"/>
    <w:multiLevelType w:val="multilevel"/>
    <w:tmpl w:val="9232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B0DB7"/>
    <w:multiLevelType w:val="multilevel"/>
    <w:tmpl w:val="ACAC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904ED"/>
    <w:multiLevelType w:val="multilevel"/>
    <w:tmpl w:val="4D2E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91A89"/>
    <w:multiLevelType w:val="multilevel"/>
    <w:tmpl w:val="4442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23CD7"/>
    <w:multiLevelType w:val="multilevel"/>
    <w:tmpl w:val="7FA4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F06DF9"/>
    <w:multiLevelType w:val="hybridMultilevel"/>
    <w:tmpl w:val="2A8E10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907251"/>
    <w:multiLevelType w:val="multilevel"/>
    <w:tmpl w:val="9C10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F1812"/>
    <w:multiLevelType w:val="multilevel"/>
    <w:tmpl w:val="5212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57B3C"/>
    <w:multiLevelType w:val="hybridMultilevel"/>
    <w:tmpl w:val="DD20C9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FE754A"/>
    <w:multiLevelType w:val="multilevel"/>
    <w:tmpl w:val="CA4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7317D"/>
    <w:multiLevelType w:val="multilevel"/>
    <w:tmpl w:val="9B3A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328850">
    <w:abstractNumId w:val="15"/>
  </w:num>
  <w:num w:numId="2" w16cid:durableId="1494641922">
    <w:abstractNumId w:val="20"/>
  </w:num>
  <w:num w:numId="3" w16cid:durableId="1731146303">
    <w:abstractNumId w:val="22"/>
  </w:num>
  <w:num w:numId="4" w16cid:durableId="1393121625">
    <w:abstractNumId w:val="8"/>
  </w:num>
  <w:num w:numId="5" w16cid:durableId="118884258">
    <w:abstractNumId w:val="7"/>
  </w:num>
  <w:num w:numId="6" w16cid:durableId="619730623">
    <w:abstractNumId w:val="1"/>
  </w:num>
  <w:num w:numId="7" w16cid:durableId="1881236369">
    <w:abstractNumId w:val="23"/>
  </w:num>
  <w:num w:numId="8" w16cid:durableId="242032785">
    <w:abstractNumId w:val="2"/>
  </w:num>
  <w:num w:numId="9" w16cid:durableId="1228146153">
    <w:abstractNumId w:val="12"/>
  </w:num>
  <w:num w:numId="10" w16cid:durableId="673654669">
    <w:abstractNumId w:val="6"/>
  </w:num>
  <w:num w:numId="11" w16cid:durableId="1221599043">
    <w:abstractNumId w:val="18"/>
  </w:num>
  <w:num w:numId="12" w16cid:durableId="1013143891">
    <w:abstractNumId w:val="11"/>
  </w:num>
  <w:num w:numId="13" w16cid:durableId="1778871311">
    <w:abstractNumId w:val="4"/>
  </w:num>
  <w:num w:numId="14" w16cid:durableId="716244523">
    <w:abstractNumId w:val="3"/>
  </w:num>
  <w:num w:numId="15" w16cid:durableId="794830946">
    <w:abstractNumId w:val="21"/>
  </w:num>
  <w:num w:numId="16" w16cid:durableId="1026062499">
    <w:abstractNumId w:val="14"/>
  </w:num>
  <w:num w:numId="17" w16cid:durableId="69277253">
    <w:abstractNumId w:val="9"/>
  </w:num>
  <w:num w:numId="18" w16cid:durableId="1112476250">
    <w:abstractNumId w:val="5"/>
  </w:num>
  <w:num w:numId="19" w16cid:durableId="220485503">
    <w:abstractNumId w:val="13"/>
  </w:num>
  <w:num w:numId="20" w16cid:durableId="1252470395">
    <w:abstractNumId w:val="19"/>
  </w:num>
  <w:num w:numId="21" w16cid:durableId="1145971468">
    <w:abstractNumId w:val="16"/>
  </w:num>
  <w:num w:numId="22" w16cid:durableId="955022343">
    <w:abstractNumId w:val="10"/>
  </w:num>
  <w:num w:numId="23" w16cid:durableId="1933933946">
    <w:abstractNumId w:val="17"/>
  </w:num>
  <w:num w:numId="24" w16cid:durableId="194776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92"/>
    <w:rsid w:val="00073E81"/>
    <w:rsid w:val="0028500D"/>
    <w:rsid w:val="004F0C70"/>
    <w:rsid w:val="0069211F"/>
    <w:rsid w:val="006C2547"/>
    <w:rsid w:val="00A5146F"/>
    <w:rsid w:val="00D71592"/>
    <w:rsid w:val="00E309B7"/>
    <w:rsid w:val="00F0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CB61"/>
  <w15:chartTrackingRefBased/>
  <w15:docId w15:val="{31E7ADF6-1531-445D-84EB-DDBB0B0B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5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Goud</dc:creator>
  <cp:keywords/>
  <dc:description/>
  <cp:lastModifiedBy>Goutham Goud</cp:lastModifiedBy>
  <cp:revision>4</cp:revision>
  <dcterms:created xsi:type="dcterms:W3CDTF">2025-07-19T12:45:00Z</dcterms:created>
  <dcterms:modified xsi:type="dcterms:W3CDTF">2025-07-19T13:29:00Z</dcterms:modified>
</cp:coreProperties>
</file>