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DDC1D" w14:textId="77777777" w:rsidR="007667C2" w:rsidRPr="002B4E99" w:rsidRDefault="007667C2" w:rsidP="007667C2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8"/>
          <w:lang w:eastAsia="ru-RU"/>
        </w:rPr>
        <w:t>МИНИСТЕРСТВО НАУКИ И ВЫСШЕГО ОБРАЗОВАНИЯ РОССИЙСКОЙ ФЕДЕРАЦИИ</w:t>
      </w:r>
    </w:p>
    <w:p w14:paraId="110227F8" w14:textId="77777777" w:rsidR="007667C2" w:rsidRPr="002B4E99" w:rsidRDefault="007667C2" w:rsidP="007667C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1AC409FF" w14:textId="77777777" w:rsidR="007667C2" w:rsidRPr="002B4E99" w:rsidRDefault="007667C2" w:rsidP="007667C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8"/>
          <w:lang w:eastAsia="ru-RU"/>
        </w:rPr>
        <w:t>высшего образования</w:t>
      </w:r>
    </w:p>
    <w:p w14:paraId="6DC03840" w14:textId="77777777" w:rsidR="007667C2" w:rsidRPr="00296BBE" w:rsidRDefault="007667C2" w:rsidP="007667C2">
      <w:pPr>
        <w:spacing w:after="0" w:line="240" w:lineRule="auto"/>
        <w:jc w:val="center"/>
        <w:rPr>
          <w:rFonts w:ascii="Times New Roman" w:eastAsia="HiddenHorzOCR" w:hAnsi="Times New Roman" w:cs="Times New Roman"/>
          <w:b/>
          <w:sz w:val="24"/>
          <w:szCs w:val="32"/>
          <w:lang w:eastAsia="ru-RU"/>
        </w:rPr>
      </w:pPr>
      <w:r w:rsidRPr="00296BBE">
        <w:rPr>
          <w:rFonts w:ascii="Times New Roman" w:eastAsia="HiddenHorzOCR" w:hAnsi="Times New Roman" w:cs="Times New Roman"/>
          <w:b/>
          <w:sz w:val="24"/>
          <w:szCs w:val="32"/>
          <w:lang w:eastAsia="ru-RU"/>
        </w:rPr>
        <w:t>«КУБАНСКИЙ ГОСУДАРСТВЕННЫЙ УНИВЕРСИТЕТ»</w:t>
      </w:r>
    </w:p>
    <w:p w14:paraId="023AED6F" w14:textId="77777777" w:rsidR="007667C2" w:rsidRPr="00296BBE" w:rsidRDefault="007667C2" w:rsidP="007667C2">
      <w:pPr>
        <w:spacing w:after="0" w:line="240" w:lineRule="auto"/>
        <w:jc w:val="center"/>
        <w:rPr>
          <w:rFonts w:ascii="Times New Roman" w:eastAsia="HiddenHorzOCR" w:hAnsi="Times New Roman" w:cs="Times New Roman"/>
          <w:b/>
          <w:sz w:val="24"/>
          <w:szCs w:val="32"/>
          <w:lang w:eastAsia="ru-RU"/>
        </w:rPr>
      </w:pPr>
      <w:r w:rsidRPr="00296BBE">
        <w:rPr>
          <w:rFonts w:ascii="Times New Roman" w:eastAsia="HiddenHorzOCR" w:hAnsi="Times New Roman" w:cs="Times New Roman"/>
          <w:b/>
          <w:sz w:val="24"/>
          <w:szCs w:val="32"/>
          <w:lang w:eastAsia="ru-RU"/>
        </w:rPr>
        <w:t>(ФГБОУ ВО «КубГУ»)</w:t>
      </w:r>
    </w:p>
    <w:p w14:paraId="29B36A4E" w14:textId="77777777" w:rsidR="007667C2" w:rsidRPr="002B4E99" w:rsidRDefault="007667C2" w:rsidP="007667C2">
      <w:pPr>
        <w:spacing w:after="0" w:line="240" w:lineRule="auto"/>
        <w:jc w:val="center"/>
        <w:rPr>
          <w:rFonts w:ascii="Times New Roman" w:eastAsia="HiddenHorzOCR" w:hAnsi="Times New Roman" w:cs="Times New Roman"/>
          <w:b/>
          <w:szCs w:val="28"/>
          <w:lang w:eastAsia="ru-RU"/>
        </w:rPr>
      </w:pPr>
    </w:p>
    <w:p w14:paraId="630207E8" w14:textId="77777777" w:rsidR="007667C2" w:rsidRPr="002B4E99" w:rsidRDefault="007667C2" w:rsidP="007667C2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Факультет компьютерных технологий и прикладной математики</w:t>
      </w: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5FF62A64" w14:textId="77777777" w:rsidR="007667C2" w:rsidRPr="002B4E99" w:rsidRDefault="007667C2" w:rsidP="007667C2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Кафедра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прикладной математики</w:t>
      </w:r>
    </w:p>
    <w:p w14:paraId="01C539BD" w14:textId="77777777" w:rsidR="007667C2" w:rsidRPr="002B4E99" w:rsidRDefault="007667C2" w:rsidP="007667C2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0644C15C" w14:textId="77777777" w:rsidR="007667C2" w:rsidRPr="002B4E99" w:rsidRDefault="007667C2" w:rsidP="007667C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6BA94A8" w14:textId="77777777" w:rsidR="007667C2" w:rsidRPr="002B4E99" w:rsidRDefault="007667C2" w:rsidP="007667C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EE5BE47" w14:textId="77777777" w:rsidR="007667C2" w:rsidRPr="002B4E99" w:rsidRDefault="007667C2" w:rsidP="007667C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EC15870" w14:textId="77777777" w:rsidR="007667C2" w:rsidRPr="002B4E99" w:rsidRDefault="007667C2" w:rsidP="007667C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A6A8A14" w14:textId="77777777" w:rsidR="007667C2" w:rsidRPr="002B4E99" w:rsidRDefault="007667C2" w:rsidP="007667C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64400B1A" w14:textId="77777777" w:rsidR="007667C2" w:rsidRPr="002B4E99" w:rsidRDefault="007667C2" w:rsidP="007667C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7F6C0FC" w14:textId="77777777" w:rsidR="007667C2" w:rsidRPr="002B4E99" w:rsidRDefault="007667C2" w:rsidP="007667C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056438A" w14:textId="48FF61DC" w:rsidR="007667C2" w:rsidRPr="002B4E99" w:rsidRDefault="007667C2" w:rsidP="007667C2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ОТЧЕТ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 ВЫПОЛНЕНИИ ЛАБОРАТОРНОЙ РАБОТЫ №3</w:t>
      </w:r>
    </w:p>
    <w:p w14:paraId="2869BD42" w14:textId="77777777" w:rsidR="007667C2" w:rsidRPr="002B4E99" w:rsidRDefault="007667C2" w:rsidP="007667C2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 дисциплине</w:t>
      </w: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  <w:t xml:space="preserve"> «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МЕТОДЫ ОПТИМИЗАЦИИ</w:t>
      </w: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»</w:t>
      </w:r>
    </w:p>
    <w:p w14:paraId="7B8E4252" w14:textId="77777777" w:rsidR="007667C2" w:rsidRPr="002B4E99" w:rsidRDefault="007667C2" w:rsidP="007667C2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935095" w14:textId="77777777" w:rsidR="007667C2" w:rsidRPr="002B4E99" w:rsidRDefault="007667C2" w:rsidP="007667C2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</w:p>
    <w:p w14:paraId="7D87234A" w14:textId="77777777" w:rsidR="007667C2" w:rsidRPr="002B4E99" w:rsidRDefault="007667C2" w:rsidP="007667C2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4461D2CE" w14:textId="77777777" w:rsidR="007667C2" w:rsidRPr="002B4E99" w:rsidRDefault="007667C2" w:rsidP="007667C2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7E10BAA" w14:textId="77777777" w:rsidR="007667C2" w:rsidRPr="002B4E99" w:rsidRDefault="007667C2" w:rsidP="007667C2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F896901" w14:textId="77777777" w:rsidR="007667C2" w:rsidRPr="002B4E99" w:rsidRDefault="007667C2" w:rsidP="007667C2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58E02BD" w14:textId="77777777" w:rsidR="007667C2" w:rsidRDefault="007667C2" w:rsidP="007667C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14:paraId="540BC90D" w14:textId="607ECB60" w:rsidR="007667C2" w:rsidRDefault="007667C2" w:rsidP="007667C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группы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МО31</w:t>
      </w: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B4E99">
        <w:rPr>
          <w:rFonts w:ascii="Times New Roman" w:eastAsia="Times New Roman" w:hAnsi="Times New Roman" w:cs="Times New Roman"/>
          <w:color w:val="000000"/>
          <w:sz w:val="24"/>
          <w:szCs w:val="28"/>
          <w:u w:val="single"/>
          <w:shd w:val="clear" w:color="auto" w:fill="FFFFFF"/>
          <w:lang w:eastAsia="ru-RU"/>
        </w:rPr>
        <w:t xml:space="preserve">                                                       </w:t>
      </w:r>
      <w:r>
        <w:rPr>
          <w:rFonts w:ascii="Times New Roman" w:eastAsia="Times New Roman" w:hAnsi="Times New Roman" w:cs="Times New Roman"/>
          <w:color w:val="000000"/>
          <w:sz w:val="24"/>
          <w:szCs w:val="28"/>
          <w:u w:val="single"/>
          <w:shd w:val="clear" w:color="auto" w:fill="FFFFFF"/>
          <w:lang w:eastAsia="ru-RU"/>
        </w:rPr>
        <w:t xml:space="preserve">            </w:t>
      </w:r>
      <w:r w:rsidRPr="002B4E99">
        <w:rPr>
          <w:rFonts w:ascii="Times New Roman" w:eastAsia="Times New Roman" w:hAnsi="Times New Roman" w:cs="Times New Roman"/>
          <w:color w:val="000000"/>
          <w:sz w:val="24"/>
          <w:szCs w:val="28"/>
          <w:shd w:val="clear" w:color="auto" w:fill="FFFFFF"/>
          <w:lang w:eastAsia="ru-RU"/>
        </w:rPr>
        <w:t xml:space="preserve">   </w:t>
      </w:r>
      <w:r w:rsidR="00560323">
        <w:rPr>
          <w:rFonts w:ascii="Times New Roman" w:eastAsia="Times New Roman" w:hAnsi="Times New Roman" w:cs="Times New Roman"/>
          <w:sz w:val="28"/>
          <w:szCs w:val="28"/>
          <w:lang w:eastAsia="ru-RU"/>
        </w:rPr>
        <w:t>Г-А.Ш.Шурпаев</w:t>
      </w:r>
    </w:p>
    <w:p w14:paraId="632CE0FF" w14:textId="77777777" w:rsidR="007667C2" w:rsidRPr="002B4E99" w:rsidRDefault="007667C2" w:rsidP="007667C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(подпись, дата)</w:t>
      </w:r>
    </w:p>
    <w:p w14:paraId="4BC07858" w14:textId="77777777" w:rsidR="007667C2" w:rsidRPr="002B4E99" w:rsidRDefault="007667C2" w:rsidP="007667C2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31D59C6A" w14:textId="77777777" w:rsidR="007667C2" w:rsidRPr="002B4E99" w:rsidRDefault="007667C2" w:rsidP="007667C2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u w:val="single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Направление подготовки </w:t>
      </w:r>
      <w:r w:rsidRPr="002B4E9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02.03.03 Математическое обеспечение и администрирование информационных систем  </w:t>
      </w:r>
    </w:p>
    <w:p w14:paraId="6ADE5D2E" w14:textId="77777777" w:rsidR="007667C2" w:rsidRPr="002B4E99" w:rsidRDefault="007667C2" w:rsidP="007667C2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 </w:t>
      </w:r>
      <w:r w:rsidRPr="002B4E9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3</w:t>
      </w:r>
      <w:r w:rsidRPr="002B4E9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   </w:t>
      </w: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6FA9A345" w14:textId="77777777" w:rsidR="007667C2" w:rsidRPr="002B4E99" w:rsidRDefault="007667C2" w:rsidP="007667C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</w:p>
    <w:p w14:paraId="59E98E1E" w14:textId="77777777" w:rsidR="007667C2" w:rsidRDefault="007667C2" w:rsidP="007667C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 принял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14:paraId="6FFDFF12" w14:textId="77777777" w:rsidR="007667C2" w:rsidRDefault="007667C2" w:rsidP="007667C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 кафедры ПМ</w:t>
      </w:r>
      <w:r w:rsidRPr="002B4E99">
        <w:rPr>
          <w:rFonts w:ascii="Times New Roman" w:eastAsia="Times New Roman" w:hAnsi="Times New Roman" w:cs="Times New Roman"/>
          <w:color w:val="000000"/>
          <w:sz w:val="24"/>
          <w:szCs w:val="28"/>
          <w:shd w:val="clear" w:color="auto" w:fill="FFFFFF"/>
          <w:lang w:eastAsia="ru-RU"/>
        </w:rPr>
        <w:t> </w:t>
      </w:r>
      <w:r w:rsidRPr="002B4E99">
        <w:rPr>
          <w:rFonts w:ascii="Times New Roman" w:eastAsia="Times New Roman" w:hAnsi="Times New Roman" w:cs="Times New Roman"/>
          <w:color w:val="000000"/>
          <w:sz w:val="24"/>
          <w:szCs w:val="28"/>
          <w:u w:val="single"/>
          <w:shd w:val="clear" w:color="auto" w:fill="FFFFFF"/>
          <w:lang w:eastAsia="ru-RU"/>
        </w:rPr>
        <w:t xml:space="preserve">                                                                      </w:t>
      </w:r>
      <w:r w:rsidRPr="002B4E99">
        <w:rPr>
          <w:rFonts w:ascii="Times New Roman" w:eastAsia="Times New Roman" w:hAnsi="Times New Roman" w:cs="Times New Roman"/>
          <w:color w:val="000000"/>
          <w:sz w:val="24"/>
          <w:szCs w:val="28"/>
          <w:shd w:val="clear" w:color="auto" w:fill="FFFFFF"/>
          <w:lang w:eastAsia="ru-RU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О.В. Попова</w:t>
      </w:r>
    </w:p>
    <w:p w14:paraId="7E2F3E23" w14:textId="77777777" w:rsidR="007667C2" w:rsidRPr="002B4E99" w:rsidRDefault="007667C2" w:rsidP="007667C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(подпись, дата)</w:t>
      </w:r>
    </w:p>
    <w:p w14:paraId="756FB46E" w14:textId="77777777" w:rsidR="007667C2" w:rsidRPr="002B4E99" w:rsidRDefault="007667C2" w:rsidP="007667C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5969D991" w14:textId="77777777" w:rsidR="007667C2" w:rsidRPr="002B4E99" w:rsidRDefault="007667C2" w:rsidP="007667C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CCC8863" w14:textId="77777777" w:rsidR="007667C2" w:rsidRPr="002B4E99" w:rsidRDefault="007667C2" w:rsidP="007667C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5D990957" w14:textId="77777777" w:rsidR="007667C2" w:rsidRPr="002B4E99" w:rsidRDefault="007667C2" w:rsidP="007667C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53084478" w14:textId="77777777" w:rsidR="007667C2" w:rsidRPr="002B4E99" w:rsidRDefault="007667C2" w:rsidP="007667C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F377EB7" w14:textId="77777777" w:rsidR="007667C2" w:rsidRPr="002B4E99" w:rsidRDefault="007667C2" w:rsidP="007667C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F052B7E" w14:textId="77777777" w:rsidR="007667C2" w:rsidRPr="002B4E99" w:rsidRDefault="007667C2" w:rsidP="007667C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546241BC" w14:textId="77777777" w:rsidR="007667C2" w:rsidRPr="002B4E99" w:rsidRDefault="007667C2" w:rsidP="007667C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5880B5A4" w14:textId="77777777" w:rsidR="007667C2" w:rsidRPr="002B4E99" w:rsidRDefault="007667C2" w:rsidP="007667C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5CC54771" w14:textId="77777777" w:rsidR="007667C2" w:rsidRPr="002B4E99" w:rsidRDefault="007667C2" w:rsidP="007667C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</w:p>
    <w:p w14:paraId="1752A55A" w14:textId="77777777" w:rsidR="007667C2" w:rsidRDefault="007667C2" w:rsidP="007667C2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Краснодар</w:t>
      </w:r>
    </w:p>
    <w:p w14:paraId="589E255E" w14:textId="77777777" w:rsidR="007667C2" w:rsidRPr="00205FAB" w:rsidRDefault="007667C2" w:rsidP="007667C2">
      <w:pPr>
        <w:tabs>
          <w:tab w:val="center" w:pos="4677"/>
          <w:tab w:val="left" w:pos="5370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Pr="00205FAB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</w:p>
    <w:p w14:paraId="460C5F6A" w14:textId="77777777" w:rsidR="007667C2" w:rsidRDefault="007667C2" w:rsidP="007667C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B53E4C" w14:textId="1AC592E7" w:rsidR="007667C2" w:rsidRDefault="007667C2" w:rsidP="007667C2">
      <w:pPr>
        <w:spacing w:after="0" w:line="360" w:lineRule="auto"/>
        <w:ind w:firstLine="625"/>
        <w:jc w:val="both"/>
        <w:rPr>
          <w:rFonts w:ascii="Times New Roman" w:hAnsi="Times New Roman"/>
          <w:bCs/>
          <w:iCs/>
          <w:sz w:val="28"/>
          <w:szCs w:val="28"/>
        </w:rPr>
      </w:pPr>
      <w:r w:rsidRPr="000C7221">
        <w:rPr>
          <w:rFonts w:ascii="Times New Roman" w:eastAsia="Times New Roman" w:hAnsi="Times New Roman" w:cs="Times New Roman"/>
          <w:b/>
          <w:sz w:val="28"/>
        </w:rPr>
        <w:t xml:space="preserve">Постановка задачи: </w:t>
      </w:r>
      <w:r w:rsidR="00707CCE">
        <w:rPr>
          <w:rFonts w:ascii="Times New Roman" w:hAnsi="Times New Roman"/>
          <w:bCs/>
          <w:iCs/>
          <w:sz w:val="28"/>
          <w:szCs w:val="28"/>
        </w:rPr>
        <w:t>и</w:t>
      </w:r>
      <w:r w:rsidR="00707CCE" w:rsidRPr="00707CCE">
        <w:rPr>
          <w:rFonts w:ascii="Times New Roman" w:hAnsi="Times New Roman"/>
          <w:bCs/>
          <w:iCs/>
          <w:sz w:val="28"/>
          <w:szCs w:val="28"/>
        </w:rPr>
        <w:t>спользуя классический метод, решить задачу (Индивидуальная задача 2) нахождения экстремума функции многих переменных</w:t>
      </w:r>
      <w:r w:rsidR="00707CCE">
        <w:rPr>
          <w:rFonts w:ascii="Times New Roman" w:hAnsi="Times New Roman"/>
          <w:bCs/>
          <w:iCs/>
          <w:sz w:val="28"/>
          <w:szCs w:val="28"/>
        </w:rPr>
        <w:t>.</w:t>
      </w:r>
      <w:r w:rsidR="00707CCE" w:rsidRPr="00707CCE">
        <w:rPr>
          <w:rFonts w:ascii="Times New Roman" w:hAnsi="Times New Roman"/>
          <w:bCs/>
          <w:iCs/>
          <w:sz w:val="28"/>
          <w:szCs w:val="28"/>
        </w:rPr>
        <w:t xml:space="preserve"> </w:t>
      </w:r>
    </w:p>
    <w:p w14:paraId="3B23CCD1" w14:textId="4F0BAA76" w:rsidR="007667C2" w:rsidRPr="00707CCE" w:rsidRDefault="007667C2" w:rsidP="007667C2">
      <w:pPr>
        <w:spacing w:after="0" w:line="360" w:lineRule="auto"/>
        <w:ind w:firstLine="625"/>
        <w:jc w:val="both"/>
        <w:rPr>
          <w:rFonts w:ascii="Times New Roman" w:hAnsi="Times New Roman"/>
          <w:bCs/>
          <w:iCs/>
          <w:sz w:val="28"/>
          <w:szCs w:val="28"/>
        </w:rPr>
      </w:pPr>
      <w:r>
        <w:rPr>
          <w:rFonts w:ascii="Times New Roman" w:hAnsi="Times New Roman"/>
          <w:bCs/>
          <w:iCs/>
          <w:sz w:val="28"/>
          <w:szCs w:val="28"/>
        </w:rPr>
        <w:t xml:space="preserve">При написании программы я использовал язык </w:t>
      </w:r>
      <w:r w:rsidR="00F54285">
        <w:rPr>
          <w:rFonts w:ascii="Times New Roman" w:hAnsi="Times New Roman"/>
          <w:bCs/>
          <w:iCs/>
          <w:sz w:val="28"/>
          <w:szCs w:val="28"/>
          <w:lang w:val="en-US"/>
        </w:rPr>
        <w:t>Java</w:t>
      </w:r>
      <w:r>
        <w:rPr>
          <w:rFonts w:ascii="Times New Roman" w:hAnsi="Times New Roman"/>
          <w:bCs/>
          <w:iCs/>
          <w:sz w:val="28"/>
          <w:szCs w:val="28"/>
        </w:rPr>
        <w:t xml:space="preserve">. </w:t>
      </w:r>
      <w:r w:rsidR="00707CCE">
        <w:rPr>
          <w:rFonts w:ascii="Times New Roman" w:hAnsi="Times New Roman"/>
          <w:bCs/>
          <w:iCs/>
          <w:sz w:val="28"/>
          <w:szCs w:val="28"/>
        </w:rPr>
        <w:t xml:space="preserve">Никаких сторонних библиотек кроме </w:t>
      </w:r>
      <w:r w:rsidR="00707CCE">
        <w:rPr>
          <w:rFonts w:ascii="Times New Roman" w:hAnsi="Times New Roman"/>
          <w:bCs/>
          <w:iCs/>
          <w:sz w:val="28"/>
          <w:szCs w:val="28"/>
          <w:lang w:val="en-US"/>
        </w:rPr>
        <w:t>STL</w:t>
      </w:r>
      <w:r w:rsidR="00707CCE">
        <w:rPr>
          <w:rFonts w:ascii="Times New Roman" w:hAnsi="Times New Roman"/>
          <w:bCs/>
          <w:iCs/>
          <w:sz w:val="28"/>
          <w:szCs w:val="28"/>
        </w:rPr>
        <w:t xml:space="preserve"> использовано не было.</w:t>
      </w:r>
    </w:p>
    <w:p w14:paraId="67753448" w14:textId="581C2366" w:rsidR="007667C2" w:rsidRPr="00F54285" w:rsidRDefault="007667C2" w:rsidP="007667C2">
      <w:pPr>
        <w:ind w:firstLine="625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Общий</w:t>
      </w:r>
      <w:r w:rsidRPr="00F54285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код</w:t>
      </w:r>
      <w:r w:rsidRPr="00F54285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программ</w:t>
      </w:r>
      <w:r w:rsidR="00417DC4">
        <w:rPr>
          <w:rFonts w:ascii="Times New Roman" w:hAnsi="Times New Roman" w:cs="Times New Roman"/>
          <w:b/>
          <w:bCs/>
          <w:i/>
          <w:iCs/>
          <w:sz w:val="28"/>
          <w:szCs w:val="28"/>
        </w:rPr>
        <w:t>ы</w:t>
      </w:r>
      <w:r w:rsidRPr="00F54285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:</w:t>
      </w:r>
    </w:p>
    <w:p w14:paraId="5547B707" w14:textId="77777777" w:rsidR="00560323" w:rsidRPr="00560323" w:rsidRDefault="00560323" w:rsidP="00560323">
      <w:pP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</w:pP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package Lab_3;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>import java.util.function.BiFunction;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>public class MainClass {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private BiFunction&lt;Double, Double, Double&gt; f;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public MainClass(BiFunction&lt;Double, Double, Double&gt; func) {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this.f = func;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}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//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численное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вычисление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производных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(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через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конечные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разности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public double derivativeX1(double x1, double x2, double h) {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return (f.apply(x1 + h, x2) - f.apply(x1 - h, x2)) / (2 * h);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}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public double derivativeX1(double x1, double x2) {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return derivativeX1(x1, x2, 1e-8);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}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public double derivativeX2(double x1, double x2, double h) {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return (f.apply(x1, x2 + h) - f.apply(x1, x2 - h)) / (2 * h);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}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public double derivativeX2(double x1, double x2) {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return derivativeX2(x1, x2, 1e-8);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}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public double secondDerivativeX1X1(double x1, double x2, double h) {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return (f.apply(x1 + h, x2) - 2 * f.apply(x1, x2) + f.apply(x1 - h, x2)) / (h * h);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}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public double secondDerivativeX1X1(double x1, double x2) {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return secondDerivativeX1X1(x1, x2, 1e-8);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}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//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для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смешанной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производной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public double secondDerivativeX1X2(double x1, double x2, double h) {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return (f.apply(x1 + h, x2 + h) - f.apply(x1 + h, x2 - h)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        - f.apply(x1 - h, x2 + h) + f.apply(x1 - h, x2 - h)) / (4 * h * h);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}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public double secondDerivativeX1X2(double x1, double x2) {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return secondDerivativeX1X2(x1, x2, 1e-8);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}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lastRenderedPageBreak/>
        <w:br/>
        <w:t xml:space="preserve">    public double secondDerivativeX2X2(double x1, double x2, double h) {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return (f.apply(x1, x2 + h) - 2 * f.apply(x1, x2) + f.apply(x1, x2 - h)) / (h * h);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}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public double secondDerivativeX2X2(double x1, double x2) {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return secondDerivativeX2X2(x1, x2, 1e-8);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}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//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решение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системы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методом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простой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итерации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(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градиентный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спуск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)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с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начальной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точкой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public double[] solveSystem(double startX1, double startX2) {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double x1 = startX1, x2 = startX2;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double learningRate = 0.01;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.println("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Градиентный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спуск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:");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.printf("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Начальная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точка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: x1 = %.2f, x2 = %.2f%n", startX1, startX2);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.println("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Итерационный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процесс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:");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.println("--------------------------------------------------------");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for (int iter = 0; iter &lt; 100000; ++iter) {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    double grad1 = derivativeX1(x1, x2);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    double grad2 = derivativeX2(x1, x2);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    double norm = Math.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sqrt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(grad1 * grad1 + grad2 * grad2);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    if (iter &lt; 5 || iter % 1000 == 0 || norm &lt; 1e-12) {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.printf("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Итерация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%d: x1 = %.6f, x2 = %.6f,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градиент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= %.6f%n",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                iter, x1, x2, norm);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    }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    x1 -= learningRate * grad1;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    x2 -= learningRate * grad2;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    if (norm &lt; 1e-12) {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.printf("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Сходимость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достигнута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на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итерации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%d%n", iter);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        break;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    }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}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return new double[]{x1, x2};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}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public void mainOutput() {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.println("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Функция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: f(x1, x2) = x1² + 4x2² + x1x2 + x1" +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lineSeparator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());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//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начальная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точка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из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условия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double startX1 = 3.0;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double startX2 = 1.0;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.printf("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Начальная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точка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: x1 = %.1f, x2 = %.1f%n%n", startX1, startX2);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//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находим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стационарные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точки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double[] point = solveSystem(startX1, startX2);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double x1 = point[0];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double x2 = point[1];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lastRenderedPageBreak/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.println("\n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Стационарная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точка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:");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.printf("x1 = %.10f%n", x1);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.printf("x2 = %.10f%n", x2);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.printf("f(x1, x2) = %.10f%n%n", f.apply(x1, x2));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//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вычисляем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градиент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в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стационарной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точке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.println("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Градиент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в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стационарной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точке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:");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double grad1 = derivativeX1(x1, x2);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double grad2 = derivativeX2(x1, x2);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.printf("∂f/∂x1 = %.10f%n", grad1);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.printf("∂f/∂x2 = %.10f%n", grad2);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.printf("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Норма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градиента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= %.10f%n%n", Math.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sqrt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(grad1*grad1 + grad2*grad2));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//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вычисляем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вторые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производные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.println("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Вторые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производные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(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матрица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Гессе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):");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double f11 = secondDerivativeX1X1(x1, x2);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double f12 = secondDerivativeX1X2(x1, x2);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double f22 = secondDerivativeX2X2(x1, x2);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.printf("∂²f/∂x1² = %.2f%n", f11);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.printf("∂²f/∂x1∂x2 = %.2f%n", f12);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.printf("∂²f/∂x2∂x1 = %.2f%n", f12);  //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по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теореме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Шварца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.printf("∂²f/∂x2² = %.2f%n%n", f22);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//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матрица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Гессе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и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определитель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double det = f11 * f22 - f12 * f12;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.println("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Матрица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Гессе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:");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.printf("[%.2f  %.2f]%n", f11, f12);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.printf("[%.2f  %.2f]%n", f12, f22);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.printf("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Определитель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: %.2f%n%n", det);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//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анализ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достаточности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условия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.println("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Анализ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экстремума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:");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if (det &gt; 0 &amp;&amp; f11 &gt; 0) {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.println("det &gt; 0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и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∂²f/∂x1² &gt; 0 -&gt;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строгий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локальный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минимум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");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} else if (det &gt; 0 &amp;&amp; f11 &lt; 0) {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.println("det &gt; 0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и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∂²f/∂x1² &lt; 0 -&gt;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строгий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локальный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максимум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");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} else if (det &lt; 0) {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.println("det &lt; 0 -&gt;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седловая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точка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");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} else {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.println("det = 0 -&gt;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требуется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дополнительное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исследование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");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}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//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Дополнительная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информация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.println("\n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Дополнительная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информация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:");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.println("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Для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квадратичной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функции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f(x1,x2) = x1² + 4x2² + x1x2 + x1:");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.println("-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Матрица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Гессе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постоянна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(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не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зависит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от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точки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)");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.println("-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Все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вторые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производные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постоянны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");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.println("-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Функция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строго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выпуклая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(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матрица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Гессе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положительно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определена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)");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}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//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Новая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функция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из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условия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: f(x1,x2) = x1² + 4x2² + x1x2 + x1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public static double mainFunction(double x1, double x2) {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return x1 * x1 + 4 * x2 * x2 + x1 * x2 + x1;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lastRenderedPageBreak/>
        <w:t xml:space="preserve">    }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public static void main(String[] args) {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MainClass solver = new MainClass(MainClass::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mainFunction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solver.mainOutput();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//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Аналитическое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решение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для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проверки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.println("\n" + "=".repeat(50));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.println("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АНАЛИТИЧЕСКОЕ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РЕШЕНИЕ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:");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.println("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Для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f(x1,x2) = x1² + 4x2² + x1x2 + x1:");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.println("∂f/∂x1 = 2x1 + x2 + 1 = 0");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.println("∂f/∂x2 = 8x2 + x1 = 0");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.println("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Решая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систему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:");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.println("2x1 + x2 = -1");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.println("x1 + 8x2 = 0");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.println("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Решение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: x1 = -8/15, x2 = 1/15");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.printf("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Точное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решение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: x1 = %.6f, x2 = %.6f%n", -8.0/15.0, 1.0/15.0);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.println("\n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Матрица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Гессе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(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постоянная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):");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.println("[2.00  1.00]");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.println("[1.00  8.00]");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.println("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Определитель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: 2×8 - 1×1 = 15.00");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System.</w:t>
      </w:r>
      <w:r w:rsidRPr="0056032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.println("det &gt; 0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и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∂²f/∂x1² = 2 &gt; 0 -&gt;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ГЛОБАЛЬНЫЙ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</w:rPr>
        <w:t>МИНИМУМ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");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}</w:t>
      </w:r>
      <w:r w:rsidRPr="005603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>}</w:t>
      </w:r>
    </w:p>
    <w:p w14:paraId="63AA4BBF" w14:textId="77777777" w:rsidR="00A14A1E" w:rsidRPr="00560323" w:rsidRDefault="00A14A1E">
      <w:pPr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</w:pPr>
      <w:r w:rsidRPr="00560323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br w:type="page"/>
      </w:r>
    </w:p>
    <w:p w14:paraId="43C97746" w14:textId="12733674" w:rsidR="007666E9" w:rsidRDefault="007666E9" w:rsidP="00A14A1E">
      <w:pPr>
        <w:spacing w:after="0" w:line="240" w:lineRule="auto"/>
        <w:rPr>
          <w:rFonts w:ascii="Times New Roman" w:hAnsi="Times New Roman"/>
          <w:b/>
          <w:iCs/>
          <w:sz w:val="28"/>
          <w:szCs w:val="28"/>
          <w:lang w:val="en-US"/>
        </w:rPr>
      </w:pPr>
      <w:r>
        <w:rPr>
          <w:rFonts w:ascii="Times New Roman" w:hAnsi="Times New Roman"/>
          <w:b/>
          <w:iCs/>
          <w:sz w:val="28"/>
          <w:szCs w:val="28"/>
        </w:rPr>
        <w:lastRenderedPageBreak/>
        <w:t>Алгоритм</w:t>
      </w:r>
      <w:r w:rsidRPr="007A6841">
        <w:rPr>
          <w:rFonts w:ascii="Times New Roman" w:hAnsi="Times New Roman"/>
          <w:b/>
          <w:iCs/>
          <w:sz w:val="28"/>
          <w:szCs w:val="28"/>
          <w:lang w:val="en-US"/>
        </w:rPr>
        <w:t>:</w:t>
      </w:r>
    </w:p>
    <w:p w14:paraId="62B1D9FF" w14:textId="77777777" w:rsidR="00A14A1E" w:rsidRPr="00560323" w:rsidRDefault="00A14A1E" w:rsidP="00A14A1E">
      <w:pPr>
        <w:pStyle w:val="ds-markdown-paragraph"/>
        <w:rPr>
          <w:lang w:val="en-US"/>
        </w:rPr>
      </w:pPr>
      <w:r>
        <w:rPr>
          <w:rStyle w:val="a3"/>
        </w:rPr>
        <w:t>Шаги</w:t>
      </w:r>
      <w:r w:rsidRPr="00560323">
        <w:rPr>
          <w:rStyle w:val="a3"/>
          <w:lang w:val="en-US"/>
        </w:rPr>
        <w:t xml:space="preserve"> </w:t>
      </w:r>
      <w:r>
        <w:rPr>
          <w:rStyle w:val="a3"/>
        </w:rPr>
        <w:t>выполнения</w:t>
      </w:r>
      <w:r w:rsidRPr="00560323">
        <w:rPr>
          <w:rStyle w:val="a3"/>
          <w:lang w:val="en-US"/>
        </w:rPr>
        <w:t>:</w:t>
      </w:r>
    </w:p>
    <w:p w14:paraId="5C04FCB4" w14:textId="77777777" w:rsidR="00A14A1E" w:rsidRPr="00F54285" w:rsidRDefault="00A14A1E" w:rsidP="00A14A1E">
      <w:pPr>
        <w:pStyle w:val="ds-markdown-paragraph"/>
        <w:numPr>
          <w:ilvl w:val="0"/>
          <w:numId w:val="1"/>
        </w:numPr>
        <w:rPr>
          <w:lang w:val="en-US"/>
        </w:rPr>
      </w:pPr>
      <w:r>
        <w:t>Найти</w:t>
      </w:r>
      <w:r w:rsidRPr="00F54285">
        <w:rPr>
          <w:lang w:val="en-US"/>
        </w:rPr>
        <w:t xml:space="preserve"> </w:t>
      </w:r>
      <w:r>
        <w:t>частные</w:t>
      </w:r>
      <w:r w:rsidRPr="00F54285">
        <w:rPr>
          <w:lang w:val="en-US"/>
        </w:rPr>
        <w:t xml:space="preserve"> </w:t>
      </w:r>
      <w:r>
        <w:t>производные</w:t>
      </w:r>
      <w:r w:rsidRPr="00F54285">
        <w:rPr>
          <w:lang w:val="en-US"/>
        </w:rPr>
        <w:t xml:space="preserve">: </w:t>
      </w:r>
      <w:r w:rsidRPr="00560323">
        <w:rPr>
          <w:rStyle w:val="a3"/>
          <w:lang w:val="en-US"/>
        </w:rPr>
        <w:t>f</w:t>
      </w:r>
      <w:r w:rsidRPr="00F54285">
        <w:rPr>
          <w:rStyle w:val="a3"/>
          <w:lang w:val="en-US"/>
        </w:rPr>
        <w:t>'</w:t>
      </w:r>
      <w:r w:rsidRPr="00560323">
        <w:rPr>
          <w:rStyle w:val="a3"/>
          <w:lang w:val="en-US"/>
        </w:rPr>
        <w:t>x</w:t>
      </w:r>
      <w:r w:rsidRPr="00F54285">
        <w:rPr>
          <w:rStyle w:val="a3"/>
          <w:lang w:val="en-US"/>
        </w:rPr>
        <w:t>₁(</w:t>
      </w:r>
      <w:r w:rsidRPr="00560323">
        <w:rPr>
          <w:rStyle w:val="a3"/>
          <w:lang w:val="en-US"/>
        </w:rPr>
        <w:t>x</w:t>
      </w:r>
      <w:r w:rsidRPr="00F54285">
        <w:rPr>
          <w:rStyle w:val="a3"/>
          <w:lang w:val="en-US"/>
        </w:rPr>
        <w:t xml:space="preserve">₁, </w:t>
      </w:r>
      <w:r w:rsidRPr="00560323">
        <w:rPr>
          <w:rStyle w:val="a3"/>
          <w:lang w:val="en-US"/>
        </w:rPr>
        <w:t>x</w:t>
      </w:r>
      <w:r w:rsidRPr="00F54285">
        <w:rPr>
          <w:rStyle w:val="a3"/>
          <w:lang w:val="en-US"/>
        </w:rPr>
        <w:t xml:space="preserve">₂); </w:t>
      </w:r>
      <w:r w:rsidRPr="00560323">
        <w:rPr>
          <w:rStyle w:val="a3"/>
          <w:lang w:val="en-US"/>
        </w:rPr>
        <w:t>f</w:t>
      </w:r>
      <w:r w:rsidRPr="00F54285">
        <w:rPr>
          <w:rStyle w:val="a3"/>
          <w:lang w:val="en-US"/>
        </w:rPr>
        <w:t>'</w:t>
      </w:r>
      <w:r w:rsidRPr="00560323">
        <w:rPr>
          <w:rStyle w:val="a3"/>
          <w:lang w:val="en-US"/>
        </w:rPr>
        <w:t>x</w:t>
      </w:r>
      <w:r w:rsidRPr="00F54285">
        <w:rPr>
          <w:rStyle w:val="a3"/>
          <w:lang w:val="en-US"/>
        </w:rPr>
        <w:t>₂(</w:t>
      </w:r>
      <w:r w:rsidRPr="00560323">
        <w:rPr>
          <w:rStyle w:val="a3"/>
          <w:lang w:val="en-US"/>
        </w:rPr>
        <w:t>x</w:t>
      </w:r>
      <w:r w:rsidRPr="00F54285">
        <w:rPr>
          <w:rStyle w:val="a3"/>
          <w:lang w:val="en-US"/>
        </w:rPr>
        <w:t xml:space="preserve">₁, </w:t>
      </w:r>
      <w:r w:rsidRPr="00560323">
        <w:rPr>
          <w:rStyle w:val="a3"/>
          <w:lang w:val="en-US"/>
        </w:rPr>
        <w:t>x</w:t>
      </w:r>
      <w:r w:rsidRPr="00F54285">
        <w:rPr>
          <w:rStyle w:val="a3"/>
          <w:lang w:val="en-US"/>
        </w:rPr>
        <w:t>₂)</w:t>
      </w:r>
      <w:r w:rsidRPr="00F54285">
        <w:rPr>
          <w:lang w:val="en-US"/>
        </w:rPr>
        <w:t>.</w:t>
      </w:r>
      <w:r w:rsidRPr="00F54285">
        <w:rPr>
          <w:lang w:val="en-US"/>
        </w:rPr>
        <w:br/>
      </w:r>
      <w:r>
        <w:t>Градиент</w:t>
      </w:r>
      <w:r w:rsidRPr="00560323">
        <w:rPr>
          <w:lang w:val="en-US"/>
        </w:rPr>
        <w:t xml:space="preserve"> </w:t>
      </w:r>
      <w:r>
        <w:t>функции</w:t>
      </w:r>
      <w:r w:rsidRPr="00560323">
        <w:rPr>
          <w:lang w:val="en-US"/>
        </w:rPr>
        <w:t xml:space="preserve"> (</w:t>
      </w:r>
      <w:r>
        <w:t>вектор</w:t>
      </w:r>
      <w:r w:rsidRPr="00560323">
        <w:rPr>
          <w:lang w:val="en-US"/>
        </w:rPr>
        <w:t xml:space="preserve">, </w:t>
      </w:r>
      <w:r>
        <w:t>составленный</w:t>
      </w:r>
      <w:r w:rsidRPr="00560323">
        <w:rPr>
          <w:lang w:val="en-US"/>
        </w:rPr>
        <w:t xml:space="preserve"> </w:t>
      </w:r>
      <w:r>
        <w:t>из</w:t>
      </w:r>
      <w:r w:rsidRPr="00560323">
        <w:rPr>
          <w:lang w:val="en-US"/>
        </w:rPr>
        <w:t xml:space="preserve"> </w:t>
      </w:r>
      <w:r>
        <w:t>этих</w:t>
      </w:r>
      <w:r w:rsidRPr="00560323">
        <w:rPr>
          <w:lang w:val="en-US"/>
        </w:rPr>
        <w:t xml:space="preserve"> </w:t>
      </w:r>
      <w:r>
        <w:t>производных</w:t>
      </w:r>
      <w:r w:rsidRPr="00560323">
        <w:rPr>
          <w:lang w:val="en-US"/>
        </w:rPr>
        <w:t xml:space="preserve">) </w:t>
      </w:r>
      <w:r>
        <w:t>показывает</w:t>
      </w:r>
      <w:r w:rsidRPr="00560323">
        <w:rPr>
          <w:lang w:val="en-US"/>
        </w:rPr>
        <w:t xml:space="preserve"> </w:t>
      </w:r>
      <w:r>
        <w:t>направление</w:t>
      </w:r>
      <w:r w:rsidRPr="00560323">
        <w:rPr>
          <w:lang w:val="en-US"/>
        </w:rPr>
        <w:t xml:space="preserve"> </w:t>
      </w:r>
      <w:r>
        <w:t>наискорейшего</w:t>
      </w:r>
      <w:r w:rsidRPr="00560323">
        <w:rPr>
          <w:lang w:val="en-US"/>
        </w:rPr>
        <w:t xml:space="preserve"> </w:t>
      </w:r>
      <w:r>
        <w:t>роста</w:t>
      </w:r>
      <w:r w:rsidRPr="00560323">
        <w:rPr>
          <w:lang w:val="en-US"/>
        </w:rPr>
        <w:t xml:space="preserve"> </w:t>
      </w:r>
      <w:r>
        <w:t>функции</w:t>
      </w:r>
      <w:r w:rsidRPr="00560323">
        <w:rPr>
          <w:lang w:val="en-US"/>
        </w:rPr>
        <w:t xml:space="preserve">. </w:t>
      </w:r>
      <w:r>
        <w:t>В</w:t>
      </w:r>
      <w:r w:rsidRPr="00F54285">
        <w:rPr>
          <w:lang w:val="en-US"/>
        </w:rPr>
        <w:t xml:space="preserve"> </w:t>
      </w:r>
      <w:r>
        <w:t>точках</w:t>
      </w:r>
      <w:r w:rsidRPr="00F54285">
        <w:rPr>
          <w:lang w:val="en-US"/>
        </w:rPr>
        <w:t xml:space="preserve"> </w:t>
      </w:r>
      <w:r>
        <w:t>экстремума</w:t>
      </w:r>
      <w:r w:rsidRPr="00F54285">
        <w:rPr>
          <w:lang w:val="en-US"/>
        </w:rPr>
        <w:t xml:space="preserve"> </w:t>
      </w:r>
      <w:r>
        <w:t>этот</w:t>
      </w:r>
      <w:r w:rsidRPr="00F54285">
        <w:rPr>
          <w:lang w:val="en-US"/>
        </w:rPr>
        <w:t xml:space="preserve"> </w:t>
      </w:r>
      <w:r>
        <w:t>рост</w:t>
      </w:r>
      <w:r w:rsidRPr="00F54285">
        <w:rPr>
          <w:lang w:val="en-US"/>
        </w:rPr>
        <w:t xml:space="preserve"> </w:t>
      </w:r>
      <w:r>
        <w:t>должен</w:t>
      </w:r>
      <w:r w:rsidRPr="00F54285">
        <w:rPr>
          <w:lang w:val="en-US"/>
        </w:rPr>
        <w:t xml:space="preserve"> "</w:t>
      </w:r>
      <w:r>
        <w:t>останавливаться</w:t>
      </w:r>
      <w:r w:rsidRPr="00F54285">
        <w:rPr>
          <w:lang w:val="en-US"/>
        </w:rPr>
        <w:t xml:space="preserve">", </w:t>
      </w:r>
      <w:r>
        <w:t>то</w:t>
      </w:r>
      <w:r w:rsidRPr="00F54285">
        <w:rPr>
          <w:lang w:val="en-US"/>
        </w:rPr>
        <w:t xml:space="preserve"> </w:t>
      </w:r>
      <w:r>
        <w:t>есть</w:t>
      </w:r>
      <w:r w:rsidRPr="00F54285">
        <w:rPr>
          <w:lang w:val="en-US"/>
        </w:rPr>
        <w:t xml:space="preserve"> </w:t>
      </w:r>
      <w:r>
        <w:t>градиент</w:t>
      </w:r>
      <w:r w:rsidRPr="00F54285">
        <w:rPr>
          <w:lang w:val="en-US"/>
        </w:rPr>
        <w:t xml:space="preserve"> </w:t>
      </w:r>
      <w:r>
        <w:t>должен</w:t>
      </w:r>
      <w:r w:rsidRPr="00F54285">
        <w:rPr>
          <w:lang w:val="en-US"/>
        </w:rPr>
        <w:t xml:space="preserve"> </w:t>
      </w:r>
      <w:r>
        <w:t>быть</w:t>
      </w:r>
      <w:r w:rsidRPr="00F54285">
        <w:rPr>
          <w:lang w:val="en-US"/>
        </w:rPr>
        <w:t xml:space="preserve"> </w:t>
      </w:r>
      <w:r>
        <w:t>равен</w:t>
      </w:r>
      <w:r w:rsidRPr="00F54285">
        <w:rPr>
          <w:lang w:val="en-US"/>
        </w:rPr>
        <w:t xml:space="preserve"> </w:t>
      </w:r>
      <w:r>
        <w:t>нулевому</w:t>
      </w:r>
      <w:r w:rsidRPr="00F54285">
        <w:rPr>
          <w:lang w:val="en-US"/>
        </w:rPr>
        <w:t xml:space="preserve"> </w:t>
      </w:r>
      <w:r>
        <w:t>вектору</w:t>
      </w:r>
      <w:r w:rsidRPr="00F54285">
        <w:rPr>
          <w:lang w:val="en-US"/>
        </w:rPr>
        <w:t>.</w:t>
      </w:r>
    </w:p>
    <w:p w14:paraId="465F62E7" w14:textId="77777777" w:rsidR="00A14A1E" w:rsidRDefault="00A14A1E" w:rsidP="00A14A1E">
      <w:pPr>
        <w:pStyle w:val="ds-markdown-paragraph"/>
        <w:numPr>
          <w:ilvl w:val="0"/>
          <w:numId w:val="1"/>
        </w:numPr>
      </w:pPr>
      <w:r>
        <w:t>Найти</w:t>
      </w:r>
      <w:r w:rsidRPr="00F54285">
        <w:rPr>
          <w:lang w:val="en-US"/>
        </w:rPr>
        <w:t xml:space="preserve"> </w:t>
      </w:r>
      <w:r>
        <w:t>стационарные</w:t>
      </w:r>
      <w:r w:rsidRPr="00F54285">
        <w:rPr>
          <w:lang w:val="en-US"/>
        </w:rPr>
        <w:t xml:space="preserve"> </w:t>
      </w:r>
      <w:r>
        <w:t>точки</w:t>
      </w:r>
      <w:r w:rsidRPr="00F54285">
        <w:rPr>
          <w:lang w:val="en-US"/>
        </w:rPr>
        <w:t xml:space="preserve">, </w:t>
      </w:r>
      <w:r>
        <w:t>решая</w:t>
      </w:r>
      <w:r w:rsidRPr="00F54285">
        <w:rPr>
          <w:lang w:val="en-US"/>
        </w:rPr>
        <w:t xml:space="preserve"> </w:t>
      </w:r>
      <w:r>
        <w:t>систему</w:t>
      </w:r>
      <w:r w:rsidRPr="00F54285">
        <w:rPr>
          <w:lang w:val="en-US"/>
        </w:rPr>
        <w:t>:</w:t>
      </w:r>
      <w:r w:rsidRPr="00F54285">
        <w:rPr>
          <w:lang w:val="en-US"/>
        </w:rPr>
        <w:br/>
      </w:r>
      <w:r w:rsidRPr="00560323">
        <w:rPr>
          <w:rStyle w:val="a3"/>
          <w:lang w:val="en-US"/>
        </w:rPr>
        <w:t>f</w:t>
      </w:r>
      <w:r w:rsidRPr="00F54285">
        <w:rPr>
          <w:rStyle w:val="a3"/>
          <w:lang w:val="en-US"/>
        </w:rPr>
        <w:t>'</w:t>
      </w:r>
      <w:r w:rsidRPr="00560323">
        <w:rPr>
          <w:rStyle w:val="a3"/>
          <w:lang w:val="en-US"/>
        </w:rPr>
        <w:t>x</w:t>
      </w:r>
      <w:r w:rsidRPr="00F54285">
        <w:rPr>
          <w:rStyle w:val="a3"/>
          <w:lang w:val="en-US"/>
        </w:rPr>
        <w:t>₁(</w:t>
      </w:r>
      <w:r w:rsidRPr="00560323">
        <w:rPr>
          <w:rStyle w:val="a3"/>
          <w:lang w:val="en-US"/>
        </w:rPr>
        <w:t>x</w:t>
      </w:r>
      <w:r w:rsidRPr="00F54285">
        <w:rPr>
          <w:rStyle w:val="a3"/>
          <w:lang w:val="en-US"/>
        </w:rPr>
        <w:t xml:space="preserve">₁, </w:t>
      </w:r>
      <w:r w:rsidRPr="00560323">
        <w:rPr>
          <w:rStyle w:val="a3"/>
          <w:lang w:val="en-US"/>
        </w:rPr>
        <w:t>x</w:t>
      </w:r>
      <w:r w:rsidRPr="00F54285">
        <w:rPr>
          <w:rStyle w:val="a3"/>
          <w:lang w:val="en-US"/>
        </w:rPr>
        <w:t>₂) = 0,</w:t>
      </w:r>
      <w:r w:rsidRPr="00F54285">
        <w:rPr>
          <w:lang w:val="en-US"/>
        </w:rPr>
        <w:br/>
      </w:r>
      <w:r w:rsidRPr="00560323">
        <w:rPr>
          <w:rStyle w:val="a3"/>
          <w:lang w:val="en-US"/>
        </w:rPr>
        <w:t>f</w:t>
      </w:r>
      <w:r w:rsidRPr="00F54285">
        <w:rPr>
          <w:rStyle w:val="a3"/>
          <w:lang w:val="en-US"/>
        </w:rPr>
        <w:t>'</w:t>
      </w:r>
      <w:r w:rsidRPr="00560323">
        <w:rPr>
          <w:rStyle w:val="a3"/>
          <w:lang w:val="en-US"/>
        </w:rPr>
        <w:t>x</w:t>
      </w:r>
      <w:r w:rsidRPr="00F54285">
        <w:rPr>
          <w:rStyle w:val="a3"/>
          <w:lang w:val="en-US"/>
        </w:rPr>
        <w:t>₂(</w:t>
      </w:r>
      <w:r w:rsidRPr="00560323">
        <w:rPr>
          <w:rStyle w:val="a3"/>
          <w:lang w:val="en-US"/>
        </w:rPr>
        <w:t>x</w:t>
      </w:r>
      <w:r w:rsidRPr="00F54285">
        <w:rPr>
          <w:rStyle w:val="a3"/>
          <w:lang w:val="en-US"/>
        </w:rPr>
        <w:t xml:space="preserve">₁, </w:t>
      </w:r>
      <w:r w:rsidRPr="00560323">
        <w:rPr>
          <w:rStyle w:val="a3"/>
          <w:lang w:val="en-US"/>
        </w:rPr>
        <w:t>x</w:t>
      </w:r>
      <w:r w:rsidRPr="00F54285">
        <w:rPr>
          <w:rStyle w:val="a3"/>
          <w:lang w:val="en-US"/>
        </w:rPr>
        <w:t>₂) = 0.</w:t>
      </w:r>
      <w:r w:rsidRPr="00F54285">
        <w:rPr>
          <w:lang w:val="en-US"/>
        </w:rPr>
        <w:br/>
      </w:r>
      <w:r>
        <w:t xml:space="preserve">Решения этой системы — пары чисел </w:t>
      </w:r>
      <w:r>
        <w:rPr>
          <w:rStyle w:val="a3"/>
        </w:rPr>
        <w:t>(x₁, x₂)</w:t>
      </w:r>
      <w:r>
        <w:t xml:space="preserve"> — и есть стационарные точки. Именно в них может достигаться экстремум для дифференцируемой функции.</w:t>
      </w:r>
      <w:r>
        <w:br/>
      </w:r>
      <w:r>
        <w:rPr>
          <w:rStyle w:val="a3"/>
        </w:rPr>
        <w:t>Стационарные точки</w:t>
      </w:r>
      <w:r>
        <w:t xml:space="preserve"> — это точки, в которых все частные производные первого порядка одновременно равны нулю.</w:t>
      </w:r>
      <w:r>
        <w:br/>
      </w:r>
      <w:r>
        <w:rPr>
          <w:rStyle w:val="a4"/>
        </w:rPr>
        <w:t>Это необходимое, но не достаточное условие. Не всякая стационарная точка является точкой экстремума.</w:t>
      </w:r>
    </w:p>
    <w:p w14:paraId="546205C4" w14:textId="77777777" w:rsidR="00A14A1E" w:rsidRDefault="00A14A1E" w:rsidP="00A14A1E">
      <w:pPr>
        <w:pStyle w:val="ds-markdown-paragraph"/>
        <w:numPr>
          <w:ilvl w:val="0"/>
          <w:numId w:val="1"/>
        </w:numPr>
      </w:pPr>
      <w:r>
        <w:t>Найти частные производные второго порядка:</w:t>
      </w:r>
      <w:r>
        <w:br/>
      </w:r>
      <w:r>
        <w:rPr>
          <w:rStyle w:val="a3"/>
        </w:rPr>
        <w:t>f''x₁x₁(x₁, x₂), f''x₁x₂(x₁, x₂), f''x₂x₂(x₁, x₂)</w:t>
      </w:r>
    </w:p>
    <w:p w14:paraId="4F8425D7" w14:textId="77777777" w:rsidR="00A14A1E" w:rsidRDefault="00A14A1E" w:rsidP="00A14A1E">
      <w:pPr>
        <w:pStyle w:val="ds-markdown-paragraph"/>
        <w:numPr>
          <w:ilvl w:val="0"/>
          <w:numId w:val="1"/>
        </w:numPr>
      </w:pPr>
      <w:r>
        <w:t>Составить матрицу Гессе:</w:t>
      </w:r>
      <w:r>
        <w:br/>
      </w:r>
      <w:r>
        <w:rPr>
          <w:rStyle w:val="a3"/>
        </w:rPr>
        <w:t>H(x₁, x₂) = [ f''x₁x₁(x₁, x₂) f''x₁x₂(x₁, x₂) ]</w:t>
      </w:r>
      <w:r>
        <w:br/>
      </w:r>
      <w:r>
        <w:rPr>
          <w:rStyle w:val="a3"/>
        </w:rPr>
        <w:t>[ f''x₂x₁(x₁, x₂) f''x₂x₂(x₁, x₂) ]</w:t>
      </w:r>
    </w:p>
    <w:p w14:paraId="1BAC89B1" w14:textId="77777777" w:rsidR="00A14A1E" w:rsidRDefault="00A14A1E" w:rsidP="00A14A1E">
      <w:pPr>
        <w:pStyle w:val="ds-markdown-paragraph"/>
        <w:numPr>
          <w:ilvl w:val="0"/>
          <w:numId w:val="1"/>
        </w:numPr>
      </w:pPr>
      <w:r>
        <w:t>Вычислить определитель матрицы Гессе:</w:t>
      </w:r>
      <w:r>
        <w:br/>
      </w:r>
      <w:r>
        <w:rPr>
          <w:rStyle w:val="a3"/>
        </w:rPr>
        <w:t>Δ(x₁, x₂) = | f''x₁x₁(x₁, x₂) f''x₁x₂(x₁, x₂) |</w:t>
      </w:r>
      <w:r>
        <w:br/>
      </w:r>
      <w:r>
        <w:rPr>
          <w:rStyle w:val="a3"/>
        </w:rPr>
        <w:t>| f''x₂x₁(x₁, x₂) f''x₂x₂(x₁, x₂) |</w:t>
      </w:r>
    </w:p>
    <w:p w14:paraId="452B03F2" w14:textId="77777777" w:rsidR="00A14A1E" w:rsidRDefault="00A14A1E" w:rsidP="00A14A1E">
      <w:pPr>
        <w:pStyle w:val="ds-markdown-paragraph"/>
        <w:numPr>
          <w:ilvl w:val="0"/>
          <w:numId w:val="1"/>
        </w:numPr>
      </w:pPr>
      <w:r>
        <w:t>Проверить достаточное условие экстремума:</w:t>
      </w:r>
    </w:p>
    <w:p w14:paraId="1E43410B" w14:textId="77777777" w:rsidR="00A14A1E" w:rsidRDefault="00A14A1E" w:rsidP="00A14A1E">
      <w:pPr>
        <w:pStyle w:val="ds-markdown-paragraph"/>
        <w:numPr>
          <w:ilvl w:val="0"/>
          <w:numId w:val="2"/>
        </w:numPr>
      </w:pPr>
      <w:r>
        <w:rPr>
          <w:rStyle w:val="a3"/>
        </w:rPr>
        <w:t>1. Δ &gt; 0:</w:t>
      </w:r>
    </w:p>
    <w:p w14:paraId="15230C94" w14:textId="77777777" w:rsidR="00A14A1E" w:rsidRDefault="00A14A1E" w:rsidP="00A14A1E">
      <w:pPr>
        <w:pStyle w:val="ds-markdown-paragraph"/>
        <w:numPr>
          <w:ilvl w:val="1"/>
          <w:numId w:val="2"/>
        </w:numPr>
      </w:pPr>
      <w:r>
        <w:rPr>
          <w:rStyle w:val="a3"/>
        </w:rPr>
        <w:t>• f''x₁x₁(x₁, x₂) &gt; 0</w:t>
      </w:r>
      <w:r>
        <w:t xml:space="preserve"> (или </w:t>
      </w:r>
      <w:r>
        <w:rPr>
          <w:rStyle w:val="a3"/>
        </w:rPr>
        <w:t>f''x₂x₂(x₁, x₂) &gt; 0</w:t>
      </w:r>
      <w:r>
        <w:t xml:space="preserve">) -&gt; </w:t>
      </w:r>
      <w:r>
        <w:rPr>
          <w:rStyle w:val="a3"/>
        </w:rPr>
        <w:t>локальный минимум</w:t>
      </w:r>
      <w:r>
        <w:t>;</w:t>
      </w:r>
    </w:p>
    <w:p w14:paraId="7CA64B79" w14:textId="77777777" w:rsidR="00A14A1E" w:rsidRDefault="00A14A1E" w:rsidP="00A14A1E">
      <w:pPr>
        <w:pStyle w:val="ds-markdown-paragraph"/>
        <w:numPr>
          <w:ilvl w:val="1"/>
          <w:numId w:val="2"/>
        </w:numPr>
      </w:pPr>
      <w:r>
        <w:rPr>
          <w:rStyle w:val="a3"/>
        </w:rPr>
        <w:t>• f''x₁x₁(x₁, x₂) &lt; 0</w:t>
      </w:r>
      <w:r>
        <w:t xml:space="preserve"> (или </w:t>
      </w:r>
      <w:r>
        <w:rPr>
          <w:rStyle w:val="a3"/>
        </w:rPr>
        <w:t>f''x₂x₂(x₁, x₂) &lt; 0</w:t>
      </w:r>
      <w:r>
        <w:t xml:space="preserve">) -&gt; </w:t>
      </w:r>
      <w:r>
        <w:rPr>
          <w:rStyle w:val="a3"/>
        </w:rPr>
        <w:t>локальный максимум</w:t>
      </w:r>
      <w:r>
        <w:t>.</w:t>
      </w:r>
    </w:p>
    <w:p w14:paraId="12AA6CA0" w14:textId="77777777" w:rsidR="00A14A1E" w:rsidRDefault="00A14A1E" w:rsidP="00A14A1E">
      <w:pPr>
        <w:pStyle w:val="ds-markdown-paragraph"/>
        <w:numPr>
          <w:ilvl w:val="1"/>
          <w:numId w:val="2"/>
        </w:numPr>
      </w:pPr>
      <w:r>
        <w:rPr>
          <w:rStyle w:val="a4"/>
        </w:rPr>
        <w:t>Это значит, что экстремум в точке есть.</w:t>
      </w:r>
    </w:p>
    <w:p w14:paraId="2F15FFC8" w14:textId="77777777" w:rsidR="00A14A1E" w:rsidRDefault="00A14A1E" w:rsidP="00A14A1E">
      <w:pPr>
        <w:pStyle w:val="ds-markdown-paragraph"/>
        <w:numPr>
          <w:ilvl w:val="0"/>
          <w:numId w:val="2"/>
        </w:numPr>
      </w:pPr>
      <w:r>
        <w:rPr>
          <w:rStyle w:val="a3"/>
        </w:rPr>
        <w:t>2. Δ &lt; 0:</w:t>
      </w:r>
    </w:p>
    <w:p w14:paraId="7A026455" w14:textId="77777777" w:rsidR="00A14A1E" w:rsidRDefault="00A14A1E" w:rsidP="00A14A1E">
      <w:pPr>
        <w:pStyle w:val="ds-markdown-paragraph"/>
        <w:numPr>
          <w:ilvl w:val="1"/>
          <w:numId w:val="2"/>
        </w:numPr>
      </w:pPr>
      <w:r>
        <w:t xml:space="preserve">• Это значит, что </w:t>
      </w:r>
      <w:r>
        <w:rPr>
          <w:rStyle w:val="a3"/>
        </w:rPr>
        <w:t>экстремума в точке нет</w:t>
      </w:r>
      <w:r>
        <w:t>.</w:t>
      </w:r>
    </w:p>
    <w:p w14:paraId="48D0186D" w14:textId="77777777" w:rsidR="00A14A1E" w:rsidRDefault="00A14A1E" w:rsidP="00A14A1E">
      <w:pPr>
        <w:pStyle w:val="ds-markdown-paragraph"/>
        <w:numPr>
          <w:ilvl w:val="1"/>
          <w:numId w:val="2"/>
        </w:numPr>
      </w:pPr>
      <w:r>
        <w:t xml:space="preserve">Это </w:t>
      </w:r>
      <w:r>
        <w:rPr>
          <w:rStyle w:val="a3"/>
        </w:rPr>
        <w:t>седловая точка</w:t>
      </w:r>
      <w:r>
        <w:t xml:space="preserve"> (как перевал на горном хребте: в одном направлении функция растет, в другом — убывает).</w:t>
      </w:r>
    </w:p>
    <w:p w14:paraId="7245D7B3" w14:textId="77777777" w:rsidR="00A14A1E" w:rsidRDefault="00A14A1E" w:rsidP="00A14A1E">
      <w:pPr>
        <w:pStyle w:val="ds-markdown-paragraph"/>
        <w:numPr>
          <w:ilvl w:val="0"/>
          <w:numId w:val="2"/>
        </w:numPr>
      </w:pPr>
      <w:r>
        <w:rPr>
          <w:rStyle w:val="a3"/>
        </w:rPr>
        <w:t>3. Δ = 0:</w:t>
      </w:r>
    </w:p>
    <w:p w14:paraId="7C70E084" w14:textId="77777777" w:rsidR="00A14A1E" w:rsidRDefault="00A14A1E" w:rsidP="00A14A1E">
      <w:pPr>
        <w:pStyle w:val="ds-markdown-paragraph"/>
        <w:numPr>
          <w:ilvl w:val="1"/>
          <w:numId w:val="2"/>
        </w:numPr>
      </w:pPr>
      <w:r>
        <w:t>• Требуется дополнительное исследование.</w:t>
      </w:r>
    </w:p>
    <w:p w14:paraId="116216C6" w14:textId="77777777" w:rsidR="00A14A1E" w:rsidRDefault="00A14A1E" w:rsidP="00A14A1E">
      <w:pPr>
        <w:pStyle w:val="ds-markdown-paragraph"/>
        <w:numPr>
          <w:ilvl w:val="1"/>
          <w:numId w:val="2"/>
        </w:numPr>
      </w:pPr>
      <w:r>
        <w:t>В рамках наших типовых задач этот случай часто не рассматривается.</w:t>
      </w:r>
    </w:p>
    <w:p w14:paraId="09007701" w14:textId="71E21F1A" w:rsidR="00C02B34" w:rsidRDefault="001413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389CDA4" w14:textId="77DBC985" w:rsidR="00A14A1E" w:rsidRPr="00ED3903" w:rsidRDefault="00A14A1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14A1E">
        <w:rPr>
          <w:rFonts w:ascii="Times New Roman" w:hAnsi="Times New Roman" w:cs="Times New Roman"/>
          <w:b/>
          <w:bCs/>
          <w:sz w:val="28"/>
          <w:szCs w:val="28"/>
        </w:rPr>
        <w:lastRenderedPageBreak/>
        <w:t>Ручное решение задачи:</w:t>
      </w:r>
    </w:p>
    <w:p w14:paraId="2F72464A" w14:textId="0D9FF591" w:rsidR="002464D0" w:rsidRPr="00F54285" w:rsidRDefault="00F542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C9C71B3" wp14:editId="0A405769">
            <wp:extent cx="5940425" cy="792035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DFDEC" w14:textId="119DBFA6" w:rsidR="002464D0" w:rsidRDefault="002464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64D0">
        <w:rPr>
          <w:rFonts w:ascii="Times New Roman" w:hAnsi="Times New Roman" w:cs="Times New Roman"/>
          <w:b/>
          <w:bCs/>
          <w:sz w:val="28"/>
          <w:szCs w:val="28"/>
        </w:rPr>
        <w:t>Результаты, выводящиеся в консоль:</w:t>
      </w:r>
    </w:p>
    <w:p w14:paraId="6BCE02C4" w14:textId="790D3A48" w:rsidR="0067462E" w:rsidRDefault="005603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0323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B81D0C0" wp14:editId="1B1FD39E">
            <wp:extent cx="5940425" cy="66357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3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7F54B" w14:textId="249ABBE0" w:rsidR="00560323" w:rsidRDefault="005603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0323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F264E99" wp14:editId="43EDB07B">
            <wp:extent cx="5940425" cy="57150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7607C" w14:textId="7291D807" w:rsidR="0067462E" w:rsidRPr="005A5BCE" w:rsidRDefault="0067462E" w:rsidP="0067462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Вывод: </w:t>
      </w:r>
      <w:r w:rsidR="0028446C">
        <w:rPr>
          <w:rFonts w:ascii="Times New Roman" w:hAnsi="Times New Roman" w:cs="Times New Roman"/>
          <w:sz w:val="28"/>
          <w:szCs w:val="28"/>
        </w:rPr>
        <w:t>в</w:t>
      </w:r>
      <w:r w:rsidR="0028446C" w:rsidRPr="0028446C">
        <w:rPr>
          <w:rFonts w:ascii="Times New Roman" w:hAnsi="Times New Roman" w:cs="Times New Roman"/>
          <w:sz w:val="28"/>
          <w:szCs w:val="28"/>
        </w:rPr>
        <w:t xml:space="preserve"> ходе лабораторной работы был успешно применен классический метод исследования функции на экстремум. Для заданной функции многих переменных была найдена стационарная точка и проведен ее анализ с помощью матрицы Гессе. На основе достаточных условий экстремума установлен характер найденной точки. Численная реализация алгоритма на C++ подтвердила корректность теоретических выводов, что свидетельствует о правильном выполнении работы.</w:t>
      </w:r>
    </w:p>
    <w:p w14:paraId="2C4DA6A9" w14:textId="77777777" w:rsidR="0067462E" w:rsidRDefault="006746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ED39D2" w14:textId="77777777" w:rsidR="002464D0" w:rsidRDefault="002464D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3BF594" w14:textId="77777777" w:rsidR="002464D0" w:rsidRPr="00A14A1E" w:rsidRDefault="002464D0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2464D0" w:rsidRPr="00A14A1E" w:rsidSect="00E75B5E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324B6F" w14:textId="77777777" w:rsidR="008400BB" w:rsidRDefault="008400BB" w:rsidP="005A5BCE">
      <w:pPr>
        <w:spacing w:after="0" w:line="240" w:lineRule="auto"/>
      </w:pPr>
      <w:r>
        <w:separator/>
      </w:r>
    </w:p>
  </w:endnote>
  <w:endnote w:type="continuationSeparator" w:id="0">
    <w:p w14:paraId="735CDA57" w14:textId="77777777" w:rsidR="008400BB" w:rsidRDefault="008400BB" w:rsidP="005A5B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iddenHorzOCR">
    <w:charset w:val="80"/>
    <w:family w:val="auto"/>
    <w:pitch w:val="default"/>
    <w:sig w:usb0="00000000" w:usb1="00000000" w:usb2="00000010" w:usb3="00000000" w:csb0="0002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0762137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2BAFA0C0" w14:textId="793A9F8E" w:rsidR="00E75B5E" w:rsidRPr="00E75B5E" w:rsidRDefault="00E75B5E">
        <w:pPr>
          <w:pStyle w:val="a7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E75B5E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75B5E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75B5E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75B5E">
          <w:rPr>
            <w:rFonts w:ascii="Times New Roman" w:hAnsi="Times New Roman" w:cs="Times New Roman"/>
            <w:sz w:val="28"/>
            <w:szCs w:val="28"/>
          </w:rPr>
          <w:t>2</w:t>
        </w:r>
        <w:r w:rsidRPr="00E75B5E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78CEB6D6" w14:textId="77777777" w:rsidR="005A5BCE" w:rsidRDefault="005A5BC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B78B3B" w14:textId="77777777" w:rsidR="008400BB" w:rsidRDefault="008400BB" w:rsidP="005A5BCE">
      <w:pPr>
        <w:spacing w:after="0" w:line="240" w:lineRule="auto"/>
      </w:pPr>
      <w:r>
        <w:separator/>
      </w:r>
    </w:p>
  </w:footnote>
  <w:footnote w:type="continuationSeparator" w:id="0">
    <w:p w14:paraId="52B83012" w14:textId="77777777" w:rsidR="008400BB" w:rsidRDefault="008400BB" w:rsidP="005A5B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A15B29"/>
    <w:multiLevelType w:val="multilevel"/>
    <w:tmpl w:val="D630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CC1AF5"/>
    <w:multiLevelType w:val="multilevel"/>
    <w:tmpl w:val="A6189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0545922">
    <w:abstractNumId w:val="1"/>
  </w:num>
  <w:num w:numId="2" w16cid:durableId="2005820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502"/>
    <w:rsid w:val="001002C0"/>
    <w:rsid w:val="00141350"/>
    <w:rsid w:val="001D3C19"/>
    <w:rsid w:val="00233186"/>
    <w:rsid w:val="002464D0"/>
    <w:rsid w:val="0028446C"/>
    <w:rsid w:val="00417DC4"/>
    <w:rsid w:val="00560323"/>
    <w:rsid w:val="005A5BCE"/>
    <w:rsid w:val="006040B6"/>
    <w:rsid w:val="0067462E"/>
    <w:rsid w:val="00707CCE"/>
    <w:rsid w:val="00715206"/>
    <w:rsid w:val="007666E9"/>
    <w:rsid w:val="007667C2"/>
    <w:rsid w:val="0083443B"/>
    <w:rsid w:val="008400BB"/>
    <w:rsid w:val="009C657F"/>
    <w:rsid w:val="00A14A1E"/>
    <w:rsid w:val="00B77176"/>
    <w:rsid w:val="00B81502"/>
    <w:rsid w:val="00BF2747"/>
    <w:rsid w:val="00C02B34"/>
    <w:rsid w:val="00C215D4"/>
    <w:rsid w:val="00E75B5E"/>
    <w:rsid w:val="00ED3903"/>
    <w:rsid w:val="00F54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34DB5"/>
  <w15:chartTrackingRefBased/>
  <w15:docId w15:val="{47D5F6B5-33E3-457A-8089-3EE0CCC26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67C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A14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A14A1E"/>
    <w:rPr>
      <w:b/>
      <w:bCs/>
    </w:rPr>
  </w:style>
  <w:style w:type="character" w:styleId="a4">
    <w:name w:val="Emphasis"/>
    <w:basedOn w:val="a0"/>
    <w:uiPriority w:val="20"/>
    <w:qFormat/>
    <w:rsid w:val="00A14A1E"/>
    <w:rPr>
      <w:i/>
      <w:iCs/>
    </w:rPr>
  </w:style>
  <w:style w:type="paragraph" w:styleId="a5">
    <w:name w:val="header"/>
    <w:basedOn w:val="a"/>
    <w:link w:val="a6"/>
    <w:uiPriority w:val="99"/>
    <w:unhideWhenUsed/>
    <w:rsid w:val="005A5B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A5BCE"/>
  </w:style>
  <w:style w:type="paragraph" w:styleId="a7">
    <w:name w:val="footer"/>
    <w:basedOn w:val="a"/>
    <w:link w:val="a8"/>
    <w:uiPriority w:val="99"/>
    <w:unhideWhenUsed/>
    <w:rsid w:val="005A5B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A5B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651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87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49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67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4C4586-D35B-4052-80F5-5DC52D1443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1538</Words>
  <Characters>8768</Characters>
  <Application>Microsoft Office Word</Application>
  <DocSecurity>0</DocSecurity>
  <Lines>73</Lines>
  <Paragraphs>20</Paragraphs>
  <ScaleCrop>false</ScaleCrop>
  <Company/>
  <LinksUpToDate>false</LinksUpToDate>
  <CharactersWithSpaces>10286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VMV</dc:creator>
  <cp:keywords/>
  <dc:description/>
  <cp:lastModifiedBy>User</cp:lastModifiedBy>
  <cp:revision>20</cp:revision>
  <dcterms:created xsi:type="dcterms:W3CDTF">2025-10-15T17:25:00Z</dcterms:created>
  <dcterms:modified xsi:type="dcterms:W3CDTF">2025-11-08T07:11:00Z</dcterms:modified>
</cp:coreProperties>
</file>