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tcBorders>
              <w:top w:color="000000" w:space="0" w:sz="24" w:val="single"/>
              <w:left w:color="000000" w:space="0" w:sz="24" w:val="single"/>
              <w:bottom w:color="000000" w:space="0" w:sz="24" w:val="single"/>
              <w:right w:color="000000" w:space="0" w:sz="24" w:val="single"/>
            </w:tcBorders>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sz w:val="20"/>
          <w:szCs w:val="20"/>
        </w:rPr>
      </w:pPr>
      <w:bookmarkStart w:colFirst="0" w:colLast="0" w:name="_heading=h.euyd8b3rrkss" w:id="0"/>
      <w:bookmarkEnd w:id="0"/>
      <w:r w:rsidDel="00000000" w:rsidR="00000000" w:rsidRPr="00000000">
        <w:rPr>
          <w:b w:val="false"/>
          <w:rFonts w:ascii="Roboto" w:cs="Roboto" w:eastAsia="Roboto" w:hAnsi="Roboto"/>
          <w:bCs w:val="1"/>
          <w:sz w:val="20"/>
          <w:szCs w:val="20"/>
          <w:rtl w:val="0"/>
        </w:rPr>
        <w:t xml:space="preserve">[civilite_vendeur] [prenom_vendeur] </w:t>
      </w:r>
      <w:r w:rsidDel="00000000" w:rsidR="00000000" w:rsidRPr="00000000">
        <w:rPr>
          <w:rFonts w:ascii="Roboto" w:cs="Roboto" w:eastAsia="Roboto" w:hAnsi="Roboto"/>
          <w:b w:val="1"/>
          <w:bCs w:val="1"/>
          <w:sz w:val="20"/>
          <w:szCs w:val="20"/>
          <w:rtl w:val="0"/>
        </w:rPr>
        <w:t>[nom_vendeur]</w:t>
      </w:r>
      <w:r w:rsidDel="00000000" w:rsidR="00000000" w:rsidRPr="00000000">
        <w:rPr>
          <w:b w:val="false"/>
          <w:rFonts w:ascii="Roboto" w:cs="Roboto" w:eastAsia="Roboto" w:hAnsi="Roboto"/>
          <w:bCs w:val="1"/>
          <w:sz w:val="20"/>
          <w:szCs w:val="20"/>
          <w:rtl w:val="0"/>
        </w:rPr>
        <w:t xml:space="preserve">, </w:t>
      </w:r>
      <w:r w:rsidDel="00000000" w:rsidR="00000000" w:rsidRPr="00000000">
        <w:rPr>
          <w:rFonts w:ascii="Roboto" w:cs="Roboto" w:eastAsia="Roboto" w:hAnsi="Roboto"/>
          <w:sz w:val="20"/>
          <w:szCs w:val="20"/>
          <w:rtl w:val="0"/>
        </w:rPr>
        <w:t xml:space="preserve">[profession_vendeur], né le [date_naissance_vendeur] à [ville_naissance_vendeur] ([pays_naissance_vendeur]),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de [ordre_departemental_vendeur], sous le n° [numero_ordre_vendeur], [situation_maritale_vendeur] avec [civilite_conjoint_vendeur] [prenom_conjoint_vendeur] [nom_conjoint_vendeur], sous le régime de [regime_matrimonial_vendeur], sans contrat de mariage.</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1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[nature_fonds_liberal]</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A">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du vendeur</w:t>
            </w:r>
          </w:p>
        </w:tc>
      </w:tr>
    </w:tbl>
    <w:p w:rsidR="00000000" w:rsidDel="00000000" w:rsidP="00000000" w:rsidRDefault="00000000" w:rsidRPr="00000000" w14:paraId="0000003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4">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3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8">
      <w:pPr>
        <w:spacing w:after="0" w:line="240" w:lineRule="auto"/>
        <w:jc w:val="both"/>
        <w:rPr>
          <w:rFonts w:ascii="Roboto" w:cs="Roboto" w:eastAsia="Roboto" w:hAnsi="Roboto"/>
          <w:sz w:val="20"/>
          <w:szCs w:val="20"/>
        </w:rPr>
      </w:pPr>
      <w:bookmarkStart w:colFirst="0" w:colLast="0" w:name="_heading=h.rxie2nelf0x1" w:id="1"/>
      <w:bookmarkEnd w:id="1"/>
      <w:r w:rsidDel="00000000" w:rsidR="00000000" w:rsidRPr="00000000">
        <w:rPr>
          <w:rFonts w:ascii="Roboto" w:cs="Roboto" w:eastAsia="Roboto" w:hAnsi="Roboto"/>
          <w:sz w:val="20"/>
          <w:szCs w:val="20"/>
          <w:rtl w:val="0"/>
        </w:rPr>
        <w:t xml:space="preserve">Etre propriétaire des éléments constitutifs d’un cabinet médical sis et exploité </w:t>
      </w:r>
      <w:r w:rsidDel="00000000" w:rsidR="00000000" w:rsidRPr="00000000">
        <w:rPr>
          <w:rFonts w:ascii="Roboto" w:cs="Roboto" w:eastAsia="Roboto" w:hAnsi="Roboto"/>
          <w:sz w:val="20"/>
          <w:szCs w:val="20"/>
          <w:rtl w:val="0"/>
        </w:rPr>
        <w:t xml:space="preserve">au [adresse_cabinet]. Le cabinet médical cédé est composé de :</w:t>
      </w:r>
    </w:p>
    <w:p w:rsidR="00000000" w:rsidDel="00000000" w:rsidP="00000000" w:rsidRDefault="00000000" w:rsidRPr="00000000" w14:paraId="0000003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et informations se rapportant à la patientèle du cabinet,</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4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7">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[origine_propriete_phrase]</w:t>
      </w:r>
    </w:p>
    <w:p w:rsidR="00000000" w:rsidDel="00000000" w:rsidP="00000000" w:rsidRDefault="00000000" w:rsidRPr="00000000" w14:paraId="0000004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4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B">
      <w:pPr>
        <w:spacing w:after="0" w:line="240" w:lineRule="auto"/>
        <w:jc w:val="both"/>
        <w:rPr>
          <w:rFonts w:ascii="Roboto" w:cs="Roboto" w:eastAsia="Roboto" w:hAnsi="Roboto"/>
          <w:sz w:val="20"/>
          <w:szCs w:val="20"/>
        </w:rPr>
      </w:pPr>
      <w:bookmarkStart w:colFirst="0" w:colLast="0" w:name="_heading=h.wy7g88bjxmx3" w:id="2"/>
      <w:bookmarkEnd w:id="2"/>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Les locaux sont composés d’une pièce de [superficie_local] mètres carrés au sein d’un cabinet médical avec jouissance de la salle d’attente et des toilettes.</w:t>
      </w:r>
    </w:p>
    <w:p w:rsidR="00000000" w:rsidDel="00000000" w:rsidP="00000000" w:rsidRDefault="00000000" w:rsidRPr="00000000" w14:paraId="0000005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w:t>
      </w:r>
    </w:p>
    <w:p w:rsidR="00000000" w:rsidDel="00000000" w:rsidP="00000000" w:rsidRDefault="00000000" w:rsidRPr="00000000" w14:paraId="0000005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Ce bail autorise l’exercice de l’activité de profession médicale et paramédicale.</w:t>
      </w:r>
    </w:p>
    <w:p w:rsidR="00000000" w:rsidDel="00000000" w:rsidP="00000000" w:rsidRDefault="00000000" w:rsidRPr="00000000" w14:paraId="0000005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2">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4">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6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6">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[resultat_1] €</w:t>
            </w:r>
          </w:p>
        </w:tc>
      </w:tr>
      <w:tr>
        <w:trPr>
          <w:cantSplit w:val="0"/>
          <w:tblHeader w:val="0"/>
        </w:trPr>
        <w:tc>
          <w:tcPr/>
          <w:p w:rsidR="00000000" w:rsidDel="00000000" w:rsidP="00000000" w:rsidRDefault="00000000" w:rsidRPr="00000000" w14:paraId="00000067">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68">
            <w:pPr>
              <w:jc w:val="both"/>
              <w:rPr>
                <w:rFonts w:ascii="Roboto" w:cs="Roboto" w:eastAsia="Roboto" w:hAnsi="Roboto"/>
                <w:sz w:val="20"/>
                <w:szCs w:val="20"/>
              </w:rPr>
            </w:pPr>
            <w:r w:rsidDel="00000000" w:rsidR="00000000" w:rsidRPr="00000000">
              <w:rPr>
                <w:rFonts w:ascii="Roboto" w:cs="Roboto" w:eastAsia="Roboto" w:hAnsi="Roboto"/>
                <w:sz w:val="20"/>
                <w:szCs w:val="20"/>
                <w:rtl w:val="0"/>
              </w:rPr>
              <w:t>[chiffre_affaires_2] €</w:t>
            </w:r>
          </w:p>
        </w:tc>
        <w:tc>
          <w:tcPr/>
          <w:p w:rsidR="00000000" w:rsidDel="00000000" w:rsidP="00000000" w:rsidRDefault="00000000" w:rsidRPr="00000000" w14:paraId="00000069">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[resultat_2] €</w:t>
            </w:r>
          </w:p>
        </w:tc>
      </w:tr>
      <w:tr>
        <w:trPr>
          <w:cantSplit w:val="0"/>
          <w:tblHeader w:val="0"/>
        </w:trPr>
        <w:tc>
          <w:tcPr/>
          <w:p w:rsidR="00000000" w:rsidDel="00000000" w:rsidP="00000000" w:rsidRDefault="00000000" w:rsidRPr="00000000" w14:paraId="0000006A">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6B">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6C">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[resultat_3] €</w:t>
            </w:r>
          </w:p>
        </w:tc>
      </w:tr>
    </w:tbl>
    <w:p w:rsidR="00000000" w:rsidDel="00000000" w:rsidP="00000000" w:rsidRDefault="00000000" w:rsidRPr="00000000" w14:paraId="0000006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6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7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Promesse de vente et d’achat du cabinet médical</w:t>
            </w:r>
          </w:p>
        </w:tc>
      </w:tr>
    </w:tbl>
    <w:p w:rsidR="00000000" w:rsidDel="00000000" w:rsidP="00000000" w:rsidRDefault="00000000" w:rsidRPr="00000000" w14:paraId="00000083">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rtl w:val="0"/>
        </w:rPr>
        <w:t xml:space="preserve">[civilite_vendeur] [prenom_vendeur] [nom_vendeur] s’oblige envers la [denomination_societe_acquereur] à lui vendre le cabinet médical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[denomination_societe_acquereur] s’oblige envers [civilite_vendeur] [prenom_vendeur] [nom_vendeur] 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[prix_cession_lettres] ([prix_cession] €), s’appliquant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DATE PREVUE DE REALISATION</w:t>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[date_realisation_limite].</w:t>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B3">
      <w:pPr>
        <w:spacing w:after="0" w:line="240" w:lineRule="auto"/>
        <w:jc w:val="both"/>
        <w:rPr>
          <w:rFonts w:ascii="Roboto" w:cs="Roboto" w:eastAsia="Roboto" w:hAnsi="Roboto"/>
          <w:sz w:val="20"/>
          <w:szCs w:val="20"/>
        </w:rPr>
      </w:pPr>
      <w:bookmarkStart w:colFirst="0" w:colLast="0" w:name="_heading=h.wxlnes5u63ud" w:id="3"/>
      <w:bookmarkEnd w:id="3"/>
      <w:r w:rsidDel="00000000" w:rsidR="00000000" w:rsidRPr="00000000">
        <w:rPr>
          <w:rtl w:val="0"/>
        </w:rPr>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w:t>
      </w:r>
      <w:r w:rsidDel="00000000" w:rsidR="00000000" w:rsidRPr="00000000">
        <w:rPr>
          <w:rFonts w:ascii="Roboto" w:cs="Roboto" w:eastAsia="Roboto" w:hAnsi="Roboto"/>
          <w:sz w:val="20"/>
          <w:szCs w:val="20"/>
          <w:rtl w:val="0"/>
        </w:rPr>
        <w:t xml:space="preserve"> [date_realisation_limite].</w:t>
      </w:r>
    </w:p>
    <w:p w:rsidR="00000000" w:rsidDel="00000000" w:rsidP="00000000" w:rsidRDefault="00000000" w:rsidRPr="00000000" w14:paraId="000000B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 [date_realisation_limite]: </w:t>
      </w:r>
    </w:p>
    <w:p w:rsidR="00000000" w:rsidDel="00000000" w:rsidP="00000000" w:rsidRDefault="00000000" w:rsidRPr="00000000" w14:paraId="000000B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Obtention par l’acquéreur ou de son substitué d’un prêt d’un montant maximum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[montant_pret] euros au taux maximum de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[taux_pret] l’an hors assurance, amortissable sur une période minimum de [duree_pret],</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Inscription de la SELARL au Tableau de l’Ordre des Médecins,</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Renouvellement du bail professionnel au profit de l’acquéreur</w:t>
      </w:r>
    </w:p>
    <w:p w:rsidR="00000000" w:rsidDel="00000000" w:rsidP="00000000" w:rsidRDefault="00000000" w:rsidRPr="00000000" w14:paraId="000000B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rtl w:val="0"/>
        </w:rPr>
        <w:t xml:space="preserve">[date_realisation_limite],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C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DE">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[date_signature]</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E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0E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0E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9">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D">
      <w:pPr>
        <w:spacing w:after="0" w:line="240" w:lineRule="auto"/>
        <w:rPr>
          <w:rFonts w:ascii="Roboto" w:cs="Roboto" w:eastAsia="Roboto" w:hAnsi="Roboto"/>
          <w:sz w:val="20"/>
          <w:szCs w:val="20"/>
        </w:rPr>
      </w:pPr>
      <w:r w:rsidDel="00000000" w:rsidR="00000000" w:rsidRPr="00000000">
        <w:rPr>
          <w:rtl w:val="0"/>
        </w:rPr>
      </w:r>
    </w:p>
    <w:sectPr>
      <w:footerReference r:id="rId7"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ftIXEM6BGx8tjZDRmdauFvRV1w==">CgMxLjAyDmguZXV5ZDhiM3Jya3NzMg5oLnJ4aWUybmVsZjB4MTIOaC53eTdnODhianhteDMyDmgud3hsbmVzNXU2M3VkOAByITFwVUtQYjBIcFhpUmd2WlJodkZKSlFSd2Z6eWVHT0FGXw==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