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color w:val="000000"/>
          <w:sz w:val="20"/>
          <w:szCs w:val="20"/>
          <w:u w:val="none"/>
          <w:shd w:fill="auto" w:val="clear"/>
          <w:vertAlign w:val="baseline"/>
        </w:rPr>
      </w:pPr>
      <w:bookmarkStart w:colFirst="0" w:colLast="0" w:name="_heading=h.kbb655ik36s9" w:id="0"/>
      <w:bookmarkEnd w:id="0"/>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color w:val="000000"/>
          <w:sz w:val="20"/>
          <w:szCs w:val="20"/>
          <w:highlight w:val="yellow"/>
          <w:u w:val="none"/>
          <w:vertAlign w:val="baseline"/>
        </w:rPr>
      </w:pPr>
      <w:r w:rsidDel="00000000" w:rsidR="00000000" w:rsidRPr="00000000">
        <w:rPr>
          <w:rFonts w:ascii="Roboto" w:cs="Roboto" w:eastAsia="Roboto" w:hAnsi="Roboto"/>
          <w:b w:val="0"/>
          <w:bCs w:val="0"/>
          <w:i w:val="0"/>
          <w:iCs w:val="0"/>
          <w:smallCaps w:val="0"/>
          <w:strike w:val="0"/>
          <w:color w:val="000000"/>
          <w:sz w:val="20"/>
          <w:szCs w:val="20"/>
          <w:highlight w:val="yellow"/>
          <w:u w:val="none"/>
          <w:vertAlign w:val="baseline"/>
          <w:rtl w:val="0"/>
        </w:rPr>
        <w:t xml:space="preserve">[denomination_societe]</w:t>
      </w:r>
    </w:p>
    <w:p w:rsidR="00000000" w:rsidDel="00000000" w:rsidP="00000000" w:rsidRDefault="00000000" w:rsidRPr="00000000" w14:paraId="00000003">
      <w:pPr>
        <w:spacing w:line="276" w:lineRule="auto"/>
        <w:jc w:val="center"/>
        <w:rPr>
          <w:rFonts w:ascii="Roboto" w:cs="Roboto" w:eastAsia="Roboto" w:hAnsi="Roboto"/>
          <w:sz w:val="20"/>
          <w:szCs w:val="20"/>
          <w:highlight w:val="yellow"/>
        </w:rPr>
      </w:pPr>
      <w:r w:rsidDel="00000000" w:rsidR="00000000" w:rsidRPr="00000000">
        <w:rPr>
          <w:rFonts w:ascii="Arial" w:cs="Arial" w:eastAsia="Arial" w:hAnsi="Arial"/>
          <w:sz w:val="20"/>
          <w:szCs w:val="20"/>
          <w:rtl w:val="0"/>
        </w:rPr>
        <w:t xml:space="preserve">[forme_sociale]</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Au capital de </w:t>
      </w:r>
      <w:r w:rsidDel="00000000" w:rsidR="00000000" w:rsidRPr="00000000">
        <w:rPr>
          <w:rFonts w:ascii="Roboto" w:cs="Roboto" w:eastAsia="Roboto" w:hAnsi="Roboto"/>
          <w:sz w:val="20"/>
          <w:szCs w:val="20"/>
          <w:rtl w:val="0"/>
        </w:rPr>
        <w:t xml:space="preserve">[capital_social]</w:t>
      </w: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 euros</w:t>
      </w:r>
    </w:p>
    <w:p w:rsidR="00000000" w:rsidDel="00000000" w:rsidP="00000000" w:rsidRDefault="00000000" w:rsidRPr="00000000" w14:paraId="00000005">
      <w:pPr>
        <w:jc w:val="center"/>
        <w:rPr>
          <w:rFonts w:ascii="Arial" w:cs="Arial" w:eastAsia="Arial" w:hAnsi="Arial"/>
          <w:sz w:val="20"/>
          <w:szCs w:val="20"/>
        </w:rPr>
      </w:pPr>
      <w:bookmarkStart w:colFirst="0" w:colLast="0" w:name="_heading=h.1oh0007xdjfr" w:id="1"/>
      <w:bookmarkEnd w:id="1"/>
      <w:r w:rsidDel="00000000" w:rsidR="00000000" w:rsidRPr="00000000">
        <w:rPr>
          <w:rFonts w:ascii="Roboto" w:cs="Roboto" w:eastAsia="Roboto" w:hAnsi="Roboto"/>
          <w:sz w:val="20"/>
          <w:szCs w:val="20"/>
          <w:vertAlign w:val="baseline"/>
          <w:rtl w:val="0"/>
        </w:rPr>
        <w:t xml:space="preserve">Siège social : </w:t>
      </w:r>
      <w:r w:rsidDel="00000000" w:rsidR="00000000" w:rsidRPr="00000000">
        <w:rPr>
          <w:rFonts w:ascii="Arial" w:cs="Arial" w:eastAsia="Arial" w:hAnsi="Arial"/>
          <w:sz w:val="20"/>
          <w:szCs w:val="20"/>
          <w:rtl w:val="0"/>
        </w:rPr>
        <w:t xml:space="preserve">[num_voie_siege] [voie_siege] [ville_siege] [cp_siege]</w:t>
      </w:r>
    </w:p>
    <w:p w:rsidR="00000000" w:rsidDel="00000000" w:rsidP="00000000" w:rsidRDefault="00000000" w:rsidRPr="00000000" w14:paraId="00000006">
      <w:pPr>
        <w:jc w:val="center"/>
        <w:rPr>
          <w:rFonts w:ascii="Roboto" w:cs="Roboto" w:eastAsia="Roboto" w:hAnsi="Roboto"/>
          <w:sz w:val="20"/>
          <w:szCs w:val="20"/>
        </w:rPr>
      </w:pPr>
      <w:bookmarkStart w:colFirst="0" w:colLast="0" w:name="_heading=h.qsbhtu7zo8jo" w:id="2"/>
      <w:bookmarkEnd w:id="2"/>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08">
      <w:pPr>
        <w:rPr>
          <w:rFonts w:ascii="Roboto" w:cs="Roboto" w:eastAsia="Roboto" w:hAnsi="Roboto"/>
          <w:b w:val="0"/>
          <w:bCs w:val="0"/>
          <w:color w:val="000000"/>
          <w:sz w:val="20"/>
          <w:szCs w:val="20"/>
          <w:vertAlign w:val="baseline"/>
        </w:rPr>
      </w:pPr>
      <w:r w:rsidDel="00000000" w:rsidR="00000000" w:rsidRPr="00000000">
        <w:rPr>
          <w:rtl w:val="0"/>
        </w:rPr>
      </w:r>
    </w:p>
    <w:p w:rsidR="00000000" w:rsidDel="00000000" w:rsidP="00000000" w:rsidRDefault="00000000" w:rsidRPr="00000000" w14:paraId="00000009">
      <w:pPr>
        <w:rPr>
          <w:rFonts w:ascii="Roboto" w:cs="Roboto" w:eastAsia="Roboto" w:hAnsi="Roboto"/>
          <w:b w:val="0"/>
          <w:bCs w:val="0"/>
          <w:color w:val="000000"/>
          <w:sz w:val="20"/>
          <w:szCs w:val="20"/>
          <w:vertAlign w:val="baseline"/>
        </w:rPr>
      </w:pPr>
      <w:r w:rsidDel="00000000" w:rsidR="00000000" w:rsidRPr="00000000">
        <w:rPr>
          <w:rtl w:val="0"/>
        </w:rPr>
      </w:r>
    </w:p>
    <w:p w:rsidR="00000000" w:rsidDel="00000000" w:rsidP="00000000" w:rsidRDefault="00000000" w:rsidRPr="00000000" w14:paraId="0000000A">
      <w:pPr>
        <w:rPr>
          <w:rFonts w:ascii="Roboto" w:cs="Roboto" w:eastAsia="Roboto" w:hAnsi="Roboto"/>
          <w:b w:val="0"/>
          <w:bCs w:val="0"/>
          <w:color w:val="000000"/>
          <w:sz w:val="20"/>
          <w:szCs w:val="20"/>
          <w:vertAlign w:val="baseline"/>
        </w:rPr>
      </w:pPr>
      <w:r w:rsidDel="00000000" w:rsidR="00000000" w:rsidRPr="00000000">
        <w:rPr>
          <w:rtl w:val="0"/>
        </w:rPr>
      </w:r>
    </w:p>
    <w:p w:rsidR="00000000" w:rsidDel="00000000" w:rsidP="00000000" w:rsidRDefault="00000000" w:rsidRPr="00000000" w14:paraId="0000000B">
      <w:pPr>
        <w:rPr>
          <w:rFonts w:ascii="Roboto" w:cs="Roboto" w:eastAsia="Roboto" w:hAnsi="Roboto"/>
          <w:b w:val="0"/>
          <w:bCs w:val="0"/>
          <w:color w:val="000000"/>
          <w:sz w:val="20"/>
          <w:szCs w:val="20"/>
          <w:vertAlign w:val="baseline"/>
        </w:rPr>
      </w:pPr>
      <w:r w:rsidDel="00000000" w:rsidR="00000000" w:rsidRPr="00000000">
        <w:rPr>
          <w:rtl w:val="0"/>
        </w:rPr>
      </w:r>
    </w:p>
    <w:p w:rsidR="00000000" w:rsidDel="00000000" w:rsidP="00000000" w:rsidRDefault="00000000" w:rsidRPr="00000000" w14:paraId="0000000C">
      <w:pPr>
        <w:rPr>
          <w:rFonts w:ascii="Roboto" w:cs="Roboto" w:eastAsia="Roboto" w:hAnsi="Roboto"/>
          <w:b w:val="0"/>
          <w:bCs w:val="0"/>
          <w:color w:val="000000"/>
          <w:sz w:val="20"/>
          <w:szCs w:val="20"/>
          <w:vertAlign w:val="baseline"/>
        </w:rPr>
      </w:pPr>
      <w:r w:rsidDel="00000000" w:rsidR="00000000" w:rsidRPr="00000000">
        <w:rPr>
          <w:rtl w:val="0"/>
        </w:rPr>
      </w:r>
    </w:p>
    <w:p w:rsidR="00000000" w:rsidDel="00000000" w:rsidP="00000000" w:rsidRDefault="00000000" w:rsidRPr="00000000" w14:paraId="0000000D">
      <w:pPr>
        <w:rPr>
          <w:rFonts w:ascii="Roboto" w:cs="Roboto" w:eastAsia="Roboto" w:hAnsi="Roboto"/>
          <w:b w:val="0"/>
          <w:bCs w:val="0"/>
          <w:color w:val="000000"/>
          <w:sz w:val="20"/>
          <w:szCs w:val="20"/>
          <w:vertAlign w:val="baseline"/>
        </w:rPr>
      </w:pPr>
      <w:r w:rsidDel="00000000" w:rsidR="00000000" w:rsidRPr="00000000">
        <w:rPr>
          <w:rtl w:val="0"/>
        </w:rPr>
      </w:r>
    </w:p>
    <w:p w:rsidR="00000000" w:rsidDel="00000000" w:rsidP="00000000" w:rsidRDefault="00000000" w:rsidRPr="00000000" w14:paraId="0000000E">
      <w:pPr>
        <w:rPr>
          <w:rFonts w:ascii="Roboto" w:cs="Roboto" w:eastAsia="Roboto" w:hAnsi="Roboto"/>
          <w:b w:val="0"/>
          <w:bCs w:val="0"/>
          <w:color w:val="000000"/>
          <w:sz w:val="20"/>
          <w:szCs w:val="20"/>
          <w:vertAlign w:val="baseline"/>
        </w:rPr>
      </w:pPr>
      <w:r w:rsidDel="00000000" w:rsidR="00000000" w:rsidRPr="00000000">
        <w:rPr>
          <w:rtl w:val="0"/>
        </w:rPr>
      </w:r>
    </w:p>
    <w:p w:rsidR="00000000" w:rsidDel="00000000" w:rsidP="00000000" w:rsidRDefault="00000000" w:rsidRPr="00000000" w14:paraId="0000000F">
      <w:pPr>
        <w:rPr>
          <w:rFonts w:ascii="Roboto" w:cs="Roboto" w:eastAsia="Roboto" w:hAnsi="Roboto"/>
          <w:b w:val="0"/>
          <w:bCs w:val="0"/>
          <w:color w:val="000000"/>
          <w:sz w:val="20"/>
          <w:szCs w:val="20"/>
          <w:vertAlign w:val="baseline"/>
        </w:rPr>
      </w:pPr>
      <w:r w:rsidDel="00000000" w:rsidR="00000000" w:rsidRPr="00000000">
        <w:rPr>
          <w:rtl w:val="0"/>
        </w:rPr>
      </w:r>
    </w:p>
    <w:p w:rsidR="00000000" w:rsidDel="00000000" w:rsidP="00000000" w:rsidRDefault="00000000" w:rsidRPr="00000000" w14:paraId="00000010">
      <w:pPr>
        <w:rPr>
          <w:rFonts w:ascii="Roboto" w:cs="Roboto" w:eastAsia="Roboto" w:hAnsi="Roboto"/>
          <w:b w:val="0"/>
          <w:bCs w:val="0"/>
          <w:color w:val="000000"/>
          <w:sz w:val="20"/>
          <w:szCs w:val="20"/>
          <w:vertAlign w:val="baseline"/>
        </w:rPr>
      </w:pPr>
      <w:r w:rsidDel="00000000" w:rsidR="00000000" w:rsidRPr="00000000">
        <w:rPr>
          <w:rtl w:val="0"/>
        </w:rPr>
      </w:r>
    </w:p>
    <w:p w:rsidR="00000000" w:rsidDel="00000000" w:rsidP="00000000" w:rsidRDefault="00000000" w:rsidRPr="00000000" w14:paraId="00000011">
      <w:pPr>
        <w:rPr>
          <w:rFonts w:ascii="Roboto" w:cs="Roboto" w:eastAsia="Roboto" w:hAnsi="Roboto"/>
          <w:b w:val="0"/>
          <w:bCs w:val="0"/>
          <w:color w:val="000000"/>
          <w:sz w:val="20"/>
          <w:szCs w:val="20"/>
          <w:vertAlign w:val="baseline"/>
        </w:rPr>
      </w:pPr>
      <w:r w:rsidDel="00000000" w:rsidR="00000000" w:rsidRPr="00000000">
        <w:rPr>
          <w:rtl w:val="0"/>
        </w:rPr>
      </w:r>
    </w:p>
    <w:p w:rsidR="00000000" w:rsidDel="00000000" w:rsidP="00000000" w:rsidRDefault="00000000" w:rsidRPr="00000000" w14:paraId="00000012">
      <w:pPr>
        <w:keepNext w:val="1"/>
        <w:keepLines w:val="0"/>
        <w:pageBreakBefore w:val="0"/>
        <w:widowControl w:val="1"/>
        <w:pBdr>
          <w:top w:color="000000" w:space="1" w:sz="4" w:val="single"/>
          <w:left w:color="000000" w:space="4" w:sz="4" w:val="single"/>
          <w:bottom w:color="000000" w:space="1" w:sz="4" w:val="single"/>
          <w:right w:color="000000" w:space="31" w:sz="4" w:val="single"/>
          <w:between w:space="0" w:sz="0" w:val="nil"/>
        </w:pBdr>
        <w:shd w:fill="auto" w:val="clear"/>
        <w:spacing w:after="0" w:before="0" w:line="240" w:lineRule="auto"/>
        <w:ind w:left="1440" w:right="1440" w:firstLine="0"/>
        <w:jc w:val="center"/>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1"/>
        <w:keepLines w:val="0"/>
        <w:pageBreakBefore w:val="0"/>
        <w:widowControl w:val="1"/>
        <w:pBdr>
          <w:top w:color="000000" w:space="1" w:sz="4" w:val="single"/>
          <w:left w:color="000000" w:space="4" w:sz="4" w:val="single"/>
          <w:bottom w:color="000000" w:space="1" w:sz="4" w:val="single"/>
          <w:right w:color="000000" w:space="31" w:sz="4" w:val="single"/>
          <w:between w:space="0" w:sz="0" w:val="nil"/>
        </w:pBdr>
        <w:shd w:fill="auto" w:val="clear"/>
        <w:tabs>
          <w:tab w:val="left" w:leader="none" w:pos="7632"/>
        </w:tabs>
        <w:spacing w:after="0" w:before="0" w:line="600" w:lineRule="auto"/>
        <w:ind w:left="1440" w:right="1440" w:firstLine="0"/>
        <w:jc w:val="center"/>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   STATUTS</w:t>
      </w:r>
      <w:r w:rsidDel="00000000" w:rsidR="00000000" w:rsidRPr="00000000">
        <w:rPr>
          <w:rtl w:val="0"/>
        </w:rPr>
      </w:r>
    </w:p>
    <w:p w:rsidR="00000000" w:rsidDel="00000000" w:rsidP="00000000" w:rsidRDefault="00000000" w:rsidRPr="00000000" w14:paraId="00000014">
      <w:pPr>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15">
      <w:pPr>
        <w:jc w:val="both"/>
        <w:rPr>
          <w:rFonts w:ascii="Roboto" w:cs="Roboto" w:eastAsia="Roboto" w:hAnsi="Roboto"/>
          <w:b w:val="0"/>
          <w:bCs w:val="0"/>
          <w:color w:val="000000"/>
          <w:sz w:val="20"/>
          <w:szCs w:val="20"/>
          <w:vertAlign w:val="baseline"/>
        </w:rPr>
      </w:pPr>
      <w:r w:rsidDel="00000000" w:rsidR="00000000" w:rsidRPr="00000000">
        <w:br w:type="page"/>
      </w:r>
      <w:r w:rsidDel="00000000" w:rsidR="00000000" w:rsidRPr="00000000">
        <w:rPr>
          <w:rFonts w:ascii="Roboto" w:cs="Roboto" w:eastAsia="Roboto" w:hAnsi="Roboto"/>
          <w:b w:val="1"/>
          <w:bCs w:val="1"/>
          <w:color w:val="000000"/>
          <w:sz w:val="20"/>
          <w:szCs w:val="20"/>
          <w:vertAlign w:val="baseline"/>
          <w:rtl w:val="0"/>
        </w:rPr>
        <w:t xml:space="preserve">Le soussigné :</w:t>
      </w:r>
      <w:r w:rsidDel="00000000" w:rsidR="00000000" w:rsidRPr="00000000">
        <w:rPr>
          <w:rtl w:val="0"/>
        </w:rPr>
      </w:r>
    </w:p>
    <w:p w:rsidR="00000000" w:rsidDel="00000000" w:rsidP="00000000" w:rsidRDefault="00000000" w:rsidRPr="00000000" w14:paraId="00000016">
      <w:pPr>
        <w:jc w:val="both"/>
        <w:rPr>
          <w:rFonts w:ascii="Roboto" w:cs="Roboto" w:eastAsia="Roboto" w:hAnsi="Roboto"/>
          <w:color w:val="000000"/>
          <w:sz w:val="20"/>
          <w:szCs w:val="20"/>
          <w:vertAlign w:val="baseline"/>
        </w:rPr>
      </w:pPr>
      <w:bookmarkStart w:colFirst="0" w:colLast="0" w:name="_heading=h.fi2nkzrgw0f2" w:id="3"/>
      <w:bookmarkEnd w:id="3"/>
      <w:r w:rsidDel="00000000" w:rsidR="00000000" w:rsidRPr="00000000">
        <w:rPr>
          <w:rtl w:val="0"/>
        </w:rPr>
      </w:r>
    </w:p>
    <w:p w:rsidR="00000000" w:rsidDel="00000000" w:rsidP="00000000" w:rsidRDefault="00000000" w:rsidRPr="00000000" w14:paraId="00000017">
      <w:pPr>
        <w:spacing w:after="120" w:lineRule="auto"/>
        <w:jc w:val="both"/>
        <w:rPr>
          <w:rFonts w:ascii="Roboto" w:cs="Roboto" w:eastAsia="Roboto" w:hAnsi="Roboto"/>
          <w:sz w:val="20"/>
          <w:szCs w:val="20"/>
          <w:vertAlign w:val="baseline"/>
        </w:rPr>
      </w:pPr>
      <w:bookmarkStart w:colFirst="0" w:colLast="0" w:name="_heading=h.9kxd8x96hcxo" w:id="4"/>
      <w:bookmarkEnd w:id="4"/>
      <w:r w:rsidDel="00000000" w:rsidR="00000000" w:rsidRPr="00000000">
        <w:rPr>
          <w:rFonts w:ascii="Roboto" w:cs="Roboto" w:eastAsia="Roboto" w:hAnsi="Roboto"/>
          <w:sz w:val="20"/>
          <w:szCs w:val="20"/>
          <w:rtl w:val="0"/>
        </w:rPr>
        <w:t xml:space="preserve">[civilite] </w:t>
      </w:r>
      <w:r w:rsidDel="00000000" w:rsidR="00000000" w:rsidRPr="00000000">
        <w:rPr>
          <w:rFonts w:ascii="Arial" w:cs="Arial" w:eastAsia="Arial" w:hAnsi="Arial"/>
          <w:sz w:val="20"/>
          <w:szCs w:val="20"/>
          <w:rtl w:val="0"/>
        </w:rPr>
        <w:t xml:space="preserve">[nom]</w:t>
      </w:r>
      <w:r w:rsidDel="00000000" w:rsidR="00000000" w:rsidRPr="00000000">
        <w:rPr>
          <w:rFonts w:ascii="Roboto" w:cs="Roboto" w:eastAsia="Roboto" w:hAnsi="Roboto"/>
          <w:sz w:val="20"/>
          <w:szCs w:val="20"/>
          <w:rtl w:val="0"/>
        </w:rPr>
        <w:t xml:space="preserve">,</w:t>
      </w:r>
      <w:r w:rsidDel="00000000" w:rsidR="00000000" w:rsidRPr="00000000">
        <w:rPr>
          <w:rFonts w:ascii="Roboto" w:cs="Roboto" w:eastAsia="Roboto" w:hAnsi="Roboto"/>
          <w:sz w:val="20"/>
          <w:szCs w:val="20"/>
          <w:vertAlign w:val="baseline"/>
          <w:rtl w:val="0"/>
        </w:rPr>
        <w:t xml:space="preserve"> né le </w:t>
      </w:r>
      <w:r w:rsidDel="00000000" w:rsidR="00000000" w:rsidRPr="00000000">
        <w:rPr>
          <w:rFonts w:ascii="Roboto" w:cs="Roboto" w:eastAsia="Roboto" w:hAnsi="Roboto"/>
          <w:sz w:val="20"/>
          <w:szCs w:val="20"/>
          <w:rtl w:val="0"/>
        </w:rPr>
        <w:t xml:space="preserve">[date_naissance] </w:t>
      </w:r>
      <w:r w:rsidDel="00000000" w:rsidR="00000000" w:rsidRPr="00000000">
        <w:rPr>
          <w:rFonts w:ascii="Roboto" w:cs="Roboto" w:eastAsia="Roboto" w:hAnsi="Roboto"/>
          <w:sz w:val="20"/>
          <w:szCs w:val="20"/>
          <w:vertAlign w:val="baseline"/>
          <w:rtl w:val="0"/>
        </w:rPr>
        <w:t xml:space="preserve">à </w:t>
      </w:r>
      <w:r w:rsidDel="00000000" w:rsidR="00000000" w:rsidRPr="00000000">
        <w:rPr>
          <w:rFonts w:ascii="Roboto" w:cs="Roboto" w:eastAsia="Roboto" w:hAnsi="Roboto"/>
          <w:sz w:val="20"/>
          <w:szCs w:val="20"/>
          <w:rtl w:val="0"/>
        </w:rPr>
        <w:t xml:space="preserve">[ville_naissance]</w:t>
      </w:r>
      <w:r w:rsidDel="00000000" w:rsidR="00000000" w:rsidRPr="00000000">
        <w:rPr>
          <w:rFonts w:ascii="Arial" w:cs="Arial" w:eastAsia="Arial" w:hAnsi="Arial"/>
          <w:sz w:val="20"/>
          <w:szCs w:val="20"/>
          <w:rtl w:val="0"/>
        </w:rPr>
        <w:t xml:space="preserve"> [voie_perso] [ville_perso] [voie_perso], [cp_perso] [ville_perso]</w:t>
      </w:r>
      <w:r w:rsidDel="00000000" w:rsidR="00000000" w:rsidRPr="00000000">
        <w:rPr>
          <w:rFonts w:ascii="Roboto" w:cs="Roboto" w:eastAsia="Roboto" w:hAnsi="Roboto"/>
          <w:sz w:val="20"/>
          <w:szCs w:val="20"/>
          <w:rtl w:val="0"/>
        </w:rPr>
        <w:t xml:space="preserve">.</w:t>
      </w:r>
      <w:r w:rsidDel="00000000" w:rsidR="00000000" w:rsidRPr="00000000">
        <w:rPr>
          <w:rtl w:val="0"/>
        </w:rPr>
      </w:r>
    </w:p>
    <w:p w:rsidR="00000000" w:rsidDel="00000000" w:rsidP="00000000" w:rsidRDefault="00000000" w:rsidRPr="00000000" w14:paraId="00000018">
      <w:pPr>
        <w:spacing w:after="120" w:lineRule="auto"/>
        <w:rPr>
          <w:rFonts w:ascii="Roboto" w:cs="Roboto" w:eastAsia="Roboto" w:hAnsi="Roboto"/>
          <w:color w:val="000000"/>
          <w:sz w:val="20"/>
          <w:szCs w:val="20"/>
          <w:vertAlign w:val="baseline"/>
        </w:rPr>
      </w:pPr>
      <w:r w:rsidDel="00000000" w:rsidR="00000000" w:rsidRPr="00000000">
        <w:rPr>
          <w:rtl w:val="0"/>
        </w:rPr>
      </w:r>
    </w:p>
    <w:p w:rsidR="00000000" w:rsidDel="00000000" w:rsidP="00000000" w:rsidRDefault="00000000" w:rsidRPr="00000000" w14:paraId="00000019">
      <w:pPr>
        <w:jc w:val="both"/>
        <w:rPr>
          <w:rFonts w:ascii="Roboto" w:cs="Roboto" w:eastAsia="Roboto" w:hAnsi="Roboto"/>
          <w:color w:val="000000"/>
          <w:sz w:val="20"/>
          <w:szCs w:val="20"/>
          <w:vertAlign w:val="baseline"/>
        </w:rPr>
      </w:pPr>
      <w:r w:rsidDel="00000000" w:rsidR="00000000" w:rsidRPr="00000000">
        <w:rPr>
          <w:rFonts w:ascii="Roboto" w:cs="Roboto" w:eastAsia="Roboto" w:hAnsi="Roboto"/>
          <w:color w:val="000000"/>
          <w:sz w:val="20"/>
          <w:szCs w:val="20"/>
          <w:vertAlign w:val="baseline"/>
          <w:rtl w:val="0"/>
        </w:rPr>
        <w:t xml:space="preserve">Le soussigné a établi les statuts de la société par actions simplifiée qu’il a décidé d’instituer :</w:t>
      </w:r>
    </w:p>
    <w:p w:rsidR="00000000" w:rsidDel="00000000" w:rsidP="00000000" w:rsidRDefault="00000000" w:rsidRPr="00000000" w14:paraId="0000001A">
      <w:pPr>
        <w:rPr>
          <w:rFonts w:ascii="Roboto" w:cs="Roboto" w:eastAsia="Roboto" w:hAnsi="Roboto"/>
          <w:color w:val="000000"/>
          <w:sz w:val="20"/>
          <w:szCs w:val="20"/>
          <w:vertAlign w:val="baseline"/>
        </w:rPr>
      </w:pPr>
      <w:r w:rsidDel="00000000" w:rsidR="00000000" w:rsidRPr="00000000">
        <w:rPr>
          <w:rtl w:val="0"/>
        </w:rPr>
      </w:r>
    </w:p>
    <w:p w:rsidR="00000000" w:rsidDel="00000000" w:rsidP="00000000" w:rsidRDefault="00000000" w:rsidRPr="00000000" w14:paraId="0000001B">
      <w:pPr>
        <w:rPr>
          <w:rFonts w:ascii="Roboto" w:cs="Roboto" w:eastAsia="Roboto" w:hAnsi="Roboto"/>
          <w:color w:val="000000"/>
          <w:sz w:val="20"/>
          <w:szCs w:val="20"/>
          <w:vertAlign w:val="baseline"/>
        </w:rPr>
      </w:pPr>
      <w:r w:rsidDel="00000000" w:rsidR="00000000" w:rsidRPr="00000000">
        <w:rPr>
          <w:rtl w:val="0"/>
        </w:rPr>
      </w:r>
    </w:p>
    <w:p w:rsidR="00000000" w:rsidDel="00000000" w:rsidP="00000000" w:rsidRDefault="00000000" w:rsidRPr="00000000" w14:paraId="0000001C">
      <w:pPr>
        <w:rPr>
          <w:rFonts w:ascii="Roboto" w:cs="Roboto" w:eastAsia="Roboto" w:hAnsi="Roboto"/>
          <w:b w:val="0"/>
          <w:bCs w:val="0"/>
          <w:color w:val="000000"/>
          <w:sz w:val="20"/>
          <w:szCs w:val="20"/>
          <w:vertAlign w:val="baseline"/>
        </w:rPr>
      </w:pPr>
      <w:r w:rsidDel="00000000" w:rsidR="00000000" w:rsidRPr="00000000">
        <w:rPr>
          <w:rFonts w:ascii="Roboto" w:cs="Roboto" w:eastAsia="Roboto" w:hAnsi="Roboto"/>
          <w:b w:val="1"/>
          <w:bCs w:val="1"/>
          <w:sz w:val="20"/>
          <w:szCs w:val="20"/>
          <w:vertAlign w:val="baseline"/>
          <w:rtl w:val="0"/>
        </w:rPr>
        <w:t xml:space="preserve">Article 1 : Forme</w:t>
      </w:r>
      <w:r w:rsidDel="00000000" w:rsidR="00000000" w:rsidRPr="00000000">
        <w:rPr>
          <w:rtl w:val="0"/>
        </w:rPr>
      </w:r>
    </w:p>
    <w:p w:rsidR="00000000" w:rsidDel="00000000" w:rsidP="00000000" w:rsidRDefault="00000000" w:rsidRPr="00000000" w14:paraId="0000001D">
      <w:pPr>
        <w:jc w:val="both"/>
        <w:rPr>
          <w:rFonts w:ascii="Roboto" w:cs="Roboto" w:eastAsia="Roboto" w:hAnsi="Roboto"/>
          <w:color w:val="000000"/>
          <w:sz w:val="20"/>
          <w:szCs w:val="20"/>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La société est une société par Actions Simplifiée régie par les lois et règlements en vigueur, ainsi que par les présents statuts.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À tout moment la présente société peut devenir pluripersonnelle puis redevenir unipersonnelle par tous moyens compatibles avec la législation concernant ce type de société.</w:t>
      </w:r>
    </w:p>
    <w:p w:rsidR="00000000" w:rsidDel="00000000" w:rsidP="00000000" w:rsidRDefault="00000000" w:rsidRPr="00000000" w14:paraId="00000021">
      <w:pPr>
        <w:jc w:val="both"/>
        <w:rPr>
          <w:rFonts w:ascii="Roboto" w:cs="Roboto" w:eastAsia="Roboto" w:hAnsi="Roboto"/>
          <w:color w:val="000000"/>
          <w:sz w:val="20"/>
          <w:szCs w:val="20"/>
          <w:vertAlign w:val="baseline"/>
        </w:rPr>
      </w:pPr>
      <w:r w:rsidDel="00000000" w:rsidR="00000000" w:rsidRPr="00000000">
        <w:rPr>
          <w:rtl w:val="0"/>
        </w:rPr>
      </w:r>
    </w:p>
    <w:p w:rsidR="00000000" w:rsidDel="00000000" w:rsidP="00000000" w:rsidRDefault="00000000" w:rsidRPr="00000000" w14:paraId="00000022">
      <w:pPr>
        <w:rPr>
          <w:rFonts w:ascii="Roboto" w:cs="Roboto" w:eastAsia="Roboto" w:hAnsi="Roboto"/>
          <w:b w:val="0"/>
          <w:bCs w:val="0"/>
          <w:color w:val="000000"/>
          <w:sz w:val="20"/>
          <w:szCs w:val="20"/>
          <w:vertAlign w:val="baseline"/>
        </w:rPr>
      </w:pPr>
      <w:r w:rsidDel="00000000" w:rsidR="00000000" w:rsidRPr="00000000">
        <w:rPr>
          <w:rtl w:val="0"/>
        </w:rPr>
      </w:r>
    </w:p>
    <w:p w:rsidR="00000000" w:rsidDel="00000000" w:rsidP="00000000" w:rsidRDefault="00000000" w:rsidRPr="00000000" w14:paraId="00000023">
      <w:pPr>
        <w:rPr>
          <w:rFonts w:ascii="Roboto" w:cs="Roboto" w:eastAsia="Roboto" w:hAnsi="Roboto"/>
          <w:b w:val="0"/>
          <w:bCs w:val="0"/>
          <w:color w:val="000000"/>
          <w:sz w:val="20"/>
          <w:szCs w:val="20"/>
          <w:vertAlign w:val="baseline"/>
        </w:rPr>
      </w:pPr>
      <w:r w:rsidDel="00000000" w:rsidR="00000000" w:rsidRPr="00000000">
        <w:rPr>
          <w:rFonts w:ascii="Roboto" w:cs="Roboto" w:eastAsia="Roboto" w:hAnsi="Roboto"/>
          <w:b w:val="1"/>
          <w:bCs w:val="1"/>
          <w:color w:val="000000"/>
          <w:sz w:val="20"/>
          <w:szCs w:val="20"/>
          <w:vertAlign w:val="baseline"/>
          <w:rtl w:val="0"/>
        </w:rPr>
        <w:t xml:space="preserve">Article 2 : Objet</w:t>
      </w:r>
      <w:r w:rsidDel="00000000" w:rsidR="00000000" w:rsidRPr="00000000">
        <w:rPr>
          <w:rtl w:val="0"/>
        </w:rPr>
      </w:r>
    </w:p>
    <w:p w:rsidR="00000000" w:rsidDel="00000000" w:rsidP="00000000" w:rsidRDefault="00000000" w:rsidRPr="00000000" w14:paraId="00000024">
      <w:pPr>
        <w:rPr>
          <w:rFonts w:ascii="Roboto" w:cs="Roboto" w:eastAsia="Roboto" w:hAnsi="Roboto"/>
          <w:color w:val="000000"/>
          <w:sz w:val="20"/>
          <w:szCs w:val="20"/>
          <w:vertAlign w:val="baseline"/>
        </w:rPr>
      </w:pPr>
      <w:r w:rsidDel="00000000" w:rsidR="00000000" w:rsidRPr="00000000">
        <w:rPr>
          <w:rtl w:val="0"/>
        </w:rPr>
      </w:r>
    </w:p>
    <w:p w:rsidR="00000000" w:rsidDel="00000000" w:rsidP="00000000" w:rsidRDefault="00000000" w:rsidRPr="00000000" w14:paraId="00000025">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La participation de la société, par tous moyens, à toutes entreprises ou sociétés créées ou à créer, pouvant se rattacher à l’objet social, notamment par voie de création de sociétés nouvelles, d’apport, de commandite, souscription ou rachat de titres ou droits sociaux, fusion, alliance ou association en participation ou groupement d’intérêt économique ou de location-gérance.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Roboto" w:cs="Roboto" w:eastAsia="Roboto" w:hAnsi="Roboto"/>
          <w:b w:val="0"/>
          <w:bCs w:val="0"/>
          <w:i w:val="0"/>
          <w:iCs w:val="0"/>
          <w:smallCaps w:val="0"/>
          <w:strike w:val="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7">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Et, plus généralement, toutes opérations, de quelque nature qu'elles soient, juridiques, économiques et financières, civiles et commerciales, se rattachant à l'objet sus-indiqué ou à tous autres objets similaires ou connexes, de nature à favoriser, directement ou indirectement, le but poursuivi par la société, son extension ou son développement.</w:t>
      </w:r>
    </w:p>
    <w:p w:rsidR="00000000" w:rsidDel="00000000" w:rsidP="00000000" w:rsidRDefault="00000000" w:rsidRPr="00000000" w14:paraId="00000028">
      <w:pPr>
        <w:jc w:val="both"/>
        <w:rPr>
          <w:rFonts w:ascii="Roboto" w:cs="Roboto" w:eastAsia="Roboto" w:hAnsi="Roboto"/>
          <w:color w:val="000000"/>
          <w:sz w:val="20"/>
          <w:szCs w:val="20"/>
          <w:vertAlign w:val="baseline"/>
        </w:rPr>
      </w:pPr>
      <w:r w:rsidDel="00000000" w:rsidR="00000000" w:rsidRPr="00000000">
        <w:rPr>
          <w:rtl w:val="0"/>
        </w:rPr>
      </w:r>
    </w:p>
    <w:p w:rsidR="00000000" w:rsidDel="00000000" w:rsidP="00000000" w:rsidRDefault="00000000" w:rsidRPr="00000000" w14:paraId="00000029">
      <w:pPr>
        <w:jc w:val="both"/>
        <w:rPr>
          <w:rFonts w:ascii="Roboto" w:cs="Roboto" w:eastAsia="Roboto" w:hAnsi="Roboto"/>
          <w:color w:val="000000"/>
          <w:sz w:val="20"/>
          <w:szCs w:val="20"/>
          <w:vertAlign w:val="baseline"/>
        </w:rPr>
      </w:pPr>
      <w:r w:rsidDel="00000000" w:rsidR="00000000" w:rsidRPr="00000000">
        <w:rPr>
          <w:rtl w:val="0"/>
        </w:rPr>
      </w:r>
    </w:p>
    <w:p w:rsidR="00000000" w:rsidDel="00000000" w:rsidP="00000000" w:rsidRDefault="00000000" w:rsidRPr="00000000" w14:paraId="0000002A">
      <w:pPr>
        <w:rPr>
          <w:rFonts w:ascii="Roboto" w:cs="Roboto" w:eastAsia="Roboto" w:hAnsi="Roboto"/>
          <w:b w:val="0"/>
          <w:bCs w:val="0"/>
          <w:color w:val="000000"/>
          <w:sz w:val="20"/>
          <w:szCs w:val="20"/>
          <w:vertAlign w:val="baseline"/>
        </w:rPr>
      </w:pPr>
      <w:r w:rsidDel="00000000" w:rsidR="00000000" w:rsidRPr="00000000">
        <w:rPr>
          <w:rFonts w:ascii="Roboto" w:cs="Roboto" w:eastAsia="Roboto" w:hAnsi="Roboto"/>
          <w:b w:val="1"/>
          <w:bCs w:val="1"/>
          <w:color w:val="000000"/>
          <w:sz w:val="20"/>
          <w:szCs w:val="20"/>
          <w:vertAlign w:val="baseline"/>
          <w:rtl w:val="0"/>
        </w:rPr>
        <w:t xml:space="preserve">Article 3 : Dénomination</w:t>
      </w:r>
      <w:r w:rsidDel="00000000" w:rsidR="00000000" w:rsidRPr="00000000">
        <w:rPr>
          <w:rtl w:val="0"/>
        </w:rPr>
      </w:r>
    </w:p>
    <w:p w:rsidR="00000000" w:rsidDel="00000000" w:rsidP="00000000" w:rsidRDefault="00000000" w:rsidRPr="00000000" w14:paraId="0000002B">
      <w:pPr>
        <w:rPr>
          <w:rFonts w:ascii="Roboto" w:cs="Roboto" w:eastAsia="Roboto" w:hAnsi="Roboto"/>
          <w:color w:val="000000"/>
          <w:sz w:val="20"/>
          <w:szCs w:val="20"/>
          <w:vertAlign w:val="baseline"/>
        </w:rPr>
      </w:pPr>
      <w:r w:rsidDel="00000000" w:rsidR="00000000" w:rsidRPr="00000000">
        <w:rPr>
          <w:rtl w:val="0"/>
        </w:rPr>
      </w:r>
    </w:p>
    <w:p w:rsidR="00000000" w:rsidDel="00000000" w:rsidP="00000000" w:rsidRDefault="00000000" w:rsidRPr="00000000" w14:paraId="0000002C">
      <w:pPr>
        <w:rPr>
          <w:rFonts w:ascii="Roboto" w:cs="Roboto" w:eastAsia="Roboto" w:hAnsi="Roboto"/>
          <w:color w:val="000000"/>
          <w:sz w:val="20"/>
          <w:szCs w:val="20"/>
          <w:vertAlign w:val="baseline"/>
        </w:rPr>
      </w:pPr>
      <w:r w:rsidDel="00000000" w:rsidR="00000000" w:rsidRPr="00000000">
        <w:rPr>
          <w:rFonts w:ascii="Roboto" w:cs="Roboto" w:eastAsia="Roboto" w:hAnsi="Roboto"/>
          <w:color w:val="000000"/>
          <w:sz w:val="20"/>
          <w:szCs w:val="20"/>
          <w:vertAlign w:val="baseline"/>
          <w:rtl w:val="0"/>
        </w:rPr>
        <w:t xml:space="preserve">La dénomination de la société est :</w:t>
      </w:r>
    </w:p>
    <w:p w:rsidR="00000000" w:rsidDel="00000000" w:rsidP="00000000" w:rsidRDefault="00000000" w:rsidRPr="00000000" w14:paraId="0000002D">
      <w:pPr>
        <w:rPr>
          <w:rFonts w:ascii="Roboto" w:cs="Roboto" w:eastAsia="Roboto" w:hAnsi="Roboto"/>
          <w:color w:val="000000"/>
          <w:sz w:val="20"/>
          <w:szCs w:val="20"/>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sz w:val="20"/>
          <w:szCs w:val="20"/>
          <w:rtl w:val="0"/>
        </w:rPr>
        <w:t xml:space="preserve">[denomination_societe]</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F">
      <w:pPr>
        <w:rPr>
          <w:rFonts w:ascii="Roboto" w:cs="Roboto" w:eastAsia="Roboto" w:hAnsi="Roboto"/>
          <w:color w:val="000000"/>
          <w:sz w:val="20"/>
          <w:szCs w:val="20"/>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Sur tous les actes et sur tous les documents émanant de la société et destinés aux tiers doivent figurer l’indication de la dénomination sociale, précédée ou suivie immédiatement des mots « Société par actions simplifiée </w:t>
      </w:r>
      <w:r w:rsidDel="00000000" w:rsidR="00000000" w:rsidRPr="00000000">
        <w:rPr>
          <w:rFonts w:ascii="Roboto" w:cs="Roboto" w:eastAsia="Roboto" w:hAnsi="Roboto"/>
          <w:b w:val="0"/>
          <w:bCs w:val="0"/>
          <w:i w:val="0"/>
          <w:iCs w:val="0"/>
          <w:smallCaps w:val="0"/>
          <w:strike w:val="0"/>
          <w:sz w:val="20"/>
          <w:szCs w:val="20"/>
          <w:u w:val="none"/>
          <w:shd w:fill="auto" w:val="clear"/>
          <w:vertAlign w:val="baseline"/>
          <w:rtl w:val="0"/>
        </w:rPr>
        <w:t xml:space="preserve">unipersonnelle</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 » ou les termes « </w:t>
      </w:r>
      <w:r w:rsidDel="00000000" w:rsidR="00000000" w:rsidRPr="00000000">
        <w:rPr>
          <w:rFonts w:ascii="Roboto" w:cs="Roboto" w:eastAsia="Roboto" w:hAnsi="Roboto"/>
          <w:b w:val="0"/>
          <w:bCs w:val="0"/>
          <w:i w:val="0"/>
          <w:iCs w:val="0"/>
          <w:smallCaps w:val="0"/>
          <w:strike w:val="0"/>
          <w:sz w:val="20"/>
          <w:szCs w:val="20"/>
          <w:u w:val="none"/>
          <w:shd w:fill="auto" w:val="clear"/>
          <w:vertAlign w:val="baseline"/>
          <w:rtl w:val="0"/>
        </w:rPr>
        <w:t xml:space="preserve">SASU</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 » et de l’énonciation du capital de la société.</w:t>
      </w:r>
    </w:p>
    <w:p w:rsidR="00000000" w:rsidDel="00000000" w:rsidP="00000000" w:rsidRDefault="00000000" w:rsidRPr="00000000" w14:paraId="00000031">
      <w:pPr>
        <w:rPr>
          <w:rFonts w:ascii="Roboto" w:cs="Roboto" w:eastAsia="Roboto" w:hAnsi="Roboto"/>
          <w:color w:val="000000"/>
          <w:sz w:val="20"/>
          <w:szCs w:val="20"/>
          <w:vertAlign w:val="baseline"/>
        </w:rPr>
      </w:pPr>
      <w:r w:rsidDel="00000000" w:rsidR="00000000" w:rsidRPr="00000000">
        <w:rPr>
          <w:rtl w:val="0"/>
        </w:rPr>
      </w:r>
    </w:p>
    <w:p w:rsidR="00000000" w:rsidDel="00000000" w:rsidP="00000000" w:rsidRDefault="00000000" w:rsidRPr="00000000" w14:paraId="00000032">
      <w:pPr>
        <w:rPr>
          <w:rFonts w:ascii="Roboto" w:cs="Roboto" w:eastAsia="Roboto" w:hAnsi="Roboto"/>
          <w:color w:val="000000"/>
          <w:sz w:val="20"/>
          <w:szCs w:val="20"/>
          <w:vertAlign w:val="baseline"/>
        </w:rPr>
      </w:pPr>
      <w:r w:rsidDel="00000000" w:rsidR="00000000" w:rsidRPr="00000000">
        <w:rPr>
          <w:rtl w:val="0"/>
        </w:rPr>
      </w:r>
    </w:p>
    <w:p w:rsidR="00000000" w:rsidDel="00000000" w:rsidP="00000000" w:rsidRDefault="00000000" w:rsidRPr="00000000" w14:paraId="00000033">
      <w:pPr>
        <w:rPr>
          <w:rFonts w:ascii="Roboto" w:cs="Roboto" w:eastAsia="Roboto" w:hAnsi="Roboto"/>
          <w:b w:val="0"/>
          <w:bCs w:val="0"/>
          <w:color w:val="000000"/>
          <w:sz w:val="20"/>
          <w:szCs w:val="20"/>
          <w:vertAlign w:val="baseline"/>
        </w:rPr>
      </w:pPr>
      <w:r w:rsidDel="00000000" w:rsidR="00000000" w:rsidRPr="00000000">
        <w:rPr>
          <w:rFonts w:ascii="Roboto" w:cs="Roboto" w:eastAsia="Roboto" w:hAnsi="Roboto"/>
          <w:b w:val="1"/>
          <w:bCs w:val="1"/>
          <w:color w:val="000000"/>
          <w:sz w:val="20"/>
          <w:szCs w:val="20"/>
          <w:vertAlign w:val="baseline"/>
          <w:rtl w:val="0"/>
        </w:rPr>
        <w:t xml:space="preserve">Article 4 : Siège social</w:t>
      </w:r>
      <w:r w:rsidDel="00000000" w:rsidR="00000000" w:rsidRPr="00000000">
        <w:rPr>
          <w:rtl w:val="0"/>
        </w:rPr>
      </w:r>
    </w:p>
    <w:p w:rsidR="00000000" w:rsidDel="00000000" w:rsidP="00000000" w:rsidRDefault="00000000" w:rsidRPr="00000000" w14:paraId="00000034">
      <w:pPr>
        <w:rPr>
          <w:rFonts w:ascii="Roboto" w:cs="Roboto" w:eastAsia="Roboto" w:hAnsi="Roboto"/>
          <w:color w:val="000000"/>
          <w:sz w:val="20"/>
          <w:szCs w:val="20"/>
          <w:vertAlign w:val="baseline"/>
        </w:rPr>
      </w:pPr>
      <w:bookmarkStart w:colFirst="0" w:colLast="0" w:name="_heading=h.gxdqqxaaj9x8" w:id="5"/>
      <w:bookmarkEnd w:id="5"/>
      <w:r w:rsidDel="00000000" w:rsidR="00000000" w:rsidRPr="00000000">
        <w:rPr>
          <w:rtl w:val="0"/>
        </w:rPr>
      </w:r>
    </w:p>
    <w:p w:rsidR="00000000" w:rsidDel="00000000" w:rsidP="00000000" w:rsidRDefault="00000000" w:rsidRPr="00000000" w14:paraId="00000035">
      <w:pPr>
        <w:rPr>
          <w:rFonts w:ascii="Roboto" w:cs="Roboto" w:eastAsia="Roboto" w:hAnsi="Roboto"/>
          <w:sz w:val="20"/>
          <w:szCs w:val="20"/>
        </w:rPr>
      </w:pPr>
      <w:r w:rsidDel="00000000" w:rsidR="00000000" w:rsidRPr="00000000">
        <w:rPr>
          <w:rFonts w:ascii="Roboto" w:cs="Roboto" w:eastAsia="Roboto" w:hAnsi="Roboto"/>
          <w:color w:val="000000"/>
          <w:sz w:val="20"/>
          <w:szCs w:val="20"/>
          <w:vertAlign w:val="baseline"/>
          <w:rtl w:val="0"/>
        </w:rPr>
        <w:t xml:space="preserve">Le siège de la société est fixé à : </w:t>
      </w:r>
      <w:r w:rsidDel="00000000" w:rsidR="00000000" w:rsidRPr="00000000">
        <w:rPr>
          <w:rFonts w:ascii="Arial" w:cs="Arial" w:eastAsia="Arial" w:hAnsi="Arial"/>
          <w:sz w:val="22"/>
          <w:szCs w:val="22"/>
          <w:rtl w:val="0"/>
        </w:rPr>
        <w:t xml:space="preserve">[num_voie_siege] [voie_siege] [ville_siege] [cp_siege]</w:t>
      </w:r>
      <w:r w:rsidDel="00000000" w:rsidR="00000000" w:rsidRPr="00000000">
        <w:rPr>
          <w:rtl w:val="0"/>
        </w:rPr>
      </w:r>
    </w:p>
    <w:p w:rsidR="00000000" w:rsidDel="00000000" w:rsidP="00000000" w:rsidRDefault="00000000" w:rsidRPr="00000000" w14:paraId="00000036">
      <w:pPr>
        <w:rPr>
          <w:rFonts w:ascii="Roboto" w:cs="Roboto" w:eastAsia="Roboto" w:hAnsi="Roboto"/>
          <w:color w:val="000000"/>
          <w:sz w:val="20"/>
          <w:szCs w:val="20"/>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 siège social peut être transféré en tout autre endroit de France sur simple décision de la présidence qui reçoit des statuts le pouvoir d’en modifier les dispositions en conséquence.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9">
      <w:pPr>
        <w:rPr>
          <w:rFonts w:ascii="Roboto" w:cs="Roboto" w:eastAsia="Roboto" w:hAnsi="Roboto"/>
          <w:b w:val="0"/>
          <w:bCs w:val="0"/>
          <w:color w:val="000000"/>
          <w:sz w:val="20"/>
          <w:szCs w:val="20"/>
          <w:vertAlign w:val="baseline"/>
        </w:rPr>
      </w:pPr>
      <w:r w:rsidDel="00000000" w:rsidR="00000000" w:rsidRPr="00000000">
        <w:rPr>
          <w:rFonts w:ascii="Roboto" w:cs="Roboto" w:eastAsia="Roboto" w:hAnsi="Roboto"/>
          <w:b w:val="1"/>
          <w:bCs w:val="1"/>
          <w:color w:val="000000"/>
          <w:sz w:val="20"/>
          <w:szCs w:val="20"/>
          <w:vertAlign w:val="baseline"/>
          <w:rtl w:val="0"/>
        </w:rPr>
        <w:t xml:space="preserve">Article 5 : Durée</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La durée de la société est fixée à quatre-vingt-dix-neuf années à compter de son immatriculation au Registre du Commerce et des Sociétés, sauf dissolution anticipée ou prorogation.</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Les actionnaires peuvent, au cours de la vie sociale, décider la prorogation de la société. Un an au moins avant la date d’expiration de la société, les actionnaires doivent être consultés à l’effet de décider si la société doit être prorogée. A défaut, tout actionnaire peut demander au Président du Tribunal compétent statuant en la forme des référés, la désignation d’un mandataire de justice chargé de provoquer la consultation prévue au présent alinéa.</w:t>
      </w:r>
    </w:p>
    <w:p w:rsidR="00000000" w:rsidDel="00000000" w:rsidP="00000000" w:rsidRDefault="00000000" w:rsidRPr="00000000" w14:paraId="0000003E">
      <w:pPr>
        <w:rPr>
          <w:rFonts w:ascii="Roboto" w:cs="Roboto" w:eastAsia="Roboto" w:hAnsi="Roboto"/>
          <w:b w:val="0"/>
          <w:bCs w:val="0"/>
          <w:color w:val="000000"/>
          <w:sz w:val="20"/>
          <w:szCs w:val="20"/>
          <w:vertAlign w:val="baseline"/>
        </w:rPr>
      </w:pPr>
      <w:r w:rsidDel="00000000" w:rsidR="00000000" w:rsidRPr="00000000">
        <w:rPr>
          <w:rtl w:val="0"/>
        </w:rPr>
      </w:r>
    </w:p>
    <w:p w:rsidR="00000000" w:rsidDel="00000000" w:rsidP="00000000" w:rsidRDefault="00000000" w:rsidRPr="00000000" w14:paraId="0000003F">
      <w:pPr>
        <w:rPr>
          <w:rFonts w:ascii="Roboto" w:cs="Roboto" w:eastAsia="Roboto" w:hAnsi="Roboto"/>
          <w:b w:val="0"/>
          <w:bCs w:val="0"/>
          <w:color w:val="000000"/>
          <w:sz w:val="20"/>
          <w:szCs w:val="20"/>
          <w:vertAlign w:val="baseline"/>
        </w:rPr>
      </w:pPr>
      <w:r w:rsidDel="00000000" w:rsidR="00000000" w:rsidRPr="00000000">
        <w:rPr>
          <w:rFonts w:ascii="Roboto" w:cs="Roboto" w:eastAsia="Roboto" w:hAnsi="Roboto"/>
          <w:b w:val="1"/>
          <w:bCs w:val="1"/>
          <w:color w:val="000000"/>
          <w:sz w:val="20"/>
          <w:szCs w:val="20"/>
          <w:vertAlign w:val="baseline"/>
          <w:rtl w:val="0"/>
        </w:rPr>
        <w:t xml:space="preserve">Article 6 : Apports</w:t>
      </w:r>
      <w:r w:rsidDel="00000000" w:rsidR="00000000" w:rsidRPr="00000000">
        <w:rPr>
          <w:rtl w:val="0"/>
        </w:rPr>
      </w:r>
    </w:p>
    <w:p w:rsidR="00000000" w:rsidDel="00000000" w:rsidP="00000000" w:rsidRDefault="00000000" w:rsidRPr="00000000" w14:paraId="00000040">
      <w:pPr>
        <w:rPr>
          <w:rFonts w:ascii="Roboto" w:cs="Roboto" w:eastAsia="Roboto" w:hAnsi="Roboto"/>
          <w:color w:val="000000"/>
          <w:sz w:val="20"/>
          <w:szCs w:val="20"/>
          <w:vertAlign w:val="baseline"/>
        </w:rPr>
      </w:pPr>
      <w:r w:rsidDel="00000000" w:rsidR="00000000" w:rsidRPr="00000000">
        <w:rPr>
          <w:rtl w:val="0"/>
        </w:rPr>
      </w:r>
    </w:p>
    <w:p w:rsidR="00000000" w:rsidDel="00000000" w:rsidP="00000000" w:rsidRDefault="00000000" w:rsidRPr="00000000" w14:paraId="00000041">
      <w:pPr>
        <w:rPr>
          <w:rFonts w:ascii="Roboto" w:cs="Roboto" w:eastAsia="Roboto" w:hAnsi="Roboto"/>
          <w:color w:val="000000"/>
          <w:sz w:val="20"/>
          <w:szCs w:val="20"/>
          <w:vertAlign w:val="baseline"/>
        </w:rPr>
      </w:pPr>
      <w:r w:rsidDel="00000000" w:rsidR="00000000" w:rsidRPr="00000000">
        <w:rPr>
          <w:rFonts w:ascii="Roboto" w:cs="Roboto" w:eastAsia="Roboto" w:hAnsi="Roboto"/>
          <w:color w:val="000000"/>
          <w:sz w:val="20"/>
          <w:szCs w:val="20"/>
          <w:vertAlign w:val="baseline"/>
          <w:rtl w:val="0"/>
        </w:rPr>
        <w:t xml:space="preserve">Apports en numéraire :</w:t>
      </w:r>
    </w:p>
    <w:p w:rsidR="00000000" w:rsidDel="00000000" w:rsidP="00000000" w:rsidRDefault="00000000" w:rsidRPr="00000000" w14:paraId="00000042">
      <w:pPr>
        <w:numPr>
          <w:ilvl w:val="0"/>
          <w:numId w:val="1"/>
        </w:numPr>
        <w:ind w:left="1440" w:hanging="360"/>
        <w:rPr>
          <w:rFonts w:ascii="Roboto" w:cs="Roboto" w:eastAsia="Roboto" w:hAnsi="Roboto"/>
          <w:sz w:val="20"/>
          <w:szCs w:val="20"/>
          <w:u w:val="none"/>
          <w:vertAlign w:val="baseline"/>
        </w:rPr>
      </w:pPr>
      <w:r w:rsidDel="00000000" w:rsidR="00000000" w:rsidRPr="00000000">
        <w:rPr>
          <w:rFonts w:ascii="Arial" w:cs="Arial" w:eastAsia="Arial" w:hAnsi="Arial"/>
          <w:sz w:val="20"/>
          <w:szCs w:val="20"/>
          <w:rtl w:val="0"/>
        </w:rPr>
        <w:t xml:space="preserve">[civilite] [prenom] [nom] </w:t>
      </w:r>
      <w:r w:rsidDel="00000000" w:rsidR="00000000" w:rsidRPr="00000000">
        <w:rPr>
          <w:rFonts w:ascii="Roboto" w:cs="Roboto" w:eastAsia="Roboto" w:hAnsi="Roboto"/>
          <w:sz w:val="20"/>
          <w:szCs w:val="20"/>
          <w:vertAlign w:val="baseline"/>
          <w:rtl w:val="0"/>
        </w:rPr>
        <w:t xml:space="preserve">…………….…………….[nb_actions] actions pour [capital_social] euros</w:t>
      </w:r>
    </w:p>
    <w:p w:rsidR="00000000" w:rsidDel="00000000" w:rsidP="00000000" w:rsidRDefault="00000000" w:rsidRPr="00000000" w14:paraId="00000043">
      <w:pPr>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44">
      <w:pPr>
        <w:rPr>
          <w:rFonts w:ascii="Roboto" w:cs="Roboto" w:eastAsia="Roboto" w:hAnsi="Roboto"/>
          <w:b w:val="0"/>
          <w:bCs w:val="0"/>
          <w:sz w:val="20"/>
          <w:szCs w:val="20"/>
          <w:vertAlign w:val="baseline"/>
        </w:rPr>
      </w:pPr>
      <w:r w:rsidDel="00000000" w:rsidR="00000000" w:rsidRPr="00000000">
        <w:rPr>
          <w:rFonts w:ascii="Roboto" w:cs="Roboto" w:eastAsia="Roboto" w:hAnsi="Roboto"/>
          <w:b w:val="1"/>
          <w:bCs w:val="1"/>
          <w:sz w:val="20"/>
          <w:szCs w:val="20"/>
          <w:vertAlign w:val="baseline"/>
          <w:rtl w:val="0"/>
        </w:rPr>
        <w:t xml:space="preserve">Total des apports : </w:t>
        <w:tab/>
        <w:tab/>
        <w:tab/>
        <w:tab/>
        <w:t xml:space="preserve">  </w:t>
        <w:tab/>
        <w:t xml:space="preserve">               [nb_actions] actions pour [capital_social] euros</w:t>
        <w:tab/>
        <w:tab/>
        <w:tab/>
        <w:tab/>
        <w:tab/>
        <w:tab/>
        <w:tab/>
      </w:r>
      <w:r w:rsidDel="00000000" w:rsidR="00000000" w:rsidRPr="00000000">
        <w:rPr>
          <w:rtl w:val="0"/>
        </w:rPr>
      </w:r>
    </w:p>
    <w:p w:rsidR="00000000" w:rsidDel="00000000" w:rsidP="00000000" w:rsidRDefault="00000000" w:rsidRPr="00000000" w14:paraId="00000045">
      <w:pPr>
        <w:jc w:val="both"/>
        <w:rPr>
          <w:rFonts w:ascii="Roboto" w:cs="Roboto" w:eastAsia="Roboto" w:hAnsi="Roboto"/>
          <w:color w:val="000000"/>
          <w:sz w:val="20"/>
          <w:szCs w:val="20"/>
          <w:vertAlign w:val="baseline"/>
        </w:rPr>
      </w:pPr>
      <w:r w:rsidDel="00000000" w:rsidR="00000000" w:rsidRPr="00000000">
        <w:rPr>
          <w:rtl w:val="0"/>
        </w:rPr>
      </w:r>
    </w:p>
    <w:p w:rsidR="00000000" w:rsidDel="00000000" w:rsidP="00000000" w:rsidRDefault="00000000" w:rsidRPr="00000000" w14:paraId="00000046">
      <w:pPr>
        <w:jc w:val="both"/>
        <w:rPr>
          <w:rFonts w:ascii="Roboto" w:cs="Roboto" w:eastAsia="Roboto" w:hAnsi="Roboto"/>
          <w:color w:val="000000"/>
          <w:sz w:val="20"/>
          <w:szCs w:val="20"/>
          <w:vertAlign w:val="baseline"/>
        </w:rPr>
      </w:pPr>
      <w:r w:rsidDel="00000000" w:rsidR="00000000" w:rsidRPr="00000000">
        <w:rPr>
          <w:rFonts w:ascii="Roboto" w:cs="Roboto" w:eastAsia="Roboto" w:hAnsi="Roboto"/>
          <w:color w:val="000000"/>
          <w:sz w:val="20"/>
          <w:szCs w:val="20"/>
          <w:vertAlign w:val="baseline"/>
          <w:rtl w:val="0"/>
        </w:rPr>
        <w:t xml:space="preserve">Cette somme </w:t>
      </w:r>
      <w:r w:rsidDel="00000000" w:rsidR="00000000" w:rsidRPr="00000000">
        <w:rPr>
          <w:rFonts w:ascii="Roboto" w:cs="Roboto" w:eastAsia="Roboto" w:hAnsi="Roboto"/>
          <w:sz w:val="20"/>
          <w:szCs w:val="20"/>
          <w:vertAlign w:val="baseline"/>
          <w:rtl w:val="0"/>
        </w:rPr>
        <w:t xml:space="preserve">de [capital_lettres] ([capital_social]) Euros, </w:t>
      </w:r>
      <w:r w:rsidDel="00000000" w:rsidR="00000000" w:rsidRPr="00000000">
        <w:rPr>
          <w:rFonts w:ascii="Roboto" w:cs="Roboto" w:eastAsia="Roboto" w:hAnsi="Roboto"/>
          <w:color w:val="000000"/>
          <w:sz w:val="20"/>
          <w:szCs w:val="20"/>
          <w:vertAlign w:val="baseline"/>
          <w:rtl w:val="0"/>
        </w:rPr>
        <w:t xml:space="preserve">a été déposée à un compte ouvert à la </w:t>
      </w:r>
      <w:r w:rsidDel="00000000" w:rsidR="00000000" w:rsidRPr="00000000">
        <w:rPr>
          <w:rFonts w:ascii="Roboto" w:cs="Roboto" w:eastAsia="Roboto" w:hAnsi="Roboto"/>
          <w:sz w:val="20"/>
          <w:szCs w:val="20"/>
          <w:rtl w:val="0"/>
        </w:rPr>
        <w:t xml:space="preserve">[nom_banque]</w:t>
      </w:r>
      <w:r w:rsidDel="00000000" w:rsidR="00000000" w:rsidRPr="00000000">
        <w:rPr>
          <w:rFonts w:ascii="Roboto" w:cs="Roboto" w:eastAsia="Roboto" w:hAnsi="Roboto"/>
          <w:color w:val="ff0000"/>
          <w:sz w:val="20"/>
          <w:szCs w:val="20"/>
          <w:vertAlign w:val="baseline"/>
          <w:rtl w:val="0"/>
        </w:rPr>
        <w:tab/>
        <w:tab/>
        <w:tab/>
        <w:tab/>
        <w:tab/>
        <w:tab/>
        <w:tab/>
        <w:tab/>
      </w:r>
      <w:r w:rsidDel="00000000" w:rsidR="00000000" w:rsidRPr="00000000">
        <w:rPr>
          <w:rFonts w:ascii="Roboto" w:cs="Roboto" w:eastAsia="Roboto" w:hAnsi="Roboto"/>
          <w:color w:val="000000"/>
          <w:sz w:val="20"/>
          <w:szCs w:val="20"/>
          <w:vertAlign w:val="baseline"/>
          <w:rtl w:val="0"/>
        </w:rPr>
        <w:t xml:space="preserve"> </w:t>
      </w:r>
    </w:p>
    <w:p w:rsidR="00000000" w:rsidDel="00000000" w:rsidP="00000000" w:rsidRDefault="00000000" w:rsidRPr="00000000" w14:paraId="00000047">
      <w:pPr>
        <w:jc w:val="both"/>
        <w:rPr>
          <w:rFonts w:ascii="Roboto" w:cs="Roboto" w:eastAsia="Roboto" w:hAnsi="Roboto"/>
          <w:color w:val="000000"/>
          <w:sz w:val="20"/>
          <w:szCs w:val="20"/>
          <w:vertAlign w:val="baseline"/>
        </w:rPr>
      </w:pPr>
      <w:r w:rsidDel="00000000" w:rsidR="00000000" w:rsidRPr="00000000">
        <w:rPr>
          <w:rtl w:val="0"/>
        </w:rPr>
      </w:r>
    </w:p>
    <w:p w:rsidR="00000000" w:rsidDel="00000000" w:rsidP="00000000" w:rsidRDefault="00000000" w:rsidRPr="00000000" w14:paraId="00000048">
      <w:pPr>
        <w:rPr>
          <w:rFonts w:ascii="Roboto" w:cs="Roboto" w:eastAsia="Roboto" w:hAnsi="Roboto"/>
          <w:b w:val="0"/>
          <w:bCs w:val="0"/>
          <w:color w:val="000000"/>
          <w:sz w:val="20"/>
          <w:szCs w:val="20"/>
          <w:vertAlign w:val="baseline"/>
        </w:rPr>
      </w:pPr>
      <w:r w:rsidDel="00000000" w:rsidR="00000000" w:rsidRPr="00000000">
        <w:rPr>
          <w:rFonts w:ascii="Roboto" w:cs="Roboto" w:eastAsia="Roboto" w:hAnsi="Roboto"/>
          <w:b w:val="1"/>
          <w:bCs w:val="1"/>
          <w:color w:val="000000"/>
          <w:sz w:val="20"/>
          <w:szCs w:val="20"/>
          <w:vertAlign w:val="baseline"/>
          <w:rtl w:val="0"/>
        </w:rPr>
        <w:t xml:space="preserve">Article 7 : Capital Social </w:t>
      </w:r>
      <w:r w:rsidDel="00000000" w:rsidR="00000000" w:rsidRPr="00000000">
        <w:rPr>
          <w:rtl w:val="0"/>
        </w:rPr>
      </w:r>
    </w:p>
    <w:p w:rsidR="00000000" w:rsidDel="00000000" w:rsidP="00000000" w:rsidRDefault="00000000" w:rsidRPr="00000000" w14:paraId="00000049">
      <w:pPr>
        <w:rPr>
          <w:rFonts w:ascii="Roboto" w:cs="Roboto" w:eastAsia="Roboto" w:hAnsi="Roboto"/>
          <w:b w:val="0"/>
          <w:bCs w:val="0"/>
          <w:color w:val="000000"/>
          <w:sz w:val="20"/>
          <w:szCs w:val="20"/>
          <w:vertAlign w:val="baseline"/>
        </w:rPr>
      </w:pPr>
      <w:r w:rsidDel="00000000" w:rsidR="00000000" w:rsidRPr="00000000">
        <w:rPr>
          <w:rtl w:val="0"/>
        </w:rPr>
      </w:r>
    </w:p>
    <w:p w:rsidR="00000000" w:rsidDel="00000000" w:rsidP="00000000" w:rsidRDefault="00000000" w:rsidRPr="00000000" w14:paraId="0000004A">
      <w:pPr>
        <w:rPr>
          <w:rFonts w:ascii="Roboto" w:cs="Roboto" w:eastAsia="Roboto" w:hAnsi="Roboto"/>
          <w:b w:val="0"/>
          <w:bCs w:val="0"/>
          <w:color w:val="000000"/>
          <w:sz w:val="20"/>
          <w:szCs w:val="20"/>
          <w:vertAlign w:val="baseline"/>
        </w:rPr>
      </w:pPr>
      <w:r w:rsidDel="00000000" w:rsidR="00000000" w:rsidRPr="00000000">
        <w:rPr>
          <w:rFonts w:ascii="Roboto" w:cs="Roboto" w:eastAsia="Roboto" w:hAnsi="Roboto"/>
          <w:b w:val="1"/>
          <w:bCs w:val="1"/>
          <w:color w:val="000000"/>
          <w:sz w:val="20"/>
          <w:szCs w:val="20"/>
          <w:vertAlign w:val="baseline"/>
          <w:rtl w:val="0"/>
        </w:rPr>
        <w:t xml:space="preserve">7.1. : Modifications du capital social</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L’assemblée générale extraordinaire statuant à la majorité qualifiée des deux tiers des votants est seule compétente pour modifier le capital social.</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L’assemblée ne peut pas voter la réduction du capital social minimum en dessous du minimum légal fixé pour les sociétés par actions simplifiées. </w:t>
      </w:r>
    </w:p>
    <w:p w:rsidR="00000000" w:rsidDel="00000000" w:rsidP="00000000" w:rsidRDefault="00000000" w:rsidRPr="00000000" w14:paraId="0000004E">
      <w:pPr>
        <w:rPr>
          <w:rFonts w:ascii="Roboto" w:cs="Roboto" w:eastAsia="Roboto" w:hAnsi="Roboto"/>
          <w:color w:val="000000"/>
          <w:sz w:val="20"/>
          <w:szCs w:val="20"/>
          <w:vertAlign w:val="baseline"/>
        </w:rPr>
      </w:pPr>
      <w:r w:rsidDel="00000000" w:rsidR="00000000" w:rsidRPr="00000000">
        <w:rPr>
          <w:rtl w:val="0"/>
        </w:rPr>
      </w:r>
    </w:p>
    <w:p w:rsidR="00000000" w:rsidDel="00000000" w:rsidP="00000000" w:rsidRDefault="00000000" w:rsidRPr="00000000" w14:paraId="0000004F">
      <w:pPr>
        <w:rPr>
          <w:rFonts w:ascii="Roboto" w:cs="Roboto" w:eastAsia="Roboto" w:hAnsi="Roboto"/>
          <w:color w:val="000000"/>
          <w:sz w:val="20"/>
          <w:szCs w:val="20"/>
          <w:vertAlign w:val="baseline"/>
        </w:rPr>
      </w:pPr>
      <w:r w:rsidDel="00000000" w:rsidR="00000000" w:rsidRPr="00000000">
        <w:rPr>
          <w:rFonts w:ascii="Roboto" w:cs="Roboto" w:eastAsia="Roboto" w:hAnsi="Roboto"/>
          <w:b w:val="1"/>
          <w:bCs w:val="1"/>
          <w:color w:val="000000"/>
          <w:sz w:val="20"/>
          <w:szCs w:val="20"/>
          <w:vertAlign w:val="baseline"/>
          <w:rtl w:val="0"/>
        </w:rPr>
        <w:t xml:space="preserve">7.2. : Répartition du capital social</w:t>
      </w:r>
      <w:r w:rsidDel="00000000" w:rsidR="00000000" w:rsidRPr="00000000">
        <w:rPr>
          <w:rtl w:val="0"/>
        </w:rPr>
      </w:r>
    </w:p>
    <w:p w:rsidR="00000000" w:rsidDel="00000000" w:rsidP="00000000" w:rsidRDefault="00000000" w:rsidRPr="00000000" w14:paraId="00000050">
      <w:pPr>
        <w:rPr>
          <w:rFonts w:ascii="Roboto" w:cs="Roboto" w:eastAsia="Roboto" w:hAnsi="Roboto"/>
          <w:color w:val="000000"/>
          <w:sz w:val="20"/>
          <w:szCs w:val="20"/>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 capital social est fixé à la somme de [capital_social] euros. Il est divisé en [nb_actions] actions, entièrement souscrites et libérées dans les conditions exposées ci-dessus et attribuées aux associés de la manière suivante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959"/>
          <w:tab w:val="right" w:leader="none" w:pos="9072"/>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[civilite] </w:t>
      </w:r>
      <w:r w:rsidDel="00000000" w:rsidR="00000000" w:rsidRPr="00000000">
        <w:rPr>
          <w:rFonts w:ascii="Arial" w:cs="Arial" w:eastAsia="Arial" w:hAnsi="Arial"/>
          <w:sz w:val="20"/>
          <w:szCs w:val="20"/>
          <w:rtl w:val="0"/>
        </w:rPr>
        <w:t xml:space="preserve">[prenom] [nom],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en pleine propriété ……………………………………………………….[nb_actions] actions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Total égal au nombre d’actions composant le capital social : </w:t>
        <w:tab/>
        <w:tab/>
        <w:tab/>
        <w:t xml:space="preserve">[nb_actions] actions </w:t>
      </w:r>
      <w:r w:rsidDel="00000000" w:rsidR="00000000" w:rsidRPr="00000000">
        <w:rPr>
          <w:rtl w:val="0"/>
        </w:rPr>
      </w:r>
    </w:p>
    <w:p w:rsidR="00000000" w:rsidDel="00000000" w:rsidP="00000000" w:rsidRDefault="00000000" w:rsidRPr="00000000" w14:paraId="00000057">
      <w:pPr>
        <w:rPr>
          <w:rFonts w:ascii="Roboto" w:cs="Roboto" w:eastAsia="Roboto" w:hAnsi="Roboto"/>
          <w:color w:val="000000"/>
          <w:sz w:val="20"/>
          <w:szCs w:val="20"/>
          <w:vertAlign w:val="baseline"/>
        </w:rPr>
      </w:pPr>
      <w:r w:rsidDel="00000000" w:rsidR="00000000" w:rsidRPr="00000000">
        <w:rPr>
          <w:rtl w:val="0"/>
        </w:rPr>
      </w:r>
    </w:p>
    <w:p w:rsidR="00000000" w:rsidDel="00000000" w:rsidP="00000000" w:rsidRDefault="00000000" w:rsidRPr="00000000" w14:paraId="00000058">
      <w:pPr>
        <w:rPr>
          <w:rFonts w:ascii="Roboto" w:cs="Roboto" w:eastAsia="Roboto" w:hAnsi="Roboto"/>
          <w:color w:val="000000"/>
          <w:sz w:val="20"/>
          <w:szCs w:val="20"/>
          <w:vertAlign w:val="baseline"/>
        </w:rPr>
      </w:pPr>
      <w:r w:rsidDel="00000000" w:rsidR="00000000" w:rsidRPr="00000000">
        <w:rPr>
          <w:rtl w:val="0"/>
        </w:rPr>
      </w:r>
    </w:p>
    <w:p w:rsidR="00000000" w:rsidDel="00000000" w:rsidP="00000000" w:rsidRDefault="00000000" w:rsidRPr="00000000" w14:paraId="00000059">
      <w:pPr>
        <w:rPr>
          <w:rFonts w:ascii="Roboto" w:cs="Roboto" w:eastAsia="Roboto" w:hAnsi="Roboto"/>
          <w:b w:val="0"/>
          <w:bCs w:val="0"/>
          <w:color w:val="000000"/>
          <w:sz w:val="20"/>
          <w:szCs w:val="20"/>
          <w:vertAlign w:val="baseline"/>
        </w:rPr>
      </w:pPr>
      <w:r w:rsidDel="00000000" w:rsidR="00000000" w:rsidRPr="00000000">
        <w:rPr>
          <w:rFonts w:ascii="Roboto" w:cs="Roboto" w:eastAsia="Roboto" w:hAnsi="Roboto"/>
          <w:b w:val="1"/>
          <w:bCs w:val="1"/>
          <w:color w:val="000000"/>
          <w:sz w:val="20"/>
          <w:szCs w:val="20"/>
          <w:vertAlign w:val="baseline"/>
          <w:rtl w:val="0"/>
        </w:rPr>
        <w:t xml:space="preserve">Article 8 : Libération des actions</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Lors de la constitution de la société, les actions en numéraire souscrites par les actionnaires sont libérées en intégralité.</w:t>
      </w:r>
    </w:p>
    <w:p w:rsidR="00000000" w:rsidDel="00000000" w:rsidP="00000000" w:rsidRDefault="00000000" w:rsidRPr="00000000" w14:paraId="0000005C">
      <w:pPr>
        <w:rPr>
          <w:rFonts w:ascii="Roboto" w:cs="Roboto" w:eastAsia="Roboto" w:hAnsi="Roboto"/>
          <w:color w:val="000000"/>
          <w:sz w:val="20"/>
          <w:szCs w:val="20"/>
          <w:vertAlign w:val="baseline"/>
        </w:rPr>
      </w:pPr>
      <w:r w:rsidDel="00000000" w:rsidR="00000000" w:rsidRPr="00000000">
        <w:rPr>
          <w:rtl w:val="0"/>
        </w:rPr>
      </w:r>
    </w:p>
    <w:p w:rsidR="00000000" w:rsidDel="00000000" w:rsidP="00000000" w:rsidRDefault="00000000" w:rsidRPr="00000000" w14:paraId="0000005D">
      <w:pPr>
        <w:rPr>
          <w:rFonts w:ascii="Roboto" w:cs="Roboto" w:eastAsia="Roboto" w:hAnsi="Roboto"/>
          <w:color w:val="000000"/>
          <w:sz w:val="20"/>
          <w:szCs w:val="20"/>
          <w:vertAlign w:val="baseline"/>
        </w:rPr>
      </w:pPr>
      <w:r w:rsidDel="00000000" w:rsidR="00000000" w:rsidRPr="00000000">
        <w:rPr>
          <w:rtl w:val="0"/>
        </w:rPr>
      </w:r>
    </w:p>
    <w:p w:rsidR="00000000" w:rsidDel="00000000" w:rsidP="00000000" w:rsidRDefault="00000000" w:rsidRPr="00000000" w14:paraId="0000005E">
      <w:pPr>
        <w:rPr>
          <w:rFonts w:ascii="Roboto" w:cs="Roboto" w:eastAsia="Roboto" w:hAnsi="Roboto"/>
          <w:b w:val="0"/>
          <w:bCs w:val="0"/>
          <w:color w:val="000000"/>
          <w:sz w:val="20"/>
          <w:szCs w:val="20"/>
          <w:vertAlign w:val="baseline"/>
        </w:rPr>
      </w:pPr>
      <w:r w:rsidDel="00000000" w:rsidR="00000000" w:rsidRPr="00000000">
        <w:rPr>
          <w:rFonts w:ascii="Roboto" w:cs="Roboto" w:eastAsia="Roboto" w:hAnsi="Roboto"/>
          <w:b w:val="1"/>
          <w:bCs w:val="1"/>
          <w:color w:val="000000"/>
          <w:sz w:val="20"/>
          <w:szCs w:val="20"/>
          <w:vertAlign w:val="baseline"/>
          <w:rtl w:val="0"/>
        </w:rPr>
        <w:t xml:space="preserve">Article 9 : Les actions</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 capital social est divisé en actions nominatives de même valeur nominale et possédant des droits identiques. Les actionnaires peuvent faire jouer leur droit de retrait dans les conditions fixées par les statuts article 11, éventuellement complétés par le règlement intérieur. </w:t>
      </w:r>
    </w:p>
    <w:p w:rsidR="00000000" w:rsidDel="00000000" w:rsidP="00000000" w:rsidRDefault="00000000" w:rsidRPr="00000000" w14:paraId="00000061">
      <w:pPr>
        <w:rPr>
          <w:rFonts w:ascii="Roboto" w:cs="Roboto" w:eastAsia="Roboto" w:hAnsi="Roboto"/>
          <w:b w:val="0"/>
          <w:bCs w:val="0"/>
          <w:color w:val="000000"/>
          <w:sz w:val="20"/>
          <w:szCs w:val="20"/>
          <w:vertAlign w:val="baseline"/>
        </w:rPr>
      </w:pPr>
      <w:r w:rsidDel="00000000" w:rsidR="00000000" w:rsidRPr="00000000">
        <w:rPr>
          <w:rtl w:val="0"/>
        </w:rPr>
      </w:r>
    </w:p>
    <w:p w:rsidR="00000000" w:rsidDel="00000000" w:rsidP="00000000" w:rsidRDefault="00000000" w:rsidRPr="00000000" w14:paraId="00000062">
      <w:pPr>
        <w:rPr>
          <w:rFonts w:ascii="Roboto" w:cs="Roboto" w:eastAsia="Roboto" w:hAnsi="Roboto"/>
          <w:b w:val="0"/>
          <w:bCs w:val="0"/>
          <w:color w:val="000000"/>
          <w:sz w:val="20"/>
          <w:szCs w:val="20"/>
          <w:vertAlign w:val="baseline"/>
        </w:rPr>
      </w:pPr>
      <w:r w:rsidDel="00000000" w:rsidR="00000000" w:rsidRPr="00000000">
        <w:rPr>
          <w:rFonts w:ascii="Roboto" w:cs="Roboto" w:eastAsia="Roboto" w:hAnsi="Roboto"/>
          <w:b w:val="1"/>
          <w:bCs w:val="1"/>
          <w:color w:val="000000"/>
          <w:sz w:val="20"/>
          <w:szCs w:val="20"/>
          <w:vertAlign w:val="baseline"/>
          <w:rtl w:val="0"/>
        </w:rPr>
        <w:t xml:space="preserve">Article 10 : Transmission des actions</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Toute cession d’actions, même entre actionnaires, à quelque titre ou sous quelque forme que ce soit, est soumise à l’agrément préalable de la présidence. </w:t>
      </w:r>
    </w:p>
    <w:p w:rsidR="00000000" w:rsidDel="00000000" w:rsidP="00000000" w:rsidRDefault="00000000" w:rsidRPr="00000000" w14:paraId="00000065">
      <w:pPr>
        <w:rPr>
          <w:rFonts w:ascii="Roboto" w:cs="Roboto" w:eastAsia="Roboto" w:hAnsi="Roboto"/>
          <w:color w:val="000000"/>
          <w:sz w:val="20"/>
          <w:szCs w:val="20"/>
          <w:vertAlign w:val="baseline"/>
        </w:rPr>
      </w:pPr>
      <w:r w:rsidDel="00000000" w:rsidR="00000000" w:rsidRPr="00000000">
        <w:rPr>
          <w:rtl w:val="0"/>
        </w:rPr>
      </w:r>
    </w:p>
    <w:p w:rsidR="00000000" w:rsidDel="00000000" w:rsidP="00000000" w:rsidRDefault="00000000" w:rsidRPr="00000000" w14:paraId="00000066">
      <w:pPr>
        <w:rPr>
          <w:rFonts w:ascii="Roboto" w:cs="Roboto" w:eastAsia="Roboto" w:hAnsi="Roboto"/>
          <w:b w:val="0"/>
          <w:bCs w:val="0"/>
          <w:color w:val="000000"/>
          <w:sz w:val="20"/>
          <w:szCs w:val="20"/>
          <w:vertAlign w:val="baseline"/>
        </w:rPr>
      </w:pPr>
      <w:r w:rsidDel="00000000" w:rsidR="00000000" w:rsidRPr="00000000">
        <w:rPr>
          <w:rFonts w:ascii="Roboto" w:cs="Roboto" w:eastAsia="Roboto" w:hAnsi="Roboto"/>
          <w:b w:val="1"/>
          <w:bCs w:val="1"/>
          <w:color w:val="000000"/>
          <w:sz w:val="20"/>
          <w:szCs w:val="20"/>
          <w:vertAlign w:val="baseline"/>
          <w:rtl w:val="0"/>
        </w:rPr>
        <w:t xml:space="preserve">Article 11 : Sortie des actionnaires</w:t>
      </w:r>
      <w:r w:rsidDel="00000000" w:rsidR="00000000" w:rsidRPr="00000000">
        <w:rPr>
          <w:rtl w:val="0"/>
        </w:rPr>
      </w:r>
    </w:p>
    <w:p w:rsidR="00000000" w:rsidDel="00000000" w:rsidP="00000000" w:rsidRDefault="00000000" w:rsidRPr="00000000" w14:paraId="00000067">
      <w:pPr>
        <w:rPr>
          <w:rFonts w:ascii="Roboto" w:cs="Roboto" w:eastAsia="Roboto" w:hAnsi="Roboto"/>
          <w:b w:val="0"/>
          <w:bCs w:val="0"/>
          <w:color w:val="000000"/>
          <w:sz w:val="20"/>
          <w:szCs w:val="20"/>
          <w:vertAlign w:val="baseline"/>
        </w:rPr>
      </w:pPr>
      <w:r w:rsidDel="00000000" w:rsidR="00000000" w:rsidRPr="00000000">
        <w:rPr>
          <w:rtl w:val="0"/>
        </w:rPr>
      </w:r>
    </w:p>
    <w:p w:rsidR="00000000" w:rsidDel="00000000" w:rsidP="00000000" w:rsidRDefault="00000000" w:rsidRPr="00000000" w14:paraId="00000068">
      <w:pPr>
        <w:rPr>
          <w:rFonts w:ascii="Roboto" w:cs="Roboto" w:eastAsia="Roboto" w:hAnsi="Roboto"/>
          <w:b w:val="0"/>
          <w:bCs w:val="0"/>
          <w:color w:val="000000"/>
          <w:sz w:val="20"/>
          <w:szCs w:val="20"/>
          <w:vertAlign w:val="baseline"/>
        </w:rPr>
      </w:pPr>
      <w:r w:rsidDel="00000000" w:rsidR="00000000" w:rsidRPr="00000000">
        <w:rPr>
          <w:rFonts w:ascii="Roboto" w:cs="Roboto" w:eastAsia="Roboto" w:hAnsi="Roboto"/>
          <w:b w:val="1"/>
          <w:bCs w:val="1"/>
          <w:color w:val="000000"/>
          <w:sz w:val="20"/>
          <w:szCs w:val="20"/>
          <w:vertAlign w:val="baseline"/>
          <w:rtl w:val="0"/>
        </w:rPr>
        <w:t xml:space="preserve">11-1 Le retrait</w:t>
      </w:r>
      <w:r w:rsidDel="00000000" w:rsidR="00000000" w:rsidRPr="00000000">
        <w:rPr>
          <w:rtl w:val="0"/>
        </w:rPr>
      </w:r>
    </w:p>
    <w:p w:rsidR="00000000" w:rsidDel="00000000" w:rsidP="00000000" w:rsidRDefault="00000000" w:rsidRPr="00000000" w14:paraId="00000069">
      <w:pPr>
        <w:rPr>
          <w:rFonts w:ascii="Roboto" w:cs="Roboto" w:eastAsia="Roboto" w:hAnsi="Roboto"/>
          <w:b w:val="0"/>
          <w:bCs w:val="0"/>
          <w:color w:val="000000"/>
          <w:sz w:val="20"/>
          <w:szCs w:val="20"/>
          <w:vertAlign w:val="baseline"/>
        </w:rPr>
      </w:pPr>
      <w:r w:rsidDel="00000000" w:rsidR="00000000" w:rsidRPr="00000000">
        <w:rPr>
          <w:rtl w:val="0"/>
        </w:rPr>
      </w:r>
    </w:p>
    <w:p w:rsidR="00000000" w:rsidDel="00000000" w:rsidP="00000000" w:rsidRDefault="00000000" w:rsidRPr="00000000" w14:paraId="0000006A">
      <w:pPr>
        <w:rPr>
          <w:rFonts w:ascii="Roboto" w:cs="Roboto" w:eastAsia="Roboto" w:hAnsi="Roboto"/>
          <w:b w:val="0"/>
          <w:bCs w:val="0"/>
          <w:color w:val="000000"/>
          <w:sz w:val="20"/>
          <w:szCs w:val="20"/>
          <w:vertAlign w:val="baseline"/>
        </w:rPr>
      </w:pPr>
      <w:r w:rsidDel="00000000" w:rsidR="00000000" w:rsidRPr="00000000">
        <w:rPr>
          <w:rFonts w:ascii="Roboto" w:cs="Roboto" w:eastAsia="Roboto" w:hAnsi="Roboto"/>
          <w:b w:val="1"/>
          <w:bCs w:val="1"/>
          <w:color w:val="000000"/>
          <w:sz w:val="20"/>
          <w:szCs w:val="20"/>
          <w:vertAlign w:val="baseline"/>
          <w:rtl w:val="0"/>
        </w:rPr>
        <w:t xml:space="preserve">Mécanisme d’exercice du droit de retrait</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 droit de retrait des personnes physiques ne peut pas être exercé avant un délai de six ans à compter de la date de souscription.</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Pour les personnes morales, le droit de retrait ne peut pas être exercé avant un délai d’un mois à compter de la date de souscription.</w:t>
      </w:r>
    </w:p>
    <w:p w:rsidR="00000000" w:rsidDel="00000000" w:rsidP="00000000" w:rsidRDefault="00000000" w:rsidRPr="00000000" w14:paraId="0000006E">
      <w:pPr>
        <w:jc w:val="both"/>
        <w:rPr>
          <w:rFonts w:ascii="Roboto" w:cs="Roboto" w:eastAsia="Roboto" w:hAnsi="Roboto"/>
          <w:color w:val="000000"/>
          <w:sz w:val="20"/>
          <w:szCs w:val="20"/>
          <w:vertAlign w:val="baseline"/>
        </w:rPr>
      </w:pPr>
      <w:r w:rsidDel="00000000" w:rsidR="00000000" w:rsidRPr="00000000">
        <w:rPr>
          <w:rFonts w:ascii="Roboto" w:cs="Roboto" w:eastAsia="Roboto" w:hAnsi="Roboto"/>
          <w:color w:val="000000"/>
          <w:sz w:val="20"/>
          <w:szCs w:val="20"/>
          <w:vertAlign w:val="baseline"/>
          <w:rtl w:val="0"/>
        </w:rPr>
        <w:t xml:space="preserve">La demande devra en être formulée auprès de la présidence par lettre recommandée avec accusé de réception ou par lettre remise en main propre contre décharge et moyennant un préavis de six mois pour les personnes physiques et 15 jours pour les personnes morales. </w:t>
      </w:r>
    </w:p>
    <w:p w:rsidR="00000000" w:rsidDel="00000000" w:rsidP="00000000" w:rsidRDefault="00000000" w:rsidRPr="00000000" w14:paraId="0000006F">
      <w:pPr>
        <w:jc w:val="both"/>
        <w:rPr>
          <w:rFonts w:ascii="Roboto" w:cs="Roboto" w:eastAsia="Roboto" w:hAnsi="Roboto"/>
          <w:color w:val="000000"/>
          <w:sz w:val="20"/>
          <w:szCs w:val="20"/>
          <w:vertAlign w:val="baseline"/>
        </w:rPr>
      </w:pPr>
      <w:r w:rsidDel="00000000" w:rsidR="00000000" w:rsidRPr="00000000">
        <w:rPr>
          <w:rtl w:val="0"/>
        </w:rPr>
      </w:r>
    </w:p>
    <w:p w:rsidR="00000000" w:rsidDel="00000000" w:rsidP="00000000" w:rsidRDefault="00000000" w:rsidRPr="00000000" w14:paraId="00000070">
      <w:pPr>
        <w:jc w:val="both"/>
        <w:rPr>
          <w:rFonts w:ascii="Roboto" w:cs="Roboto" w:eastAsia="Roboto" w:hAnsi="Roboto"/>
          <w:color w:val="000000"/>
          <w:sz w:val="20"/>
          <w:szCs w:val="20"/>
          <w:vertAlign w:val="baseline"/>
        </w:rPr>
      </w:pPr>
      <w:r w:rsidDel="00000000" w:rsidR="00000000" w:rsidRPr="00000000">
        <w:rPr>
          <w:rFonts w:ascii="Roboto" w:cs="Roboto" w:eastAsia="Roboto" w:hAnsi="Roboto"/>
          <w:color w:val="000000"/>
          <w:sz w:val="20"/>
          <w:szCs w:val="20"/>
          <w:vertAlign w:val="baseline"/>
          <w:rtl w:val="0"/>
        </w:rPr>
        <w:t xml:space="preserve">Les demandes de retrait ne seront recevables que pour autant qu’elles ne conduiraient pas à faire descendre le capital social en dessous du minimum statutaire. Si une demande de retrait conduisant à faire descendre le capital social en dessous du minimum statutaire est formulée, la présidence devra demander aux associés de modifier les statuts en conséquence. Si cette demande de modification du capital social est acceptée, la présidence pourra alors donner suite à la demande de retrait pour autant que celle-ci ne conduise pas à faire descendre le capital social en dessous du minimum légal. Le ou les actionnaires retrayants auront droit à la reprise de leurs apports dans les conditions fixées par les présents statuts.</w:t>
      </w:r>
    </w:p>
    <w:p w:rsidR="00000000" w:rsidDel="00000000" w:rsidP="00000000" w:rsidRDefault="00000000" w:rsidRPr="00000000" w14:paraId="00000071">
      <w:pPr>
        <w:rPr>
          <w:rFonts w:ascii="Roboto" w:cs="Roboto" w:eastAsia="Roboto" w:hAnsi="Roboto"/>
          <w:color w:val="000000"/>
          <w:sz w:val="20"/>
          <w:szCs w:val="20"/>
          <w:vertAlign w:val="baseline"/>
        </w:rPr>
      </w:pPr>
      <w:r w:rsidDel="00000000" w:rsidR="00000000" w:rsidRPr="00000000">
        <w:rPr>
          <w:rtl w:val="0"/>
        </w:rPr>
      </w:r>
    </w:p>
    <w:p w:rsidR="00000000" w:rsidDel="00000000" w:rsidP="00000000" w:rsidRDefault="00000000" w:rsidRPr="00000000" w14:paraId="00000072">
      <w:pPr>
        <w:rPr>
          <w:rFonts w:ascii="Roboto" w:cs="Roboto" w:eastAsia="Roboto" w:hAnsi="Roboto"/>
          <w:b w:val="0"/>
          <w:bCs w:val="0"/>
          <w:color w:val="000000"/>
          <w:sz w:val="20"/>
          <w:szCs w:val="20"/>
          <w:vertAlign w:val="baseline"/>
        </w:rPr>
      </w:pPr>
      <w:r w:rsidDel="00000000" w:rsidR="00000000" w:rsidRPr="00000000">
        <w:rPr>
          <w:rFonts w:ascii="Roboto" w:cs="Roboto" w:eastAsia="Roboto" w:hAnsi="Roboto"/>
          <w:b w:val="1"/>
          <w:bCs w:val="1"/>
          <w:color w:val="000000"/>
          <w:sz w:val="20"/>
          <w:szCs w:val="20"/>
          <w:vertAlign w:val="baseline"/>
          <w:rtl w:val="0"/>
        </w:rPr>
        <w:t xml:space="preserve">11-2 Exclusion</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Les actionnaires pourront être exclus sur proposition de la présidence et par décision de la majorité des votants lors d’une assemblée des actionnaires extraordinaire pour les actionnaires fondateurs et ordinaires pour les autres actionnaires.</w:t>
      </w:r>
    </w:p>
    <w:p w:rsidR="00000000" w:rsidDel="00000000" w:rsidP="00000000" w:rsidRDefault="00000000" w:rsidRPr="00000000" w14:paraId="00000075">
      <w:pPr>
        <w:jc w:val="both"/>
        <w:rPr>
          <w:rFonts w:ascii="Roboto" w:cs="Roboto" w:eastAsia="Roboto" w:hAnsi="Roboto"/>
          <w:color w:val="000000"/>
          <w:sz w:val="20"/>
          <w:szCs w:val="20"/>
          <w:vertAlign w:val="baseline"/>
        </w:rPr>
      </w:pPr>
      <w:r w:rsidDel="00000000" w:rsidR="00000000" w:rsidRPr="00000000">
        <w:rPr>
          <w:rtl w:val="0"/>
        </w:rPr>
      </w:r>
    </w:p>
    <w:p w:rsidR="00000000" w:rsidDel="00000000" w:rsidP="00000000" w:rsidRDefault="00000000" w:rsidRPr="00000000" w14:paraId="00000076">
      <w:pPr>
        <w:jc w:val="both"/>
        <w:rPr>
          <w:rFonts w:ascii="Roboto" w:cs="Roboto" w:eastAsia="Roboto" w:hAnsi="Roboto"/>
          <w:color w:val="000000"/>
          <w:sz w:val="20"/>
          <w:szCs w:val="20"/>
          <w:vertAlign w:val="baseline"/>
        </w:rPr>
      </w:pPr>
      <w:r w:rsidDel="00000000" w:rsidR="00000000" w:rsidRPr="00000000">
        <w:rPr>
          <w:rFonts w:ascii="Roboto" w:cs="Roboto" w:eastAsia="Roboto" w:hAnsi="Roboto"/>
          <w:color w:val="000000"/>
          <w:sz w:val="20"/>
          <w:szCs w:val="20"/>
          <w:vertAlign w:val="baseline"/>
          <w:rtl w:val="0"/>
        </w:rPr>
        <w:t xml:space="preserve">La convocation de cette assemblée devra mentionner le nom et la participation détenue par le ou les actionnaires dont il est demandé l’exclusion, ainsi que les causes de ladite exclusion. L’assemblée devra permettre à le ou les actionnaires concernés de présenter leur défense. </w:t>
      </w:r>
    </w:p>
    <w:p w:rsidR="00000000" w:rsidDel="00000000" w:rsidP="00000000" w:rsidRDefault="00000000" w:rsidRPr="00000000" w14:paraId="00000077">
      <w:pPr>
        <w:jc w:val="both"/>
        <w:rPr>
          <w:rFonts w:ascii="Roboto" w:cs="Roboto" w:eastAsia="Roboto" w:hAnsi="Roboto"/>
          <w:color w:val="000000"/>
          <w:sz w:val="20"/>
          <w:szCs w:val="20"/>
          <w:vertAlign w:val="baseline"/>
        </w:rPr>
      </w:pPr>
      <w:r w:rsidDel="00000000" w:rsidR="00000000" w:rsidRPr="00000000">
        <w:rPr>
          <w:rFonts w:ascii="Roboto" w:cs="Roboto" w:eastAsia="Roboto" w:hAnsi="Roboto"/>
          <w:color w:val="000000"/>
          <w:sz w:val="20"/>
          <w:szCs w:val="20"/>
          <w:vertAlign w:val="baseline"/>
          <w:rtl w:val="0"/>
        </w:rPr>
        <w:t xml:space="preserve">L’assemblée rendra sa décision au moyen d’un vote au cours duquel chaque associé ne disposera que d’une seule voix et ce, quelle que soit sa participation en capital au sein de la société. </w:t>
      </w:r>
    </w:p>
    <w:p w:rsidR="00000000" w:rsidDel="00000000" w:rsidP="00000000" w:rsidRDefault="00000000" w:rsidRPr="00000000" w14:paraId="00000078">
      <w:pPr>
        <w:jc w:val="both"/>
        <w:rPr>
          <w:rFonts w:ascii="Roboto" w:cs="Roboto" w:eastAsia="Roboto" w:hAnsi="Roboto"/>
          <w:color w:val="000000"/>
          <w:sz w:val="20"/>
          <w:szCs w:val="20"/>
          <w:vertAlign w:val="baseline"/>
        </w:rPr>
      </w:pPr>
      <w:r w:rsidDel="00000000" w:rsidR="00000000" w:rsidRPr="00000000">
        <w:rPr>
          <w:rFonts w:ascii="Roboto" w:cs="Roboto" w:eastAsia="Roboto" w:hAnsi="Roboto"/>
          <w:color w:val="000000"/>
          <w:sz w:val="20"/>
          <w:szCs w:val="20"/>
          <w:vertAlign w:val="baseline"/>
          <w:rtl w:val="0"/>
        </w:rPr>
        <w:t xml:space="preserve">La décision prise par l’assemblée ne sera pas susceptible de recours. Le ou les actionnaires exclus auront droit à la reprise de leurs apports dans les conditions fixées par les présents statuts. </w:t>
      </w:r>
    </w:p>
    <w:p w:rsidR="00000000" w:rsidDel="00000000" w:rsidP="00000000" w:rsidRDefault="00000000" w:rsidRPr="00000000" w14:paraId="00000079">
      <w:pPr>
        <w:rPr>
          <w:rFonts w:ascii="Roboto" w:cs="Roboto" w:eastAsia="Roboto" w:hAnsi="Roboto"/>
          <w:b w:val="0"/>
          <w:bCs w:val="0"/>
          <w:color w:val="000000"/>
          <w:sz w:val="20"/>
          <w:szCs w:val="20"/>
          <w:vertAlign w:val="baseline"/>
        </w:rPr>
      </w:pPr>
      <w:r w:rsidDel="00000000" w:rsidR="00000000" w:rsidRPr="00000000">
        <w:rPr>
          <w:rtl w:val="0"/>
        </w:rPr>
      </w:r>
    </w:p>
    <w:p w:rsidR="00000000" w:rsidDel="00000000" w:rsidP="00000000" w:rsidRDefault="00000000" w:rsidRPr="00000000" w14:paraId="0000007A">
      <w:pPr>
        <w:rPr>
          <w:rFonts w:ascii="Roboto" w:cs="Roboto" w:eastAsia="Roboto" w:hAnsi="Roboto"/>
          <w:b w:val="0"/>
          <w:bCs w:val="0"/>
          <w:color w:val="000000"/>
          <w:sz w:val="20"/>
          <w:szCs w:val="20"/>
          <w:vertAlign w:val="baseline"/>
        </w:rPr>
      </w:pPr>
      <w:r w:rsidDel="00000000" w:rsidR="00000000" w:rsidRPr="00000000">
        <w:rPr>
          <w:rFonts w:ascii="Roboto" w:cs="Roboto" w:eastAsia="Roboto" w:hAnsi="Roboto"/>
          <w:b w:val="1"/>
          <w:bCs w:val="1"/>
          <w:color w:val="000000"/>
          <w:sz w:val="20"/>
          <w:szCs w:val="20"/>
          <w:vertAlign w:val="baseline"/>
          <w:rtl w:val="0"/>
        </w:rPr>
        <w:t xml:space="preserve">11-3 Valorisation des actions en cas de retrait ou d’exclusion </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La valeur des actions en cas de retrait ou d’exclusion se calcule à partir de la valeur d’émission des actions calculée, diminuée de 10% correspondant aux frais administratifs</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 remboursement doit être versé dans les six mois de la date à laquelle la décision de retrait ou d’exclusion devient effective. Cependant, si à cette date la trésorerie de la société ne permet pas d’en assurer le règlement, elle sera portée en compte courant.</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La société devra tout mettre en œuvre pour rendre liquide certaines participations pour rembourser dans les meilleurs délais, l’actionnaire titulaire de compte courant.</w:t>
      </w:r>
    </w:p>
    <w:p w:rsidR="00000000" w:rsidDel="00000000" w:rsidP="00000000" w:rsidRDefault="00000000" w:rsidRPr="00000000" w14:paraId="00000080">
      <w:pPr>
        <w:rPr>
          <w:rFonts w:ascii="Roboto" w:cs="Roboto" w:eastAsia="Roboto" w:hAnsi="Roboto"/>
          <w:color w:val="000000"/>
          <w:sz w:val="20"/>
          <w:szCs w:val="20"/>
          <w:vertAlign w:val="baseline"/>
        </w:rPr>
      </w:pPr>
      <w:r w:rsidDel="00000000" w:rsidR="00000000" w:rsidRPr="00000000">
        <w:rPr>
          <w:rtl w:val="0"/>
        </w:rPr>
      </w:r>
    </w:p>
    <w:p w:rsidR="00000000" w:rsidDel="00000000" w:rsidP="00000000" w:rsidRDefault="00000000" w:rsidRPr="00000000" w14:paraId="00000081">
      <w:pPr>
        <w:rPr>
          <w:rFonts w:ascii="Roboto" w:cs="Roboto" w:eastAsia="Roboto" w:hAnsi="Roboto"/>
          <w:b w:val="0"/>
          <w:bCs w:val="0"/>
          <w:color w:val="000000"/>
          <w:sz w:val="20"/>
          <w:szCs w:val="20"/>
          <w:vertAlign w:val="baseline"/>
        </w:rPr>
      </w:pPr>
      <w:r w:rsidDel="00000000" w:rsidR="00000000" w:rsidRPr="00000000">
        <w:rPr>
          <w:rFonts w:ascii="Roboto" w:cs="Roboto" w:eastAsia="Roboto" w:hAnsi="Roboto"/>
          <w:b w:val="1"/>
          <w:bCs w:val="1"/>
          <w:color w:val="000000"/>
          <w:sz w:val="20"/>
          <w:szCs w:val="20"/>
          <w:vertAlign w:val="baseline"/>
          <w:rtl w:val="0"/>
        </w:rPr>
        <w:t xml:space="preserve">Article 12 : Droits et obligations attachés aux actions.</w:t>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Chaque action a droit à une quote-part égale des bénéfices mis en distribution et de l’éventuel boni de liquidation. </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5">
      <w:pPr>
        <w:jc w:val="both"/>
        <w:rPr>
          <w:rFonts w:ascii="Roboto" w:cs="Roboto" w:eastAsia="Roboto" w:hAnsi="Roboto"/>
          <w:color w:val="000000"/>
          <w:sz w:val="20"/>
          <w:szCs w:val="20"/>
          <w:vertAlign w:val="baseline"/>
        </w:rPr>
      </w:pPr>
      <w:r w:rsidDel="00000000" w:rsidR="00000000" w:rsidRPr="00000000">
        <w:rPr>
          <w:rFonts w:ascii="Roboto" w:cs="Roboto" w:eastAsia="Roboto" w:hAnsi="Roboto"/>
          <w:color w:val="000000"/>
          <w:sz w:val="20"/>
          <w:szCs w:val="20"/>
          <w:vertAlign w:val="baseline"/>
          <w:rtl w:val="0"/>
        </w:rPr>
        <w:t xml:space="preserve">Chaque action donne en outre le droit au vote et à la représentation dans les Assemblées Générales, ainsi que le droit d’être informé sur la marche de la société et d’obtenir certains documents sociaux aux époques et dans les conditions prévues par la loi et les statuts. </w:t>
      </w:r>
    </w:p>
    <w:p w:rsidR="00000000" w:rsidDel="00000000" w:rsidP="00000000" w:rsidRDefault="00000000" w:rsidRPr="00000000" w14:paraId="00000086">
      <w:pPr>
        <w:jc w:val="both"/>
        <w:rPr>
          <w:rFonts w:ascii="Roboto" w:cs="Roboto" w:eastAsia="Roboto" w:hAnsi="Roboto"/>
          <w:color w:val="000000"/>
          <w:sz w:val="20"/>
          <w:szCs w:val="20"/>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Lorsqu’une action est grevée d'un usufruit, le droit de vote appartient à l’usufruitier pour toutes les décisions prises en assemblée ou dans un acte. </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2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 nu-propriétaire est convoqué aux assemblées. Sa voix est prise à titre consultatif.</w:t>
      </w:r>
    </w:p>
    <w:p w:rsidR="00000000" w:rsidDel="00000000" w:rsidP="00000000" w:rsidRDefault="00000000" w:rsidRPr="00000000" w14:paraId="0000008A">
      <w:pPr>
        <w:jc w:val="both"/>
        <w:rPr>
          <w:rFonts w:ascii="Roboto" w:cs="Roboto" w:eastAsia="Roboto" w:hAnsi="Roboto"/>
          <w:color w:val="000000"/>
          <w:sz w:val="20"/>
          <w:szCs w:val="20"/>
          <w:vertAlign w:val="baseline"/>
        </w:rPr>
      </w:pPr>
      <w:r w:rsidDel="00000000" w:rsidR="00000000" w:rsidRPr="00000000">
        <w:rPr>
          <w:rtl w:val="0"/>
        </w:rPr>
      </w:r>
    </w:p>
    <w:p w:rsidR="00000000" w:rsidDel="00000000" w:rsidP="00000000" w:rsidRDefault="00000000" w:rsidRPr="00000000" w14:paraId="0000008B">
      <w:pPr>
        <w:jc w:val="both"/>
        <w:rPr>
          <w:rFonts w:ascii="Roboto" w:cs="Roboto" w:eastAsia="Roboto" w:hAnsi="Roboto"/>
          <w:color w:val="000000"/>
          <w:sz w:val="20"/>
          <w:szCs w:val="20"/>
          <w:vertAlign w:val="baseline"/>
        </w:rPr>
      </w:pPr>
      <w:r w:rsidDel="00000000" w:rsidR="00000000" w:rsidRPr="00000000">
        <w:rPr>
          <w:rFonts w:ascii="Roboto" w:cs="Roboto" w:eastAsia="Roboto" w:hAnsi="Roboto"/>
          <w:color w:val="000000"/>
          <w:sz w:val="20"/>
          <w:szCs w:val="20"/>
          <w:vertAlign w:val="baseline"/>
          <w:rtl w:val="0"/>
        </w:rPr>
        <w:t xml:space="preserve">Les actionnaires doivent se conformer aux dispositions des statuts éventuellement complétées par celles d’un règlement intérieur voté par l’assemblée générale ordinaire.</w:t>
      </w:r>
    </w:p>
    <w:p w:rsidR="00000000" w:rsidDel="00000000" w:rsidP="00000000" w:rsidRDefault="00000000" w:rsidRPr="00000000" w14:paraId="0000008C">
      <w:pPr>
        <w:jc w:val="both"/>
        <w:rPr>
          <w:rFonts w:ascii="Roboto" w:cs="Roboto" w:eastAsia="Roboto" w:hAnsi="Roboto"/>
          <w:color w:val="000000"/>
          <w:sz w:val="20"/>
          <w:szCs w:val="20"/>
          <w:vertAlign w:val="baseline"/>
        </w:rPr>
      </w:pPr>
      <w:r w:rsidDel="00000000" w:rsidR="00000000" w:rsidRPr="00000000">
        <w:rPr>
          <w:rtl w:val="0"/>
        </w:rPr>
      </w:r>
    </w:p>
    <w:p w:rsidR="00000000" w:rsidDel="00000000" w:rsidP="00000000" w:rsidRDefault="00000000" w:rsidRPr="00000000" w14:paraId="0000008D">
      <w:pPr>
        <w:rPr>
          <w:rFonts w:ascii="Roboto" w:cs="Roboto" w:eastAsia="Roboto" w:hAnsi="Roboto"/>
          <w:color w:val="000000"/>
          <w:sz w:val="20"/>
          <w:szCs w:val="20"/>
          <w:vertAlign w:val="baseline"/>
        </w:rPr>
      </w:pPr>
      <w:r w:rsidDel="00000000" w:rsidR="00000000" w:rsidRPr="00000000">
        <w:rPr>
          <w:rtl w:val="0"/>
        </w:rPr>
      </w:r>
    </w:p>
    <w:p w:rsidR="00000000" w:rsidDel="00000000" w:rsidP="00000000" w:rsidRDefault="00000000" w:rsidRPr="00000000" w14:paraId="0000008E">
      <w:pPr>
        <w:rPr>
          <w:rFonts w:ascii="Roboto" w:cs="Roboto" w:eastAsia="Roboto" w:hAnsi="Roboto"/>
          <w:b w:val="0"/>
          <w:bCs w:val="0"/>
          <w:color w:val="000000"/>
          <w:sz w:val="20"/>
          <w:szCs w:val="20"/>
          <w:vertAlign w:val="baseline"/>
        </w:rPr>
      </w:pPr>
      <w:r w:rsidDel="00000000" w:rsidR="00000000" w:rsidRPr="00000000">
        <w:rPr>
          <w:rFonts w:ascii="Roboto" w:cs="Roboto" w:eastAsia="Roboto" w:hAnsi="Roboto"/>
          <w:b w:val="1"/>
          <w:bCs w:val="1"/>
          <w:color w:val="000000"/>
          <w:sz w:val="20"/>
          <w:szCs w:val="20"/>
          <w:vertAlign w:val="baseline"/>
          <w:rtl w:val="0"/>
        </w:rPr>
        <w:t xml:space="preserve">Article 13 : Direction de la société</w:t>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La société est dirigée par un président éventuellement assisté d’un ou plusieurs vices présidents. Ensemble ils forment la présidence. Le président peut nommer un ou plusieurs directeurs généraux auxquels il délègue tout ou partie de ses pouvoirs. Au cas où il est nommé un ou plusieurs vice-présidents, ceux-ci délibèrent avec le président pour toutes les décisions graves, la décision finale revenant au seul président. </w:t>
      </w:r>
    </w:p>
    <w:p w:rsidR="00000000" w:rsidDel="00000000" w:rsidP="00000000" w:rsidRDefault="00000000" w:rsidRPr="00000000" w14:paraId="00000091">
      <w:pPr>
        <w:rPr>
          <w:rFonts w:ascii="Roboto" w:cs="Roboto" w:eastAsia="Roboto" w:hAnsi="Roboto"/>
          <w:color w:val="000000"/>
          <w:sz w:val="20"/>
          <w:szCs w:val="20"/>
          <w:vertAlign w:val="baseline"/>
        </w:rPr>
      </w:pPr>
      <w:r w:rsidDel="00000000" w:rsidR="00000000" w:rsidRPr="00000000">
        <w:rPr>
          <w:rtl w:val="0"/>
        </w:rPr>
      </w:r>
    </w:p>
    <w:p w:rsidR="00000000" w:rsidDel="00000000" w:rsidP="00000000" w:rsidRDefault="00000000" w:rsidRPr="00000000" w14:paraId="00000092">
      <w:pPr>
        <w:rPr>
          <w:rFonts w:ascii="Roboto" w:cs="Roboto" w:eastAsia="Roboto" w:hAnsi="Roboto"/>
          <w:b w:val="0"/>
          <w:bCs w:val="0"/>
          <w:color w:val="000000"/>
          <w:sz w:val="20"/>
          <w:szCs w:val="20"/>
          <w:vertAlign w:val="baseline"/>
        </w:rPr>
      </w:pPr>
      <w:r w:rsidDel="00000000" w:rsidR="00000000" w:rsidRPr="00000000">
        <w:rPr>
          <w:rFonts w:ascii="Roboto" w:cs="Roboto" w:eastAsia="Roboto" w:hAnsi="Roboto"/>
          <w:b w:val="1"/>
          <w:bCs w:val="1"/>
          <w:color w:val="000000"/>
          <w:sz w:val="20"/>
          <w:szCs w:val="20"/>
          <w:vertAlign w:val="baseline"/>
          <w:rtl w:val="0"/>
        </w:rPr>
        <w:t xml:space="preserve">13-1 Nomination du président </w:t>
      </w:r>
      <w:r w:rsidDel="00000000" w:rsidR="00000000" w:rsidRPr="00000000">
        <w:rPr>
          <w:rtl w:val="0"/>
        </w:rPr>
      </w:r>
    </w:p>
    <w:p w:rsidR="00000000" w:rsidDel="00000000" w:rsidP="00000000" w:rsidRDefault="00000000" w:rsidRPr="00000000" w14:paraId="00000093">
      <w:pPr>
        <w:rPr>
          <w:rFonts w:ascii="Roboto" w:cs="Roboto" w:eastAsia="Roboto" w:hAnsi="Roboto"/>
          <w:color w:val="000000"/>
          <w:sz w:val="20"/>
          <w:szCs w:val="20"/>
          <w:vertAlign w:val="baseline"/>
        </w:rPr>
      </w:pPr>
      <w:r w:rsidDel="00000000" w:rsidR="00000000" w:rsidRPr="00000000">
        <w:rPr>
          <w:rtl w:val="0"/>
        </w:rPr>
      </w:r>
    </w:p>
    <w:p w:rsidR="00000000" w:rsidDel="00000000" w:rsidP="00000000" w:rsidRDefault="00000000" w:rsidRPr="00000000" w14:paraId="00000094">
      <w:pPr>
        <w:rPr>
          <w:rFonts w:ascii="Roboto" w:cs="Roboto" w:eastAsia="Roboto" w:hAnsi="Roboto"/>
          <w:color w:val="000000"/>
          <w:sz w:val="20"/>
          <w:szCs w:val="20"/>
          <w:vertAlign w:val="baseline"/>
        </w:rPr>
      </w:pPr>
      <w:r w:rsidDel="00000000" w:rsidR="00000000" w:rsidRPr="00000000">
        <w:rPr>
          <w:rFonts w:ascii="Roboto" w:cs="Roboto" w:eastAsia="Roboto" w:hAnsi="Roboto"/>
          <w:color w:val="000000"/>
          <w:sz w:val="20"/>
          <w:szCs w:val="20"/>
          <w:vertAlign w:val="baseline"/>
          <w:rtl w:val="0"/>
        </w:rPr>
        <w:t xml:space="preserve">Le premier président est désigné par les statuts. </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Les présidents suivants et le ou les vice-présidents sont nommés par décision de l’assemblée générale ordinaire des actionnaires statuant à la majorité.</w:t>
      </w:r>
    </w:p>
    <w:p w:rsidR="00000000" w:rsidDel="00000000" w:rsidP="00000000" w:rsidRDefault="00000000" w:rsidRPr="00000000" w14:paraId="00000096">
      <w:pPr>
        <w:jc w:val="both"/>
        <w:rPr>
          <w:rFonts w:ascii="Roboto" w:cs="Roboto" w:eastAsia="Roboto" w:hAnsi="Roboto"/>
          <w:color w:val="000000"/>
          <w:sz w:val="20"/>
          <w:szCs w:val="20"/>
          <w:vertAlign w:val="baseline"/>
        </w:rPr>
      </w:pPr>
      <w:r w:rsidDel="00000000" w:rsidR="00000000" w:rsidRPr="00000000">
        <w:rPr>
          <w:rFonts w:ascii="Roboto" w:cs="Roboto" w:eastAsia="Roboto" w:hAnsi="Roboto"/>
          <w:color w:val="000000"/>
          <w:sz w:val="20"/>
          <w:szCs w:val="20"/>
          <w:vertAlign w:val="baseline"/>
          <w:rtl w:val="0"/>
        </w:rPr>
        <w:t xml:space="preserve">Le président peut être une personne physique ou morale.</w:t>
      </w:r>
    </w:p>
    <w:p w:rsidR="00000000" w:rsidDel="00000000" w:rsidP="00000000" w:rsidRDefault="00000000" w:rsidRPr="00000000" w14:paraId="00000097">
      <w:pPr>
        <w:jc w:val="both"/>
        <w:rPr>
          <w:rFonts w:ascii="Roboto" w:cs="Roboto" w:eastAsia="Roboto" w:hAnsi="Roboto"/>
          <w:color w:val="000000"/>
          <w:sz w:val="20"/>
          <w:szCs w:val="20"/>
          <w:vertAlign w:val="baseline"/>
        </w:rPr>
      </w:pPr>
      <w:r w:rsidDel="00000000" w:rsidR="00000000" w:rsidRPr="00000000">
        <w:rPr>
          <w:rtl w:val="0"/>
        </w:rPr>
      </w:r>
    </w:p>
    <w:p w:rsidR="00000000" w:rsidDel="00000000" w:rsidP="00000000" w:rsidRDefault="00000000" w:rsidRPr="00000000" w14:paraId="00000098">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Le premier président est : </w:t>
      </w:r>
    </w:p>
    <w:p w:rsidR="00000000" w:rsidDel="00000000" w:rsidP="00000000" w:rsidRDefault="00000000" w:rsidRPr="00000000" w14:paraId="00000099">
      <w:pPr>
        <w:numPr>
          <w:ilvl w:val="0"/>
          <w:numId w:val="2"/>
        </w:numPr>
        <w:ind w:left="720" w:hanging="360"/>
        <w:jc w:val="both"/>
        <w:rPr>
          <w:rFonts w:ascii="Roboto" w:cs="Roboto" w:eastAsia="Roboto" w:hAnsi="Roboto"/>
          <w:color w:val="000000"/>
          <w:sz w:val="20"/>
          <w:szCs w:val="20"/>
          <w:vertAlign w:val="baseline"/>
        </w:rPr>
      </w:pPr>
      <w:r w:rsidDel="00000000" w:rsidR="00000000" w:rsidRPr="00000000">
        <w:rPr>
          <w:rFonts w:ascii="Roboto" w:cs="Roboto" w:eastAsia="Roboto" w:hAnsi="Roboto"/>
          <w:sz w:val="20"/>
          <w:szCs w:val="20"/>
          <w:vertAlign w:val="baseline"/>
          <w:rtl w:val="0"/>
        </w:rPr>
        <w:t xml:space="preserve"> </w:t>
      </w:r>
      <w:r w:rsidDel="00000000" w:rsidR="00000000" w:rsidRPr="00000000">
        <w:rPr>
          <w:rFonts w:ascii="Roboto" w:cs="Roboto" w:eastAsia="Roboto" w:hAnsi="Roboto"/>
          <w:sz w:val="20"/>
          <w:szCs w:val="20"/>
          <w:rtl w:val="0"/>
        </w:rPr>
        <w:t xml:space="preserve">[civilite]</w:t>
      </w:r>
      <w:r w:rsidDel="00000000" w:rsidR="00000000" w:rsidRPr="00000000">
        <w:rPr>
          <w:rFonts w:ascii="Roboto" w:cs="Roboto" w:eastAsia="Roboto" w:hAnsi="Roboto"/>
          <w:sz w:val="20"/>
          <w:szCs w:val="20"/>
          <w:vertAlign w:val="baseline"/>
          <w:rtl w:val="0"/>
        </w:rPr>
        <w:t xml:space="preserve"> </w:t>
      </w:r>
      <w:r w:rsidDel="00000000" w:rsidR="00000000" w:rsidRPr="00000000">
        <w:rPr>
          <w:rFonts w:ascii="Roboto" w:cs="Roboto" w:eastAsia="Roboto" w:hAnsi="Roboto"/>
          <w:sz w:val="20"/>
          <w:szCs w:val="20"/>
          <w:rtl w:val="0"/>
        </w:rPr>
        <w:t xml:space="preserve">[prenom]</w:t>
      </w:r>
      <w:r w:rsidDel="00000000" w:rsidR="00000000" w:rsidRPr="00000000">
        <w:rPr>
          <w:rFonts w:ascii="Roboto" w:cs="Roboto" w:eastAsia="Roboto" w:hAnsi="Roboto"/>
          <w:color w:val="000000"/>
          <w:sz w:val="20"/>
          <w:szCs w:val="20"/>
          <w:vertAlign w:val="baseline"/>
          <w:rtl w:val="0"/>
        </w:rPr>
        <w:t xml:space="preserve"> </w:t>
      </w:r>
      <w:r w:rsidDel="00000000" w:rsidR="00000000" w:rsidRPr="00000000">
        <w:rPr>
          <w:rFonts w:ascii="Roboto" w:cs="Roboto" w:eastAsia="Roboto" w:hAnsi="Roboto"/>
          <w:sz w:val="20"/>
          <w:szCs w:val="20"/>
          <w:rtl w:val="0"/>
        </w:rPr>
        <w:t xml:space="preserve">[nom]</w:t>
      </w:r>
      <w:r w:rsidDel="00000000" w:rsidR="00000000" w:rsidRPr="00000000">
        <w:rPr>
          <w:rFonts w:ascii="Roboto" w:cs="Roboto" w:eastAsia="Roboto" w:hAnsi="Roboto"/>
          <w:sz w:val="20"/>
          <w:szCs w:val="20"/>
          <w:vertAlign w:val="baseline"/>
          <w:rtl w:val="0"/>
        </w:rPr>
        <w:t xml:space="preserve">, né le </w:t>
      </w:r>
      <w:r w:rsidDel="00000000" w:rsidR="00000000" w:rsidRPr="00000000">
        <w:rPr>
          <w:rFonts w:ascii="Roboto" w:cs="Roboto" w:eastAsia="Roboto" w:hAnsi="Roboto"/>
          <w:sz w:val="20"/>
          <w:szCs w:val="20"/>
          <w:rtl w:val="0"/>
        </w:rPr>
        <w:t xml:space="preserve">[date_naissance]</w:t>
      </w:r>
      <w:r w:rsidDel="00000000" w:rsidR="00000000" w:rsidRPr="00000000">
        <w:rPr>
          <w:rFonts w:ascii="Roboto" w:cs="Roboto" w:eastAsia="Roboto" w:hAnsi="Roboto"/>
          <w:color w:val="000000"/>
          <w:sz w:val="20"/>
          <w:szCs w:val="20"/>
          <w:vertAlign w:val="baseline"/>
          <w:rtl w:val="0"/>
        </w:rPr>
        <w:t xml:space="preserve"> à </w:t>
      </w:r>
      <w:r w:rsidDel="00000000" w:rsidR="00000000" w:rsidRPr="00000000">
        <w:rPr>
          <w:rFonts w:ascii="Roboto" w:cs="Roboto" w:eastAsia="Roboto" w:hAnsi="Roboto"/>
          <w:sz w:val="20"/>
          <w:szCs w:val="20"/>
          <w:rtl w:val="0"/>
        </w:rPr>
        <w:t xml:space="preserve">[ville_naissance]</w:t>
      </w:r>
      <w:r w:rsidDel="00000000" w:rsidR="00000000" w:rsidRPr="00000000">
        <w:rPr>
          <w:rFonts w:ascii="Roboto" w:cs="Roboto" w:eastAsia="Roboto" w:hAnsi="Roboto"/>
          <w:sz w:val="20"/>
          <w:szCs w:val="20"/>
          <w:vertAlign w:val="baseline"/>
          <w:rtl w:val="0"/>
        </w:rPr>
        <w:t xml:space="preserve">, de nationalité </w:t>
      </w:r>
      <w:r w:rsidDel="00000000" w:rsidR="00000000" w:rsidRPr="00000000">
        <w:rPr>
          <w:rFonts w:ascii="Roboto" w:cs="Roboto" w:eastAsia="Roboto" w:hAnsi="Roboto"/>
          <w:sz w:val="20"/>
          <w:szCs w:val="20"/>
          <w:rtl w:val="0"/>
        </w:rPr>
        <w:t xml:space="preserve">[nationalite]</w:t>
      </w:r>
      <w:r w:rsidDel="00000000" w:rsidR="00000000" w:rsidRPr="00000000">
        <w:rPr>
          <w:rFonts w:ascii="Roboto" w:cs="Roboto" w:eastAsia="Roboto" w:hAnsi="Roboto"/>
          <w:sz w:val="20"/>
          <w:szCs w:val="20"/>
          <w:vertAlign w:val="baseline"/>
          <w:rtl w:val="0"/>
        </w:rPr>
        <w:t xml:space="preserve">, demeurant</w:t>
      </w:r>
      <w:r w:rsidDel="00000000" w:rsidR="00000000" w:rsidRPr="00000000">
        <w:rPr>
          <w:rFonts w:ascii="Roboto" w:cs="Roboto" w:eastAsia="Roboto" w:hAnsi="Roboto"/>
          <w:sz w:val="20"/>
          <w:szCs w:val="20"/>
          <w:rtl w:val="0"/>
        </w:rPr>
        <w:t xml:space="preserve"> </w:t>
      </w:r>
      <w:r w:rsidDel="00000000" w:rsidR="00000000" w:rsidRPr="00000000">
        <w:rPr>
          <w:rFonts w:ascii="Arial" w:cs="Arial" w:eastAsia="Arial" w:hAnsi="Arial"/>
          <w:sz w:val="20"/>
          <w:szCs w:val="20"/>
          <w:rtl w:val="0"/>
        </w:rPr>
        <w:t xml:space="preserve">[num_voie_perso] [voie_perso], [cp_perso] [ville_perso]</w:t>
      </w:r>
      <w:r w:rsidDel="00000000" w:rsidR="00000000" w:rsidRPr="00000000">
        <w:rPr>
          <w:rFonts w:ascii="Roboto" w:cs="Roboto" w:eastAsia="Roboto" w:hAnsi="Roboto"/>
          <w:sz w:val="20"/>
          <w:szCs w:val="20"/>
          <w:vertAlign w:val="baseline"/>
          <w:rtl w:val="0"/>
        </w:rPr>
        <w:t xml:space="preserve">. </w:t>
      </w:r>
      <w:r w:rsidDel="00000000" w:rsidR="00000000" w:rsidRPr="00000000">
        <w:rPr>
          <w:rtl w:val="0"/>
        </w:rPr>
      </w:r>
    </w:p>
    <w:p w:rsidR="00000000" w:rsidDel="00000000" w:rsidP="00000000" w:rsidRDefault="00000000" w:rsidRPr="00000000" w14:paraId="0000009A">
      <w:pPr>
        <w:jc w:val="both"/>
        <w:rPr>
          <w:rFonts w:ascii="Roboto" w:cs="Roboto" w:eastAsia="Roboto" w:hAnsi="Roboto"/>
          <w:sz w:val="20"/>
          <w:szCs w:val="20"/>
          <w:vertAlign w:val="baseline"/>
        </w:rPr>
      </w:pPr>
      <w:bookmarkStart w:colFirst="0" w:colLast="0" w:name="_heading=h.13fgff3k8hvl" w:id="6"/>
      <w:bookmarkEnd w:id="6"/>
      <w:r w:rsidDel="00000000" w:rsidR="00000000" w:rsidRPr="00000000">
        <w:rPr>
          <w:rtl w:val="0"/>
        </w:rPr>
      </w:r>
    </w:p>
    <w:p w:rsidR="00000000" w:rsidDel="00000000" w:rsidP="00000000" w:rsidRDefault="00000000" w:rsidRPr="00000000" w14:paraId="0000009B">
      <w:pPr>
        <w:shd w:fill="ffffff" w:val="clea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La collectivité des associés, statuant aux conditions de quorum et de majorité prévus pour les décisions collectives ordinaires, pourra nommer un Président successif et substitutif.</w:t>
      </w:r>
    </w:p>
    <w:p w:rsidR="00000000" w:rsidDel="00000000" w:rsidP="00000000" w:rsidRDefault="00000000" w:rsidRPr="00000000" w14:paraId="0000009C">
      <w:pPr>
        <w:shd w:fill="ffffff" w:val="clea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Sans aucun vote, le Président suppléant sera par défaut, le conjoint séparé de corps du Président sortant.</w:t>
      </w:r>
    </w:p>
    <w:p w:rsidR="00000000" w:rsidDel="00000000" w:rsidP="00000000" w:rsidRDefault="00000000" w:rsidRPr="00000000" w14:paraId="0000009D">
      <w:pPr>
        <w:shd w:fill="ffffff" w:val="clea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9E">
      <w:pPr>
        <w:shd w:fill="ffffff" w:val="clea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La nomination d’un Président remplaçant sera effective si l’un des évènements suivants survient : </w:t>
      </w:r>
    </w:p>
    <w:p w:rsidR="00000000" w:rsidDel="00000000" w:rsidP="00000000" w:rsidRDefault="00000000" w:rsidRPr="00000000" w14:paraId="0000009F">
      <w:pPr>
        <w:numPr>
          <w:ilvl w:val="0"/>
          <w:numId w:val="3"/>
        </w:numPr>
        <w:shd w:fill="ffffff" w:val="clear"/>
        <w:ind w:left="720" w:hanging="360"/>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Le décès du Président,</w:t>
      </w:r>
    </w:p>
    <w:p w:rsidR="00000000" w:rsidDel="00000000" w:rsidP="00000000" w:rsidRDefault="00000000" w:rsidRPr="00000000" w14:paraId="000000A0">
      <w:pPr>
        <w:numPr>
          <w:ilvl w:val="0"/>
          <w:numId w:val="4"/>
        </w:numPr>
        <w:shd w:fill="ffffff" w:val="clear"/>
        <w:ind w:left="720" w:hanging="360"/>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L’incapacité qui résulte du jugement prononçant la mise sous tutelle, curatelle ou sauvegarde de justice du Président,</w:t>
      </w:r>
    </w:p>
    <w:p w:rsidR="00000000" w:rsidDel="00000000" w:rsidP="00000000" w:rsidRDefault="00000000" w:rsidRPr="00000000" w14:paraId="000000A1">
      <w:pPr>
        <w:numPr>
          <w:ilvl w:val="0"/>
          <w:numId w:val="4"/>
        </w:numPr>
        <w:shd w:fill="ffffff" w:val="clear"/>
        <w:ind w:left="720" w:hanging="360"/>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L’empêchement qui résulte du constat par un médecin d’une incapacité du Président à exprimer sa volonté.</w:t>
      </w:r>
    </w:p>
    <w:p w:rsidR="00000000" w:rsidDel="00000000" w:rsidP="00000000" w:rsidRDefault="00000000" w:rsidRPr="00000000" w14:paraId="000000A2">
      <w:pPr>
        <w:shd w:fill="ffffff" w:val="clea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A3">
      <w:pPr>
        <w:shd w:fill="ffffff" w:val="clear"/>
        <w:jc w:val="both"/>
        <w:rPr>
          <w:rFonts w:ascii="Roboto" w:cs="Roboto" w:eastAsia="Roboto" w:hAnsi="Roboto"/>
          <w:color w:val="000000"/>
          <w:sz w:val="20"/>
          <w:szCs w:val="20"/>
          <w:vertAlign w:val="baseline"/>
        </w:rPr>
      </w:pPr>
      <w:r w:rsidDel="00000000" w:rsidR="00000000" w:rsidRPr="00000000">
        <w:rPr>
          <w:rFonts w:ascii="Roboto" w:cs="Roboto" w:eastAsia="Roboto" w:hAnsi="Roboto"/>
          <w:sz w:val="20"/>
          <w:szCs w:val="20"/>
          <w:vertAlign w:val="baseline"/>
          <w:rtl w:val="0"/>
        </w:rPr>
        <w:t xml:space="preserve">Le Président suppléant bénéficiera à compter du jour de sa prise de fonction de la même rémunération et des mêmes pouvoirs. Il exercera ses fonctions pour une durée indéterminée et jusqu’à la reprise des fonctions éventuelles de l’ancien Président.</w:t>
      </w:r>
      <w:r w:rsidDel="00000000" w:rsidR="00000000" w:rsidRPr="00000000">
        <w:rPr>
          <w:rtl w:val="0"/>
        </w:rPr>
      </w:r>
    </w:p>
    <w:p w:rsidR="00000000" w:rsidDel="00000000" w:rsidP="00000000" w:rsidRDefault="00000000" w:rsidRPr="00000000" w14:paraId="000000A4">
      <w:pPr>
        <w:rPr>
          <w:rFonts w:ascii="Roboto" w:cs="Roboto" w:eastAsia="Roboto" w:hAnsi="Roboto"/>
          <w:color w:val="000000"/>
          <w:sz w:val="20"/>
          <w:szCs w:val="20"/>
          <w:vertAlign w:val="baseline"/>
        </w:rPr>
      </w:pPr>
      <w:r w:rsidDel="00000000" w:rsidR="00000000" w:rsidRPr="00000000">
        <w:rPr>
          <w:rtl w:val="0"/>
        </w:rPr>
      </w:r>
    </w:p>
    <w:p w:rsidR="00000000" w:rsidDel="00000000" w:rsidP="00000000" w:rsidRDefault="00000000" w:rsidRPr="00000000" w14:paraId="000000A5">
      <w:pPr>
        <w:rPr>
          <w:rFonts w:ascii="Roboto" w:cs="Roboto" w:eastAsia="Roboto" w:hAnsi="Roboto"/>
          <w:b w:val="0"/>
          <w:bCs w:val="0"/>
          <w:color w:val="000000"/>
          <w:sz w:val="20"/>
          <w:szCs w:val="20"/>
          <w:vertAlign w:val="baseline"/>
        </w:rPr>
      </w:pPr>
      <w:r w:rsidDel="00000000" w:rsidR="00000000" w:rsidRPr="00000000">
        <w:rPr>
          <w:rFonts w:ascii="Roboto" w:cs="Roboto" w:eastAsia="Roboto" w:hAnsi="Roboto"/>
          <w:b w:val="1"/>
          <w:bCs w:val="1"/>
          <w:color w:val="000000"/>
          <w:sz w:val="20"/>
          <w:szCs w:val="20"/>
          <w:vertAlign w:val="baseline"/>
          <w:rtl w:val="0"/>
        </w:rPr>
        <w:t xml:space="preserve">13-2 Durée des fonctions</w:t>
      </w:r>
      <w:r w:rsidDel="00000000" w:rsidR="00000000" w:rsidRPr="00000000">
        <w:rPr>
          <w:rtl w:val="0"/>
        </w:rPr>
      </w:r>
    </w:p>
    <w:p w:rsidR="00000000" w:rsidDel="00000000" w:rsidP="00000000" w:rsidRDefault="00000000" w:rsidRPr="00000000" w14:paraId="000000A6">
      <w:pPr>
        <w:rPr>
          <w:rFonts w:ascii="Roboto" w:cs="Roboto" w:eastAsia="Roboto" w:hAnsi="Roboto"/>
          <w:color w:val="000000"/>
          <w:sz w:val="20"/>
          <w:szCs w:val="20"/>
          <w:vertAlign w:val="baseline"/>
        </w:rPr>
      </w:pPr>
      <w:r w:rsidDel="00000000" w:rsidR="00000000" w:rsidRPr="00000000">
        <w:rPr>
          <w:rtl w:val="0"/>
        </w:rPr>
      </w:r>
    </w:p>
    <w:p w:rsidR="00000000" w:rsidDel="00000000" w:rsidP="00000000" w:rsidRDefault="00000000" w:rsidRPr="00000000" w14:paraId="000000A7">
      <w:pPr>
        <w:rPr>
          <w:rFonts w:ascii="Roboto" w:cs="Roboto" w:eastAsia="Roboto" w:hAnsi="Roboto"/>
          <w:color w:val="000000"/>
          <w:sz w:val="20"/>
          <w:szCs w:val="20"/>
          <w:vertAlign w:val="baseline"/>
        </w:rPr>
      </w:pPr>
      <w:r w:rsidDel="00000000" w:rsidR="00000000" w:rsidRPr="00000000">
        <w:rPr>
          <w:rFonts w:ascii="Roboto" w:cs="Roboto" w:eastAsia="Roboto" w:hAnsi="Roboto"/>
          <w:color w:val="000000"/>
          <w:sz w:val="20"/>
          <w:szCs w:val="20"/>
          <w:vertAlign w:val="baseline"/>
          <w:rtl w:val="0"/>
        </w:rPr>
        <w:t xml:space="preserve">Le président exerce ses fonctions pour une durée indéterminée. </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 ou les vice-présidents exercent leurs fonctions pendant la vie de la société, sauf s’il en a été décidé autrement lors de leur nomination. Les fonctions de vice-président prennent fin à l’expiration de la durée de leur mandat, s’il lui a été fixé un terme, lorsque la limite d’âge est atteinte, par son décès, son incapacité, sa démission ou sa révocation.</w:t>
      </w:r>
    </w:p>
    <w:p w:rsidR="00000000" w:rsidDel="00000000" w:rsidP="00000000" w:rsidRDefault="00000000" w:rsidRPr="00000000" w14:paraId="000000A9">
      <w:pPr>
        <w:rPr>
          <w:rFonts w:ascii="Roboto" w:cs="Roboto" w:eastAsia="Roboto" w:hAnsi="Roboto"/>
          <w:color w:val="000000"/>
          <w:sz w:val="20"/>
          <w:szCs w:val="20"/>
          <w:vertAlign w:val="baseline"/>
        </w:rPr>
      </w:pPr>
      <w:r w:rsidDel="00000000" w:rsidR="00000000" w:rsidRPr="00000000">
        <w:rPr>
          <w:rFonts w:ascii="Roboto" w:cs="Roboto" w:eastAsia="Roboto" w:hAnsi="Roboto"/>
          <w:color w:val="000000"/>
          <w:sz w:val="20"/>
          <w:szCs w:val="20"/>
          <w:vertAlign w:val="baseline"/>
          <w:rtl w:val="0"/>
        </w:rPr>
        <w:t xml:space="preserve">En cas d’incapacité du président, ses fonctions sont exercées par le vice-président le plus âgé.</w:t>
      </w:r>
    </w:p>
    <w:p w:rsidR="00000000" w:rsidDel="00000000" w:rsidP="00000000" w:rsidRDefault="00000000" w:rsidRPr="00000000" w14:paraId="000000AA">
      <w:pPr>
        <w:rPr>
          <w:rFonts w:ascii="Roboto" w:cs="Roboto" w:eastAsia="Roboto" w:hAnsi="Roboto"/>
          <w:color w:val="000000"/>
          <w:sz w:val="20"/>
          <w:szCs w:val="20"/>
          <w:vertAlign w:val="baseline"/>
        </w:rPr>
      </w:pPr>
      <w:r w:rsidDel="00000000" w:rsidR="00000000" w:rsidRPr="00000000">
        <w:rPr>
          <w:rtl w:val="0"/>
        </w:rPr>
      </w:r>
    </w:p>
    <w:p w:rsidR="00000000" w:rsidDel="00000000" w:rsidP="00000000" w:rsidRDefault="00000000" w:rsidRPr="00000000" w14:paraId="000000AB">
      <w:pPr>
        <w:rPr>
          <w:rFonts w:ascii="Roboto" w:cs="Roboto" w:eastAsia="Roboto" w:hAnsi="Roboto"/>
          <w:b w:val="0"/>
          <w:bCs w:val="0"/>
          <w:color w:val="000000"/>
          <w:sz w:val="20"/>
          <w:szCs w:val="20"/>
          <w:vertAlign w:val="baseline"/>
        </w:rPr>
      </w:pPr>
      <w:r w:rsidDel="00000000" w:rsidR="00000000" w:rsidRPr="00000000">
        <w:rPr>
          <w:rFonts w:ascii="Roboto" w:cs="Roboto" w:eastAsia="Roboto" w:hAnsi="Roboto"/>
          <w:b w:val="1"/>
          <w:bCs w:val="1"/>
          <w:color w:val="000000"/>
          <w:sz w:val="20"/>
          <w:szCs w:val="20"/>
          <w:vertAlign w:val="baseline"/>
          <w:rtl w:val="0"/>
        </w:rPr>
        <w:t xml:space="preserve">13-3 Démission</w:t>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 président ou le vice-président démissionnaire doit en informer les autres membres de la présidence. La démission d’un membre de la présidence ne prend effet qu’à l’issue de l’assemblée approuvant les comptes de l’exercice au cours duquel le président a remis sa démission. </w:t>
      </w:r>
    </w:p>
    <w:p w:rsidR="00000000" w:rsidDel="00000000" w:rsidP="00000000" w:rsidRDefault="00000000" w:rsidRPr="00000000" w14:paraId="000000AE">
      <w:pPr>
        <w:rPr>
          <w:rFonts w:ascii="Roboto" w:cs="Roboto" w:eastAsia="Roboto" w:hAnsi="Roboto"/>
          <w:color w:val="000000"/>
          <w:sz w:val="20"/>
          <w:szCs w:val="20"/>
          <w:vertAlign w:val="baseline"/>
        </w:rPr>
      </w:pPr>
      <w:r w:rsidDel="00000000" w:rsidR="00000000" w:rsidRPr="00000000">
        <w:rPr>
          <w:rtl w:val="0"/>
        </w:rPr>
      </w:r>
    </w:p>
    <w:p w:rsidR="00000000" w:rsidDel="00000000" w:rsidP="00000000" w:rsidRDefault="00000000" w:rsidRPr="00000000" w14:paraId="000000AF">
      <w:pPr>
        <w:rPr>
          <w:rFonts w:ascii="Roboto" w:cs="Roboto" w:eastAsia="Roboto" w:hAnsi="Roboto"/>
          <w:b w:val="0"/>
          <w:bCs w:val="0"/>
          <w:color w:val="000000"/>
          <w:sz w:val="20"/>
          <w:szCs w:val="20"/>
          <w:vertAlign w:val="baseline"/>
        </w:rPr>
      </w:pPr>
      <w:r w:rsidDel="00000000" w:rsidR="00000000" w:rsidRPr="00000000">
        <w:rPr>
          <w:rFonts w:ascii="Roboto" w:cs="Roboto" w:eastAsia="Roboto" w:hAnsi="Roboto"/>
          <w:b w:val="1"/>
          <w:bCs w:val="1"/>
          <w:color w:val="000000"/>
          <w:sz w:val="20"/>
          <w:szCs w:val="20"/>
          <w:vertAlign w:val="baseline"/>
          <w:rtl w:val="0"/>
        </w:rPr>
        <w:t xml:space="preserve">13-4 Révocation</w:t>
      </w:r>
      <w:r w:rsidDel="00000000" w:rsidR="00000000" w:rsidRPr="00000000">
        <w:rPr>
          <w:rtl w:val="0"/>
        </w:rPr>
      </w:r>
    </w:p>
    <w:p w:rsidR="00000000" w:rsidDel="00000000" w:rsidP="00000000" w:rsidRDefault="00000000" w:rsidRPr="00000000" w14:paraId="000000B0">
      <w:pPr>
        <w:rPr>
          <w:rFonts w:ascii="Roboto" w:cs="Roboto" w:eastAsia="Roboto" w:hAnsi="Roboto"/>
          <w:color w:val="000000"/>
          <w:sz w:val="20"/>
          <w:szCs w:val="20"/>
          <w:vertAlign w:val="baseline"/>
        </w:rPr>
      </w:pPr>
      <w:r w:rsidDel="00000000" w:rsidR="00000000" w:rsidRPr="00000000">
        <w:rPr>
          <w:rtl w:val="0"/>
        </w:rPr>
      </w:r>
    </w:p>
    <w:p w:rsidR="00000000" w:rsidDel="00000000" w:rsidP="00000000" w:rsidRDefault="00000000" w:rsidRPr="00000000" w14:paraId="000000B1">
      <w:pPr>
        <w:rPr>
          <w:rFonts w:ascii="Roboto" w:cs="Roboto" w:eastAsia="Roboto" w:hAnsi="Roboto"/>
          <w:color w:val="000000"/>
          <w:sz w:val="20"/>
          <w:szCs w:val="20"/>
          <w:vertAlign w:val="baseline"/>
        </w:rPr>
      </w:pPr>
      <w:r w:rsidDel="00000000" w:rsidR="00000000" w:rsidRPr="00000000">
        <w:rPr>
          <w:rFonts w:ascii="Roboto" w:cs="Roboto" w:eastAsia="Roboto" w:hAnsi="Roboto"/>
          <w:color w:val="000000"/>
          <w:sz w:val="20"/>
          <w:szCs w:val="20"/>
          <w:vertAlign w:val="baseline"/>
          <w:rtl w:val="0"/>
        </w:rPr>
        <w:t xml:space="preserve">Il est expressément convenu que le président n’est révocable que pour justes motifs, à l’unanimité des associés, en respectant un préavis de 2 mois. La révocation devra faire l’objet d’une indemnisation.</w:t>
      </w:r>
    </w:p>
    <w:p w:rsidR="00000000" w:rsidDel="00000000" w:rsidP="00000000" w:rsidRDefault="00000000" w:rsidRPr="00000000" w14:paraId="000000B2">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B3">
      <w:pPr>
        <w:rPr>
          <w:rFonts w:ascii="Roboto" w:cs="Roboto" w:eastAsia="Roboto" w:hAnsi="Roboto"/>
          <w:b w:val="0"/>
          <w:bCs w:val="0"/>
          <w:color w:val="000000"/>
          <w:sz w:val="20"/>
          <w:szCs w:val="20"/>
          <w:vertAlign w:val="baseline"/>
        </w:rPr>
      </w:pPr>
      <w:r w:rsidDel="00000000" w:rsidR="00000000" w:rsidRPr="00000000">
        <w:rPr>
          <w:rFonts w:ascii="Roboto" w:cs="Roboto" w:eastAsia="Roboto" w:hAnsi="Roboto"/>
          <w:b w:val="1"/>
          <w:bCs w:val="1"/>
          <w:color w:val="000000"/>
          <w:sz w:val="20"/>
          <w:szCs w:val="20"/>
          <w:vertAlign w:val="baseline"/>
          <w:rtl w:val="0"/>
        </w:rPr>
        <w:t xml:space="preserve">13-5 Rémunération</w:t>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Les membres de la présidence ont droit au remboursement de leurs frais sur justificatif. En raison de ses fonctions et de sa responsabilité, le président pourra percevoir une rémunération dont les modalités de fixation et de règlement seront déterminées par une décision collective des associés prise ultérieurement.</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7">
      <w:pPr>
        <w:rPr>
          <w:rFonts w:ascii="Roboto" w:cs="Roboto" w:eastAsia="Roboto" w:hAnsi="Roboto"/>
          <w:b w:val="0"/>
          <w:bCs w:val="0"/>
          <w:color w:val="000000"/>
          <w:sz w:val="20"/>
          <w:szCs w:val="20"/>
          <w:vertAlign w:val="baseline"/>
        </w:rPr>
      </w:pPr>
      <w:r w:rsidDel="00000000" w:rsidR="00000000" w:rsidRPr="00000000">
        <w:rPr>
          <w:rFonts w:ascii="Roboto" w:cs="Roboto" w:eastAsia="Roboto" w:hAnsi="Roboto"/>
          <w:b w:val="1"/>
          <w:bCs w:val="1"/>
          <w:color w:val="000000"/>
          <w:sz w:val="20"/>
          <w:szCs w:val="20"/>
          <w:vertAlign w:val="baseline"/>
          <w:rtl w:val="0"/>
        </w:rPr>
        <w:t xml:space="preserve">13-6 Pouvoirs</w:t>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 président est investi des pouvoirs les plus étendus pour agir en toute circonstance au nom de la société. Dans les rapports entre associés, le président est tenu d’agir dans la limite de l’objet social et dans l’intérêt de la société.</w:t>
      </w:r>
    </w:p>
    <w:p w:rsidR="00000000" w:rsidDel="00000000" w:rsidP="00000000" w:rsidRDefault="00000000" w:rsidRPr="00000000" w14:paraId="000000BA">
      <w:pPr>
        <w:rPr>
          <w:rFonts w:ascii="Roboto" w:cs="Roboto" w:eastAsia="Roboto" w:hAnsi="Roboto"/>
          <w:b w:val="0"/>
          <w:bCs w:val="0"/>
          <w:color w:val="000000"/>
          <w:sz w:val="20"/>
          <w:szCs w:val="20"/>
          <w:vertAlign w:val="baseline"/>
        </w:rPr>
      </w:pPr>
      <w:r w:rsidDel="00000000" w:rsidR="00000000" w:rsidRPr="00000000">
        <w:rPr>
          <w:rtl w:val="0"/>
        </w:rPr>
      </w:r>
    </w:p>
    <w:p w:rsidR="00000000" w:rsidDel="00000000" w:rsidP="00000000" w:rsidRDefault="00000000" w:rsidRPr="00000000" w14:paraId="000000BB">
      <w:pPr>
        <w:rPr>
          <w:rFonts w:ascii="Roboto" w:cs="Roboto" w:eastAsia="Roboto" w:hAnsi="Roboto"/>
          <w:b w:val="0"/>
          <w:bCs w:val="0"/>
          <w:color w:val="000000"/>
          <w:sz w:val="20"/>
          <w:szCs w:val="20"/>
          <w:vertAlign w:val="baseline"/>
        </w:rPr>
      </w:pPr>
      <w:r w:rsidDel="00000000" w:rsidR="00000000" w:rsidRPr="00000000">
        <w:rPr>
          <w:rFonts w:ascii="Roboto" w:cs="Roboto" w:eastAsia="Roboto" w:hAnsi="Roboto"/>
          <w:b w:val="1"/>
          <w:bCs w:val="1"/>
          <w:color w:val="000000"/>
          <w:sz w:val="20"/>
          <w:szCs w:val="20"/>
          <w:vertAlign w:val="baseline"/>
          <w:rtl w:val="0"/>
        </w:rPr>
        <w:t xml:space="preserve">Article 14 : Commissaires aux comptes</w:t>
      </w:r>
      <w:r w:rsidDel="00000000" w:rsidR="00000000" w:rsidRPr="00000000">
        <w:rPr>
          <w:rtl w:val="0"/>
        </w:rPr>
      </w:r>
    </w:p>
    <w:p w:rsidR="00000000" w:rsidDel="00000000" w:rsidP="00000000" w:rsidRDefault="00000000" w:rsidRPr="00000000" w14:paraId="000000BC">
      <w:pPr>
        <w:rPr>
          <w:rFonts w:ascii="Roboto" w:cs="Roboto" w:eastAsia="Roboto" w:hAnsi="Roboto"/>
          <w:color w:val="000000"/>
          <w:sz w:val="20"/>
          <w:szCs w:val="20"/>
          <w:vertAlign w:val="baseline"/>
        </w:rPr>
      </w:pPr>
      <w:r w:rsidDel="00000000" w:rsidR="00000000" w:rsidRPr="00000000">
        <w:rPr>
          <w:rtl w:val="0"/>
        </w:rPr>
      </w:r>
    </w:p>
    <w:p w:rsidR="00000000" w:rsidDel="00000000" w:rsidP="00000000" w:rsidRDefault="00000000" w:rsidRPr="00000000" w14:paraId="000000BD">
      <w:pPr>
        <w:rPr>
          <w:rFonts w:ascii="Roboto" w:cs="Roboto" w:eastAsia="Roboto" w:hAnsi="Roboto"/>
          <w:color w:val="000000"/>
          <w:sz w:val="20"/>
          <w:szCs w:val="20"/>
          <w:vertAlign w:val="baseline"/>
        </w:rPr>
      </w:pPr>
      <w:r w:rsidDel="00000000" w:rsidR="00000000" w:rsidRPr="00000000">
        <w:rPr>
          <w:rFonts w:ascii="Roboto" w:cs="Roboto" w:eastAsia="Roboto" w:hAnsi="Roboto"/>
          <w:color w:val="000000"/>
          <w:sz w:val="20"/>
          <w:szCs w:val="20"/>
          <w:vertAlign w:val="baseline"/>
          <w:rtl w:val="0"/>
        </w:rPr>
        <w:t xml:space="preserve">La nomination de commissaires aux comptes, titulaires et suppléants, est obligatoire dans les cas prévus par la loi et les règlements. Elle est facultative dans les autres cas.</w:t>
      </w:r>
    </w:p>
    <w:p w:rsidR="00000000" w:rsidDel="00000000" w:rsidP="00000000" w:rsidRDefault="00000000" w:rsidRPr="00000000" w14:paraId="000000BE">
      <w:pPr>
        <w:rPr>
          <w:rFonts w:ascii="Roboto" w:cs="Roboto" w:eastAsia="Roboto" w:hAnsi="Roboto"/>
          <w:color w:val="000000"/>
          <w:sz w:val="20"/>
          <w:szCs w:val="20"/>
          <w:vertAlign w:val="baseline"/>
        </w:rPr>
      </w:pPr>
      <w:r w:rsidDel="00000000" w:rsidR="00000000" w:rsidRPr="00000000">
        <w:rPr>
          <w:rtl w:val="0"/>
        </w:rPr>
      </w:r>
    </w:p>
    <w:p w:rsidR="00000000" w:rsidDel="00000000" w:rsidP="00000000" w:rsidRDefault="00000000" w:rsidRPr="00000000" w14:paraId="000000BF">
      <w:pPr>
        <w:rPr>
          <w:rFonts w:ascii="Roboto" w:cs="Roboto" w:eastAsia="Roboto" w:hAnsi="Roboto"/>
          <w:color w:val="000000"/>
          <w:sz w:val="20"/>
          <w:szCs w:val="20"/>
          <w:vertAlign w:val="baseline"/>
        </w:rPr>
      </w:pPr>
      <w:r w:rsidDel="00000000" w:rsidR="00000000" w:rsidRPr="00000000">
        <w:rPr>
          <w:rFonts w:ascii="Roboto" w:cs="Roboto" w:eastAsia="Roboto" w:hAnsi="Roboto"/>
          <w:color w:val="000000"/>
          <w:sz w:val="20"/>
          <w:szCs w:val="20"/>
          <w:vertAlign w:val="baseline"/>
          <w:rtl w:val="0"/>
        </w:rPr>
        <w:t xml:space="preserve">En dehors des cas prévus par la loi, la nomination d’un commissaire aux comptes peut être décidée par décision ordinaire des associés. Elle peut aussi être demandée en justice par un ou plusieurs associés représentant au moins le dixième du capital.</w:t>
      </w:r>
    </w:p>
    <w:p w:rsidR="00000000" w:rsidDel="00000000" w:rsidP="00000000" w:rsidRDefault="00000000" w:rsidRPr="00000000" w14:paraId="000000C0">
      <w:pPr>
        <w:rPr>
          <w:rFonts w:ascii="Roboto" w:cs="Roboto" w:eastAsia="Roboto" w:hAnsi="Roboto"/>
          <w:color w:val="000000"/>
          <w:sz w:val="20"/>
          <w:szCs w:val="20"/>
          <w:vertAlign w:val="baseline"/>
        </w:rPr>
      </w:pPr>
      <w:r w:rsidDel="00000000" w:rsidR="00000000" w:rsidRPr="00000000">
        <w:rPr>
          <w:rtl w:val="0"/>
        </w:rPr>
      </w:r>
    </w:p>
    <w:p w:rsidR="00000000" w:rsidDel="00000000" w:rsidP="00000000" w:rsidRDefault="00000000" w:rsidRPr="00000000" w14:paraId="000000C1">
      <w:pPr>
        <w:rPr>
          <w:rFonts w:ascii="Roboto" w:cs="Roboto" w:eastAsia="Roboto" w:hAnsi="Roboto"/>
          <w:color w:val="000000"/>
          <w:sz w:val="20"/>
          <w:szCs w:val="20"/>
          <w:vertAlign w:val="baseline"/>
        </w:rPr>
      </w:pPr>
      <w:r w:rsidDel="00000000" w:rsidR="00000000" w:rsidRPr="00000000">
        <w:rPr>
          <w:rFonts w:ascii="Roboto" w:cs="Roboto" w:eastAsia="Roboto" w:hAnsi="Roboto"/>
          <w:color w:val="000000"/>
          <w:sz w:val="20"/>
          <w:szCs w:val="20"/>
          <w:vertAlign w:val="baseline"/>
          <w:rtl w:val="0"/>
        </w:rPr>
        <w:t xml:space="preserve">Le commissaire aux comptes exerce ses fonctions dans les conditions prévues par la loi.</w:t>
      </w:r>
    </w:p>
    <w:p w:rsidR="00000000" w:rsidDel="00000000" w:rsidP="00000000" w:rsidRDefault="00000000" w:rsidRPr="00000000" w14:paraId="000000C2">
      <w:pPr>
        <w:rPr>
          <w:rFonts w:ascii="Roboto" w:cs="Roboto" w:eastAsia="Roboto" w:hAnsi="Roboto"/>
          <w:color w:val="000000"/>
          <w:sz w:val="20"/>
          <w:szCs w:val="20"/>
          <w:vertAlign w:val="baseline"/>
        </w:rPr>
      </w:pPr>
      <w:r w:rsidDel="00000000" w:rsidR="00000000" w:rsidRPr="00000000">
        <w:rPr>
          <w:rtl w:val="0"/>
        </w:rPr>
      </w:r>
    </w:p>
    <w:p w:rsidR="00000000" w:rsidDel="00000000" w:rsidP="00000000" w:rsidRDefault="00000000" w:rsidRPr="00000000" w14:paraId="000000C3">
      <w:pPr>
        <w:rPr>
          <w:rFonts w:ascii="Roboto" w:cs="Roboto" w:eastAsia="Roboto" w:hAnsi="Roboto"/>
          <w:b w:val="0"/>
          <w:bCs w:val="0"/>
          <w:color w:val="000000"/>
          <w:sz w:val="20"/>
          <w:szCs w:val="20"/>
          <w:vertAlign w:val="baseline"/>
        </w:rPr>
      </w:pPr>
      <w:r w:rsidDel="00000000" w:rsidR="00000000" w:rsidRPr="00000000">
        <w:rPr>
          <w:rFonts w:ascii="Roboto" w:cs="Roboto" w:eastAsia="Roboto" w:hAnsi="Roboto"/>
          <w:b w:val="1"/>
          <w:bCs w:val="1"/>
          <w:color w:val="000000"/>
          <w:sz w:val="20"/>
          <w:szCs w:val="20"/>
          <w:vertAlign w:val="baseline"/>
          <w:rtl w:val="0"/>
        </w:rPr>
        <w:t xml:space="preserve">Article 15 : Décisions collectives</w:t>
      </w:r>
      <w:r w:rsidDel="00000000" w:rsidR="00000000" w:rsidRPr="00000000">
        <w:rPr>
          <w:rtl w:val="0"/>
        </w:rPr>
      </w:r>
    </w:p>
    <w:p w:rsidR="00000000" w:rsidDel="00000000" w:rsidP="00000000" w:rsidRDefault="00000000" w:rsidRPr="00000000" w14:paraId="000000C4">
      <w:pPr>
        <w:rPr>
          <w:rFonts w:ascii="Roboto" w:cs="Roboto" w:eastAsia="Roboto" w:hAnsi="Roboto"/>
          <w:b w:val="0"/>
          <w:bCs w:val="0"/>
          <w:color w:val="000000"/>
          <w:sz w:val="20"/>
          <w:szCs w:val="20"/>
          <w:vertAlign w:val="baseline"/>
        </w:rPr>
      </w:pPr>
      <w:r w:rsidDel="00000000" w:rsidR="00000000" w:rsidRPr="00000000">
        <w:rPr>
          <w:rtl w:val="0"/>
        </w:rPr>
      </w:r>
    </w:p>
    <w:p w:rsidR="00000000" w:rsidDel="00000000" w:rsidP="00000000" w:rsidRDefault="00000000" w:rsidRPr="00000000" w14:paraId="000000C5">
      <w:pPr>
        <w:rPr>
          <w:rFonts w:ascii="Roboto" w:cs="Roboto" w:eastAsia="Roboto" w:hAnsi="Roboto"/>
          <w:b w:val="0"/>
          <w:bCs w:val="0"/>
          <w:color w:val="000000"/>
          <w:sz w:val="20"/>
          <w:szCs w:val="20"/>
          <w:vertAlign w:val="baseline"/>
        </w:rPr>
      </w:pPr>
      <w:r w:rsidDel="00000000" w:rsidR="00000000" w:rsidRPr="00000000">
        <w:rPr>
          <w:rFonts w:ascii="Roboto" w:cs="Roboto" w:eastAsia="Roboto" w:hAnsi="Roboto"/>
          <w:b w:val="1"/>
          <w:bCs w:val="1"/>
          <w:color w:val="000000"/>
          <w:sz w:val="20"/>
          <w:szCs w:val="20"/>
          <w:vertAlign w:val="baseline"/>
          <w:rtl w:val="0"/>
        </w:rPr>
        <w:t xml:space="preserve">15-1 Convocations</w:t>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Les assemblées sont convoquées dans les conditions fixées par la loi pour les sociétés anonymes. Elles se réunissent au siège de la société ou en tout autre lieu précisé dans l’avis de convocation. Tout actionnaire a le droit de participer aux assemblées générales dès lors que ses actions sont libérées des versements exigibles et inscrites en compte à son nom quinze jours au moins avant la date de convocation.</w:t>
      </w:r>
    </w:p>
    <w:p w:rsidR="00000000" w:rsidDel="00000000" w:rsidP="00000000" w:rsidRDefault="00000000" w:rsidRPr="00000000" w14:paraId="000000C8">
      <w:pPr>
        <w:rPr>
          <w:rFonts w:ascii="Roboto" w:cs="Roboto" w:eastAsia="Roboto" w:hAnsi="Roboto"/>
          <w:color w:val="000000"/>
          <w:sz w:val="20"/>
          <w:szCs w:val="20"/>
          <w:vertAlign w:val="baseline"/>
        </w:rPr>
      </w:pPr>
      <w:r w:rsidDel="00000000" w:rsidR="00000000" w:rsidRPr="00000000">
        <w:rPr>
          <w:rFonts w:ascii="Roboto" w:cs="Roboto" w:eastAsia="Roboto" w:hAnsi="Roboto"/>
          <w:color w:val="000000"/>
          <w:sz w:val="20"/>
          <w:szCs w:val="20"/>
          <w:vertAlign w:val="baseline"/>
          <w:rtl w:val="0"/>
        </w:rPr>
        <w:t xml:space="preserve">Le commissaire aux comptes est convié à l’assemblée.</w:t>
      </w:r>
    </w:p>
    <w:p w:rsidR="00000000" w:rsidDel="00000000" w:rsidP="00000000" w:rsidRDefault="00000000" w:rsidRPr="00000000" w14:paraId="000000C9">
      <w:pPr>
        <w:rPr>
          <w:rFonts w:ascii="Roboto" w:cs="Roboto" w:eastAsia="Roboto" w:hAnsi="Roboto"/>
          <w:color w:val="000000"/>
          <w:sz w:val="20"/>
          <w:szCs w:val="20"/>
          <w:vertAlign w:val="baseline"/>
        </w:rPr>
      </w:pPr>
      <w:r w:rsidDel="00000000" w:rsidR="00000000" w:rsidRPr="00000000">
        <w:rPr>
          <w:rFonts w:ascii="Roboto" w:cs="Roboto" w:eastAsia="Roboto" w:hAnsi="Roboto"/>
          <w:color w:val="000000"/>
          <w:sz w:val="20"/>
          <w:szCs w:val="20"/>
          <w:vertAlign w:val="baseline"/>
          <w:rtl w:val="0"/>
        </w:rPr>
        <w:t xml:space="preserve">Le Président peut décider d’inviter à l’assemblée tout tiers dont la présence lui semble utile.</w:t>
      </w:r>
    </w:p>
    <w:p w:rsidR="00000000" w:rsidDel="00000000" w:rsidP="00000000" w:rsidRDefault="00000000" w:rsidRPr="00000000" w14:paraId="000000CA">
      <w:pPr>
        <w:rPr>
          <w:rFonts w:ascii="Roboto" w:cs="Roboto" w:eastAsia="Roboto" w:hAnsi="Roboto"/>
          <w:color w:val="000000"/>
          <w:sz w:val="20"/>
          <w:szCs w:val="20"/>
          <w:vertAlign w:val="baseline"/>
        </w:rPr>
      </w:pPr>
      <w:r w:rsidDel="00000000" w:rsidR="00000000" w:rsidRPr="00000000">
        <w:rPr>
          <w:rtl w:val="0"/>
        </w:rPr>
      </w:r>
    </w:p>
    <w:p w:rsidR="00000000" w:rsidDel="00000000" w:rsidP="00000000" w:rsidRDefault="00000000" w:rsidRPr="00000000" w14:paraId="000000CB">
      <w:pPr>
        <w:rPr>
          <w:rFonts w:ascii="Roboto" w:cs="Roboto" w:eastAsia="Roboto" w:hAnsi="Roboto"/>
          <w:b w:val="0"/>
          <w:bCs w:val="0"/>
          <w:color w:val="000000"/>
          <w:sz w:val="20"/>
          <w:szCs w:val="20"/>
          <w:vertAlign w:val="baseline"/>
        </w:rPr>
      </w:pPr>
      <w:r w:rsidDel="00000000" w:rsidR="00000000" w:rsidRPr="00000000">
        <w:rPr>
          <w:rFonts w:ascii="Roboto" w:cs="Roboto" w:eastAsia="Roboto" w:hAnsi="Roboto"/>
          <w:b w:val="1"/>
          <w:bCs w:val="1"/>
          <w:color w:val="000000"/>
          <w:sz w:val="20"/>
          <w:szCs w:val="20"/>
          <w:vertAlign w:val="baseline"/>
          <w:rtl w:val="0"/>
        </w:rPr>
        <w:t xml:space="preserve">15-2 Déroulement</w:t>
      </w: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Les assemblées, sauf l’assemblée annuelle arrêtant les comptes de l’exercice écoulé, peuvent se tenir par visioconférence. Les assemblées sont présidées par le Président ou, en son absence par un Vice-président. A défaut, l’assemblée élit elle-même son Président. Les fonctions de scrutateur sont remplies par les deux membres de l’assemblée qui disposent du plus grand nombre de voix et acceptent ces fonctions. Le Président et les scrutateurs désignent, parmi les actionnaires ou en dehors d’eux, le secrétaire.</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Il est tenu une feuille de présence dans les conditions applicables aux sociétés anonymes. Les procès-verbaux sont dressés et les copies ou extraits des délibérations sont délivrés et certifiés conformément aux dispositions applicables aux sociétés anonymes.</w:t>
      </w:r>
    </w:p>
    <w:p w:rsidR="00000000" w:rsidDel="00000000" w:rsidP="00000000" w:rsidRDefault="00000000" w:rsidRPr="00000000" w14:paraId="000000CF">
      <w:pPr>
        <w:jc w:val="both"/>
        <w:rPr>
          <w:rFonts w:ascii="Roboto" w:cs="Roboto" w:eastAsia="Roboto" w:hAnsi="Roboto"/>
          <w:color w:val="000000"/>
          <w:sz w:val="20"/>
          <w:szCs w:val="20"/>
          <w:vertAlign w:val="baseline"/>
        </w:rPr>
      </w:pPr>
      <w:r w:rsidDel="00000000" w:rsidR="00000000" w:rsidRPr="00000000">
        <w:rPr>
          <w:rtl w:val="0"/>
        </w:rPr>
      </w:r>
    </w:p>
    <w:p w:rsidR="00000000" w:rsidDel="00000000" w:rsidP="00000000" w:rsidRDefault="00000000" w:rsidRPr="00000000" w14:paraId="000000D0">
      <w:pPr>
        <w:rPr>
          <w:rFonts w:ascii="Roboto" w:cs="Roboto" w:eastAsia="Roboto" w:hAnsi="Roboto"/>
          <w:b w:val="0"/>
          <w:bCs w:val="0"/>
          <w:color w:val="000000"/>
          <w:sz w:val="20"/>
          <w:szCs w:val="20"/>
          <w:vertAlign w:val="baseline"/>
        </w:rPr>
      </w:pPr>
      <w:r w:rsidDel="00000000" w:rsidR="00000000" w:rsidRPr="00000000">
        <w:rPr>
          <w:rFonts w:ascii="Roboto" w:cs="Roboto" w:eastAsia="Roboto" w:hAnsi="Roboto"/>
          <w:b w:val="1"/>
          <w:bCs w:val="1"/>
          <w:color w:val="000000"/>
          <w:sz w:val="20"/>
          <w:szCs w:val="20"/>
          <w:vertAlign w:val="baseline"/>
          <w:rtl w:val="0"/>
        </w:rPr>
        <w:t xml:space="preserve">15-3 Prérogatives de l’assemblée</w:t>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L’assemblée se réunit de manière extraordinaire pour statuer sur toute résolution tendant directement ou indirectement à la modification des statuts et de manière ordinaire dans tous les autres cas. L’assemblée générale ordinaire délibère à la majorité simple des suffrages exprimés et l’assemblée extraordinaire à la majorité des deux tiers des présents.</w:t>
      </w:r>
    </w:p>
    <w:p w:rsidR="00000000" w:rsidDel="00000000" w:rsidP="00000000" w:rsidRDefault="00000000" w:rsidRPr="00000000" w14:paraId="000000D3">
      <w:pPr>
        <w:rPr>
          <w:rFonts w:ascii="Roboto" w:cs="Roboto" w:eastAsia="Roboto" w:hAnsi="Roboto"/>
          <w:color w:val="000000"/>
          <w:sz w:val="20"/>
          <w:szCs w:val="20"/>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Outre les dispositions figurant dans les présents statuts, l’assemblée délibère dans les cas suivants :</w:t>
      </w:r>
    </w:p>
    <w:p w:rsidR="00000000" w:rsidDel="00000000" w:rsidP="00000000" w:rsidRDefault="00000000" w:rsidRPr="00000000" w14:paraId="000000D5">
      <w:pPr>
        <w:rPr>
          <w:rFonts w:ascii="Roboto" w:cs="Roboto" w:eastAsia="Roboto" w:hAnsi="Roboto"/>
          <w:color w:val="000000"/>
          <w:sz w:val="20"/>
          <w:szCs w:val="20"/>
          <w:vertAlign w:val="baseline"/>
        </w:rPr>
      </w:pPr>
      <w:r w:rsidDel="00000000" w:rsidR="00000000" w:rsidRPr="00000000">
        <w:rPr>
          <w:rFonts w:ascii="Roboto" w:cs="Roboto" w:eastAsia="Roboto" w:hAnsi="Roboto"/>
          <w:color w:val="000000"/>
          <w:sz w:val="20"/>
          <w:szCs w:val="20"/>
          <w:vertAlign w:val="baseline"/>
          <w:rtl w:val="0"/>
        </w:rPr>
        <w:t xml:space="preserve">- La modification des statuts</w:t>
      </w:r>
    </w:p>
    <w:p w:rsidR="00000000" w:rsidDel="00000000" w:rsidP="00000000" w:rsidRDefault="00000000" w:rsidRPr="00000000" w14:paraId="000000D6">
      <w:pPr>
        <w:rPr>
          <w:rFonts w:ascii="Roboto" w:cs="Roboto" w:eastAsia="Roboto" w:hAnsi="Roboto"/>
          <w:color w:val="000000"/>
          <w:sz w:val="20"/>
          <w:szCs w:val="20"/>
          <w:vertAlign w:val="baseline"/>
        </w:rPr>
      </w:pPr>
      <w:r w:rsidDel="00000000" w:rsidR="00000000" w:rsidRPr="00000000">
        <w:rPr>
          <w:rFonts w:ascii="Roboto" w:cs="Roboto" w:eastAsia="Roboto" w:hAnsi="Roboto"/>
          <w:color w:val="000000"/>
          <w:sz w:val="20"/>
          <w:szCs w:val="20"/>
          <w:vertAlign w:val="baseline"/>
          <w:rtl w:val="0"/>
        </w:rPr>
        <w:t xml:space="preserve">- La modification du règlement intérieur</w:t>
      </w:r>
    </w:p>
    <w:p w:rsidR="00000000" w:rsidDel="00000000" w:rsidP="00000000" w:rsidRDefault="00000000" w:rsidRPr="00000000" w14:paraId="000000D7">
      <w:pPr>
        <w:rPr>
          <w:rFonts w:ascii="Roboto" w:cs="Roboto" w:eastAsia="Roboto" w:hAnsi="Roboto"/>
          <w:color w:val="000000"/>
          <w:sz w:val="20"/>
          <w:szCs w:val="20"/>
          <w:vertAlign w:val="baseline"/>
        </w:rPr>
      </w:pPr>
      <w:r w:rsidDel="00000000" w:rsidR="00000000" w:rsidRPr="00000000">
        <w:rPr>
          <w:rFonts w:ascii="Roboto" w:cs="Roboto" w:eastAsia="Roboto" w:hAnsi="Roboto"/>
          <w:color w:val="000000"/>
          <w:sz w:val="20"/>
          <w:szCs w:val="20"/>
          <w:vertAlign w:val="baseline"/>
          <w:rtl w:val="0"/>
        </w:rPr>
        <w:t xml:space="preserve">- La prorogation ou la dissolution anticipée de la société</w:t>
      </w:r>
    </w:p>
    <w:p w:rsidR="00000000" w:rsidDel="00000000" w:rsidP="00000000" w:rsidRDefault="00000000" w:rsidRPr="00000000" w14:paraId="000000D8">
      <w:pPr>
        <w:rPr>
          <w:rFonts w:ascii="Roboto" w:cs="Roboto" w:eastAsia="Roboto" w:hAnsi="Roboto"/>
          <w:color w:val="000000"/>
          <w:sz w:val="20"/>
          <w:szCs w:val="20"/>
          <w:vertAlign w:val="baseline"/>
        </w:rPr>
      </w:pPr>
      <w:r w:rsidDel="00000000" w:rsidR="00000000" w:rsidRPr="00000000">
        <w:rPr>
          <w:rFonts w:ascii="Roboto" w:cs="Roboto" w:eastAsia="Roboto" w:hAnsi="Roboto"/>
          <w:color w:val="000000"/>
          <w:sz w:val="20"/>
          <w:szCs w:val="20"/>
          <w:vertAlign w:val="baseline"/>
          <w:rtl w:val="0"/>
        </w:rPr>
        <w:t xml:space="preserve">- La poursuite de l’activité malgré la perte de plus des deux tiers du capital social</w:t>
      </w:r>
    </w:p>
    <w:p w:rsidR="00000000" w:rsidDel="00000000" w:rsidP="00000000" w:rsidRDefault="00000000" w:rsidRPr="00000000" w14:paraId="000000D9">
      <w:pPr>
        <w:ind w:left="187" w:hanging="187"/>
        <w:rPr>
          <w:rFonts w:ascii="Roboto" w:cs="Roboto" w:eastAsia="Roboto" w:hAnsi="Roboto"/>
          <w:color w:val="000000"/>
          <w:sz w:val="20"/>
          <w:szCs w:val="20"/>
          <w:vertAlign w:val="baseline"/>
        </w:rPr>
      </w:pPr>
      <w:r w:rsidDel="00000000" w:rsidR="00000000" w:rsidRPr="00000000">
        <w:rPr>
          <w:rFonts w:ascii="Roboto" w:cs="Roboto" w:eastAsia="Roboto" w:hAnsi="Roboto"/>
          <w:color w:val="000000"/>
          <w:sz w:val="20"/>
          <w:szCs w:val="20"/>
          <w:vertAlign w:val="baseline"/>
          <w:rtl w:val="0"/>
        </w:rPr>
        <w:t xml:space="preserve">- L’approbation des conventions réglementées ou passées entre la société et un actionnaire ou un mandataire social</w:t>
      </w:r>
    </w:p>
    <w:p w:rsidR="00000000" w:rsidDel="00000000" w:rsidP="00000000" w:rsidRDefault="00000000" w:rsidRPr="00000000" w14:paraId="000000DA">
      <w:pPr>
        <w:rPr>
          <w:rFonts w:ascii="Roboto" w:cs="Roboto" w:eastAsia="Roboto" w:hAnsi="Roboto"/>
          <w:color w:val="000000"/>
          <w:sz w:val="20"/>
          <w:szCs w:val="20"/>
          <w:vertAlign w:val="baseline"/>
        </w:rPr>
      </w:pPr>
      <w:r w:rsidDel="00000000" w:rsidR="00000000" w:rsidRPr="00000000">
        <w:rPr>
          <w:rFonts w:ascii="Roboto" w:cs="Roboto" w:eastAsia="Roboto" w:hAnsi="Roboto"/>
          <w:color w:val="000000"/>
          <w:sz w:val="20"/>
          <w:szCs w:val="20"/>
          <w:vertAlign w:val="baseline"/>
          <w:rtl w:val="0"/>
        </w:rPr>
        <w:t xml:space="preserve">- La nomination ou la révocation du président ou des vice-présidents</w:t>
      </w:r>
    </w:p>
    <w:p w:rsidR="00000000" w:rsidDel="00000000" w:rsidP="00000000" w:rsidRDefault="00000000" w:rsidRPr="00000000" w14:paraId="000000DB">
      <w:pPr>
        <w:rPr>
          <w:rFonts w:ascii="Roboto" w:cs="Roboto" w:eastAsia="Roboto" w:hAnsi="Roboto"/>
          <w:color w:val="000000"/>
          <w:sz w:val="20"/>
          <w:szCs w:val="20"/>
          <w:vertAlign w:val="baseline"/>
        </w:rPr>
      </w:pPr>
      <w:r w:rsidDel="00000000" w:rsidR="00000000" w:rsidRPr="00000000">
        <w:rPr>
          <w:rFonts w:ascii="Roboto" w:cs="Roboto" w:eastAsia="Roboto" w:hAnsi="Roboto"/>
          <w:color w:val="000000"/>
          <w:sz w:val="20"/>
          <w:szCs w:val="20"/>
          <w:vertAlign w:val="baseline"/>
          <w:rtl w:val="0"/>
        </w:rPr>
        <w:t xml:space="preserve">- L’arrêté des comptes de l’exercice en cours</w:t>
      </w:r>
    </w:p>
    <w:p w:rsidR="00000000" w:rsidDel="00000000" w:rsidP="00000000" w:rsidRDefault="00000000" w:rsidRPr="00000000" w14:paraId="000000DC">
      <w:pPr>
        <w:ind w:left="187" w:hanging="187"/>
        <w:rPr>
          <w:rFonts w:ascii="Roboto" w:cs="Roboto" w:eastAsia="Roboto" w:hAnsi="Roboto"/>
          <w:color w:val="000000"/>
          <w:sz w:val="20"/>
          <w:szCs w:val="20"/>
          <w:vertAlign w:val="baseline"/>
        </w:rPr>
      </w:pPr>
      <w:r w:rsidDel="00000000" w:rsidR="00000000" w:rsidRPr="00000000">
        <w:rPr>
          <w:rFonts w:ascii="Roboto" w:cs="Roboto" w:eastAsia="Roboto" w:hAnsi="Roboto"/>
          <w:color w:val="000000"/>
          <w:sz w:val="20"/>
          <w:szCs w:val="20"/>
          <w:vertAlign w:val="baseline"/>
          <w:rtl w:val="0"/>
        </w:rPr>
        <w:t xml:space="preserve">- La détermination de l’éventuelle prime d’émission en cas d’émission d’actions nouvelles</w:t>
      </w:r>
    </w:p>
    <w:p w:rsidR="00000000" w:rsidDel="00000000" w:rsidP="00000000" w:rsidRDefault="00000000" w:rsidRPr="00000000" w14:paraId="000000DD">
      <w:pPr>
        <w:rPr>
          <w:rFonts w:ascii="Roboto" w:cs="Roboto" w:eastAsia="Roboto" w:hAnsi="Roboto"/>
          <w:color w:val="000000"/>
          <w:sz w:val="20"/>
          <w:szCs w:val="20"/>
          <w:vertAlign w:val="baseline"/>
        </w:rPr>
      </w:pPr>
      <w:r w:rsidDel="00000000" w:rsidR="00000000" w:rsidRPr="00000000">
        <w:rPr>
          <w:rtl w:val="0"/>
        </w:rPr>
      </w:r>
    </w:p>
    <w:p w:rsidR="00000000" w:rsidDel="00000000" w:rsidP="00000000" w:rsidRDefault="00000000" w:rsidRPr="00000000" w14:paraId="000000DE">
      <w:pPr>
        <w:rPr>
          <w:rFonts w:ascii="Roboto" w:cs="Roboto" w:eastAsia="Roboto" w:hAnsi="Roboto"/>
          <w:b w:val="0"/>
          <w:bCs w:val="0"/>
          <w:color w:val="000000"/>
          <w:sz w:val="20"/>
          <w:szCs w:val="20"/>
          <w:vertAlign w:val="baseline"/>
        </w:rPr>
      </w:pPr>
      <w:r w:rsidDel="00000000" w:rsidR="00000000" w:rsidRPr="00000000">
        <w:rPr>
          <w:rFonts w:ascii="Roboto" w:cs="Roboto" w:eastAsia="Roboto" w:hAnsi="Roboto"/>
          <w:b w:val="1"/>
          <w:bCs w:val="1"/>
          <w:color w:val="000000"/>
          <w:sz w:val="20"/>
          <w:szCs w:val="20"/>
          <w:vertAlign w:val="baseline"/>
          <w:rtl w:val="0"/>
        </w:rPr>
        <w:t xml:space="preserve">Article 16 : Distribution de dividendes</w:t>
      </w: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 compte de résultat qui récapitule les produits et les charges de l’exercice fait apparaître par différence, après déduction des amortissements et des provisions, le bénéfice ou la perte de l’exercice. Après constitution de la réserve légale, les bénéfices distribuables sont entièrement répartis entre les actionnaires selon les modalités prévues ci-après.</w:t>
      </w:r>
    </w:p>
    <w:p w:rsidR="00000000" w:rsidDel="00000000" w:rsidP="00000000" w:rsidRDefault="00000000" w:rsidRPr="00000000" w14:paraId="000000E1">
      <w:pPr>
        <w:rPr>
          <w:rFonts w:ascii="Roboto" w:cs="Roboto" w:eastAsia="Roboto" w:hAnsi="Roboto"/>
          <w:color w:val="000000"/>
          <w:sz w:val="20"/>
          <w:szCs w:val="20"/>
          <w:vertAlign w:val="baseline"/>
        </w:rPr>
      </w:pPr>
      <w:r w:rsidDel="00000000" w:rsidR="00000000" w:rsidRPr="00000000">
        <w:rPr>
          <w:rFonts w:ascii="Roboto" w:cs="Roboto" w:eastAsia="Roboto" w:hAnsi="Roboto"/>
          <w:color w:val="000000"/>
          <w:sz w:val="20"/>
          <w:szCs w:val="20"/>
          <w:vertAlign w:val="baseline"/>
          <w:rtl w:val="0"/>
        </w:rPr>
        <w:t xml:space="preserve">Il appartient à la présidence de procéder à la mise en paiement des dividendes.</w:t>
      </w:r>
    </w:p>
    <w:p w:rsidR="00000000" w:rsidDel="00000000" w:rsidP="00000000" w:rsidRDefault="00000000" w:rsidRPr="00000000" w14:paraId="000000E2">
      <w:pPr>
        <w:rPr>
          <w:rFonts w:ascii="Roboto" w:cs="Roboto" w:eastAsia="Roboto" w:hAnsi="Roboto"/>
          <w:color w:val="000000"/>
          <w:sz w:val="20"/>
          <w:szCs w:val="20"/>
          <w:vertAlign w:val="baseline"/>
        </w:rPr>
      </w:pPr>
      <w:r w:rsidDel="00000000" w:rsidR="00000000" w:rsidRPr="00000000">
        <w:rPr>
          <w:rtl w:val="0"/>
        </w:rPr>
      </w:r>
    </w:p>
    <w:p w:rsidR="00000000" w:rsidDel="00000000" w:rsidP="00000000" w:rsidRDefault="00000000" w:rsidRPr="00000000" w14:paraId="000000E3">
      <w:pPr>
        <w:rPr>
          <w:rFonts w:ascii="Roboto" w:cs="Roboto" w:eastAsia="Roboto" w:hAnsi="Roboto"/>
          <w:b w:val="0"/>
          <w:bCs w:val="0"/>
          <w:color w:val="000000"/>
          <w:sz w:val="20"/>
          <w:szCs w:val="20"/>
          <w:vertAlign w:val="baseline"/>
        </w:rPr>
      </w:pPr>
      <w:r w:rsidDel="00000000" w:rsidR="00000000" w:rsidRPr="00000000">
        <w:rPr>
          <w:rFonts w:ascii="Roboto" w:cs="Roboto" w:eastAsia="Roboto" w:hAnsi="Roboto"/>
          <w:b w:val="1"/>
          <w:bCs w:val="1"/>
          <w:color w:val="000000"/>
          <w:sz w:val="20"/>
          <w:szCs w:val="20"/>
          <w:vertAlign w:val="baseline"/>
          <w:rtl w:val="0"/>
        </w:rPr>
        <w:t xml:space="preserve">Article 17 : Exercice social</w:t>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L’exercice social commence le [debut_exercice] et finit le [fin_exercice] de chaque année.</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superscript"/>
          <w:rtl w:val="0"/>
        </w:rPr>
        <w:t xml:space="preserve"/>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
      </w:r>
    </w:p>
    <w:p w:rsidR="00000000" w:rsidDel="00000000" w:rsidP="00000000" w:rsidRDefault="00000000" w:rsidRPr="00000000" w14:paraId="000000E6">
      <w:pPr>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Par exception le premier exercice commencera à la date d’immatriculation de la société et prendra fin</w:t>
      </w:r>
      <w:r w:rsidDel="00000000" w:rsidR="00000000" w:rsidRPr="00000000">
        <w:rPr>
          <w:rFonts w:ascii="Roboto" w:cs="Roboto" w:eastAsia="Roboto" w:hAnsi="Roboto"/>
          <w:sz w:val="20"/>
          <w:szCs w:val="20"/>
          <w:rtl w:val="0"/>
        </w:rPr>
        <w:t xml:space="preserve"> [date_cloture_exercice_1]</w:t>
      </w:r>
      <w:r w:rsidDel="00000000" w:rsidR="00000000" w:rsidRPr="00000000">
        <w:rPr>
          <w:rFonts w:ascii="Roboto" w:cs="Roboto" w:eastAsia="Roboto" w:hAnsi="Roboto"/>
          <w:sz w:val="20"/>
          <w:szCs w:val="20"/>
          <w:vertAlign w:val="baseline"/>
          <w:rtl w:val="0"/>
        </w:rPr>
        <w:t xml:space="preserve">.</w:t>
      </w:r>
    </w:p>
    <w:p w:rsidR="00000000" w:rsidDel="00000000" w:rsidP="00000000" w:rsidRDefault="00000000" w:rsidRPr="00000000" w14:paraId="000000E7">
      <w:pPr>
        <w:rPr>
          <w:rFonts w:ascii="Roboto" w:cs="Roboto" w:eastAsia="Roboto" w:hAnsi="Roboto"/>
          <w:color w:val="000000"/>
          <w:sz w:val="20"/>
          <w:szCs w:val="20"/>
          <w:vertAlign w:val="baseline"/>
        </w:rPr>
      </w:pPr>
      <w:r w:rsidDel="00000000" w:rsidR="00000000" w:rsidRPr="00000000">
        <w:rPr>
          <w:rtl w:val="0"/>
        </w:rPr>
      </w:r>
    </w:p>
    <w:p w:rsidR="00000000" w:rsidDel="00000000" w:rsidP="00000000" w:rsidRDefault="00000000" w:rsidRPr="00000000" w14:paraId="000000E8">
      <w:pPr>
        <w:rPr>
          <w:rFonts w:ascii="Roboto" w:cs="Roboto" w:eastAsia="Roboto" w:hAnsi="Roboto"/>
          <w:b w:val="0"/>
          <w:bCs w:val="0"/>
          <w:color w:val="000000"/>
          <w:sz w:val="20"/>
          <w:szCs w:val="20"/>
          <w:vertAlign w:val="baseline"/>
        </w:rPr>
      </w:pPr>
      <w:r w:rsidDel="00000000" w:rsidR="00000000" w:rsidRPr="00000000">
        <w:rPr>
          <w:rFonts w:ascii="Roboto" w:cs="Roboto" w:eastAsia="Roboto" w:hAnsi="Roboto"/>
          <w:b w:val="1"/>
          <w:bCs w:val="1"/>
          <w:color w:val="000000"/>
          <w:sz w:val="20"/>
          <w:szCs w:val="20"/>
          <w:vertAlign w:val="baseline"/>
          <w:rtl w:val="0"/>
        </w:rPr>
        <w:t xml:space="preserve">Article 18 : Dissolution liquidation</w:t>
      </w: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En cas de dissolution de la société, quelle que puisse en être la cause, le Président reste en fonction jusqu’à ce que l’assemblée ait nommé un ou plusieurs liquidateurs dont elle détermine les pouvoirs.</w:t>
      </w:r>
    </w:p>
    <w:p w:rsidR="00000000" w:rsidDel="00000000" w:rsidP="00000000" w:rsidRDefault="00000000" w:rsidRPr="00000000" w14:paraId="000000EB">
      <w:pPr>
        <w:rPr>
          <w:rFonts w:ascii="Roboto" w:cs="Roboto" w:eastAsia="Roboto" w:hAnsi="Roboto"/>
          <w:b w:val="0"/>
          <w:bCs w:val="0"/>
          <w:color w:val="000000"/>
          <w:sz w:val="20"/>
          <w:szCs w:val="20"/>
          <w:vertAlign w:val="baseline"/>
        </w:rPr>
      </w:pPr>
      <w:r w:rsidDel="00000000" w:rsidR="00000000" w:rsidRPr="00000000">
        <w:rPr>
          <w:rtl w:val="0"/>
        </w:rPr>
      </w:r>
    </w:p>
    <w:p w:rsidR="00000000" w:rsidDel="00000000" w:rsidP="00000000" w:rsidRDefault="00000000" w:rsidRPr="00000000" w14:paraId="000000EC">
      <w:pPr>
        <w:rPr>
          <w:rFonts w:ascii="Roboto" w:cs="Roboto" w:eastAsia="Roboto" w:hAnsi="Roboto"/>
          <w:b w:val="0"/>
          <w:bCs w:val="0"/>
          <w:color w:val="ff0000"/>
          <w:sz w:val="20"/>
          <w:szCs w:val="20"/>
          <w:vertAlign w:val="baseline"/>
        </w:rPr>
      </w:pPr>
      <w:r w:rsidDel="00000000" w:rsidR="00000000" w:rsidRPr="00000000">
        <w:rPr>
          <w:rFonts w:ascii="Roboto" w:cs="Roboto" w:eastAsia="Roboto" w:hAnsi="Roboto"/>
          <w:b w:val="1"/>
          <w:bCs w:val="1"/>
          <w:color w:val="000000"/>
          <w:sz w:val="20"/>
          <w:szCs w:val="20"/>
          <w:vertAlign w:val="baseline"/>
          <w:rtl w:val="0"/>
        </w:rPr>
        <w:t xml:space="preserve">Article 19 : Jouissance de la personnalité morale - pouvoirs</w:t>
      </w: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La société ne jouira de sa personnalité morale qu’à compter de son immatriculation au registre du commerce et des sociétés. Jusqu’à son immatriculation l’associé unique pourra réaliser toutes les opérations utiles et entrant dans l’objet social tel que défini par les présents statuts.</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Tous pouvoirs sont donnés au porteur d’un original ou copie certifiée conforme des présents statuts à l’effet d’accomplir toutes les formalités de publicité.</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2">
      <w:pPr>
        <w:rPr>
          <w:rFonts w:ascii="Roboto" w:cs="Roboto" w:eastAsia="Roboto" w:hAnsi="Roboto"/>
          <w:b w:val="0"/>
          <w:bCs w:val="0"/>
          <w:color w:val="000000"/>
          <w:sz w:val="20"/>
          <w:szCs w:val="20"/>
          <w:vertAlign w:val="baseline"/>
        </w:rPr>
      </w:pPr>
      <w:r w:rsidDel="00000000" w:rsidR="00000000" w:rsidRPr="00000000">
        <w:rPr>
          <w:rFonts w:ascii="Roboto" w:cs="Roboto" w:eastAsia="Roboto" w:hAnsi="Roboto"/>
          <w:b w:val="1"/>
          <w:bCs w:val="1"/>
          <w:color w:val="000000"/>
          <w:sz w:val="20"/>
          <w:szCs w:val="20"/>
          <w:vertAlign w:val="baseline"/>
          <w:rtl w:val="0"/>
        </w:rPr>
        <w:t xml:space="preserve">Article 20 : Contestations</w:t>
      </w:r>
      <w:r w:rsidDel="00000000" w:rsidR="00000000" w:rsidRPr="00000000">
        <w:rPr>
          <w:rtl w:val="0"/>
        </w:rPr>
      </w:r>
    </w:p>
    <w:p w:rsidR="00000000" w:rsidDel="00000000" w:rsidP="00000000" w:rsidRDefault="00000000" w:rsidRPr="00000000" w14:paraId="000000F3">
      <w:pPr>
        <w:rPr>
          <w:rFonts w:ascii="Roboto" w:cs="Roboto" w:eastAsia="Roboto" w:hAnsi="Roboto"/>
          <w:color w:val="000000"/>
          <w:sz w:val="20"/>
          <w:szCs w:val="20"/>
          <w:vertAlign w:val="baseline"/>
        </w:rPr>
      </w:pPr>
      <w:r w:rsidDel="00000000" w:rsidR="00000000" w:rsidRPr="00000000">
        <w:rPr>
          <w:rtl w:val="0"/>
        </w:rPr>
      </w:r>
    </w:p>
    <w:p w:rsidR="00000000" w:rsidDel="00000000" w:rsidP="00000000" w:rsidRDefault="00000000" w:rsidRPr="00000000" w14:paraId="000000F4">
      <w:pPr>
        <w:rPr>
          <w:rFonts w:ascii="Roboto" w:cs="Roboto" w:eastAsia="Roboto" w:hAnsi="Roboto"/>
          <w:color w:val="000000"/>
          <w:sz w:val="20"/>
          <w:szCs w:val="20"/>
          <w:vertAlign w:val="baseline"/>
        </w:rPr>
      </w:pPr>
      <w:r w:rsidDel="00000000" w:rsidR="00000000" w:rsidRPr="00000000">
        <w:rPr>
          <w:rFonts w:ascii="Roboto" w:cs="Roboto" w:eastAsia="Roboto" w:hAnsi="Roboto"/>
          <w:color w:val="000000"/>
          <w:sz w:val="20"/>
          <w:szCs w:val="20"/>
          <w:vertAlign w:val="baseline"/>
          <w:rtl w:val="0"/>
        </w:rPr>
        <w:t xml:space="preserve">Toutes les contestations susceptibles de survenir entre la société et un de ses mandataires, entre la société et un ou plusieurs actionnaires et entre actionnaires au sujet de la société seront d’abord soumises à une médiation puis, en cas d'échec de cette dernière, à l'arbitrage.</w:t>
      </w:r>
    </w:p>
    <w:p w:rsidR="00000000" w:rsidDel="00000000" w:rsidP="00000000" w:rsidRDefault="00000000" w:rsidRPr="00000000" w14:paraId="000000F5">
      <w:pPr>
        <w:rPr>
          <w:rFonts w:ascii="Roboto" w:cs="Roboto" w:eastAsia="Roboto" w:hAnsi="Roboto"/>
          <w:color w:val="000000"/>
          <w:sz w:val="20"/>
          <w:szCs w:val="20"/>
          <w:vertAlign w:val="baseline"/>
        </w:rPr>
      </w:pPr>
      <w:r w:rsidDel="00000000" w:rsidR="00000000" w:rsidRPr="00000000">
        <w:rPr>
          <w:rtl w:val="0"/>
        </w:rPr>
      </w:r>
    </w:p>
    <w:p w:rsidR="00000000" w:rsidDel="00000000" w:rsidP="00000000" w:rsidRDefault="00000000" w:rsidRPr="00000000" w14:paraId="000000F6">
      <w:pPr>
        <w:rPr>
          <w:rFonts w:ascii="Roboto" w:cs="Roboto" w:eastAsia="Roboto" w:hAnsi="Roboto"/>
          <w:sz w:val="20"/>
          <w:szCs w:val="20"/>
          <w:vertAlign w:val="baseline"/>
        </w:rPr>
      </w:pPr>
      <w:r w:rsidDel="00000000" w:rsidR="00000000" w:rsidRPr="00000000">
        <w:rPr>
          <w:rFonts w:ascii="Roboto" w:cs="Roboto" w:eastAsia="Roboto" w:hAnsi="Roboto"/>
          <w:color w:val="000000"/>
          <w:sz w:val="20"/>
          <w:szCs w:val="20"/>
          <w:vertAlign w:val="baseline"/>
          <w:rtl w:val="0"/>
        </w:rPr>
        <w:t xml:space="preserve">Fait à [lieu_signature]</w:t>
      </w:r>
      <w:r w:rsidDel="00000000" w:rsidR="00000000" w:rsidRPr="00000000">
        <w:rPr>
          <w:rFonts w:ascii="Roboto" w:cs="Roboto" w:eastAsia="Roboto" w:hAnsi="Roboto"/>
          <w:sz w:val="20"/>
          <w:szCs w:val="20"/>
          <w:vertAlign w:val="baseline"/>
          <w:rtl w:val="0"/>
        </w:rPr>
        <w:t xml:space="preserve">, le </w:t>
      </w:r>
      <w:r w:rsidDel="00000000" w:rsidR="00000000" w:rsidRPr="00000000">
        <w:rPr>
          <w:rFonts w:ascii="Roboto" w:cs="Roboto" w:eastAsia="Roboto" w:hAnsi="Roboto"/>
          <w:sz w:val="20"/>
          <w:szCs w:val="20"/>
          <w:rtl w:val="0"/>
        </w:rPr>
        <w:t xml:space="preserve">[date_signature]</w:t>
      </w:r>
      <w:r w:rsidDel="00000000" w:rsidR="00000000" w:rsidRPr="00000000">
        <w:rPr>
          <w:rtl w:val="0"/>
        </w:rPr>
      </w:r>
    </w:p>
    <w:p w:rsidR="00000000" w:rsidDel="00000000" w:rsidP="00000000" w:rsidRDefault="00000000" w:rsidRPr="00000000" w14:paraId="000000F7">
      <w:pPr>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F8">
      <w:pPr>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En quatre exemplaires originaux.</w:t>
      </w:r>
    </w:p>
    <w:p w:rsidR="00000000" w:rsidDel="00000000" w:rsidP="00000000" w:rsidRDefault="00000000" w:rsidRPr="00000000" w14:paraId="000000F9">
      <w:pPr>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FA">
      <w:pPr>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FB">
      <w:pPr>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FC">
      <w:pPr>
        <w:ind w:left="6372" w:firstLine="7.000000000000455"/>
        <w:rPr>
          <w:rFonts w:ascii="Roboto" w:cs="Roboto" w:eastAsia="Roboto" w:hAnsi="Roboto"/>
          <w:b w:val="0"/>
          <w:bCs w:val="0"/>
          <w:sz w:val="20"/>
          <w:szCs w:val="20"/>
          <w:vertAlign w:val="baseline"/>
        </w:rPr>
      </w:pPr>
      <w:r w:rsidDel="00000000" w:rsidR="00000000" w:rsidRPr="00000000">
        <w:rPr>
          <w:rFonts w:ascii="Roboto" w:cs="Roboto" w:eastAsia="Roboto" w:hAnsi="Roboto"/>
          <w:b w:val="1"/>
          <w:bCs w:val="1"/>
          <w:sz w:val="20"/>
          <w:szCs w:val="20"/>
          <w:rtl w:val="0"/>
        </w:rPr>
        <w:t xml:space="preserve">[prenom] [nom]</w:t>
      </w:r>
      <w:r w:rsidDel="00000000" w:rsidR="00000000" w:rsidRPr="00000000">
        <w:rPr>
          <w:rtl w:val="0"/>
        </w:rPr>
      </w:r>
    </w:p>
    <w:p w:rsidR="00000000" w:rsidDel="00000000" w:rsidP="00000000" w:rsidRDefault="00000000" w:rsidRPr="00000000" w14:paraId="000000FD">
      <w:pPr>
        <w:ind w:left="7088" w:hanging="708.9999999999998"/>
        <w:rPr>
          <w:rFonts w:ascii="Roboto" w:cs="Roboto" w:eastAsia="Roboto" w:hAnsi="Roboto"/>
          <w:sz w:val="20"/>
          <w:szCs w:val="20"/>
          <w:vertAlign w:val="baseline"/>
        </w:rPr>
      </w:pPr>
      <w:bookmarkStart w:colFirst="0" w:colLast="0" w:name="_heading=h.prhf97cucgv2" w:id="7"/>
      <w:bookmarkEnd w:id="7"/>
      <w:r w:rsidDel="00000000" w:rsidR="00000000" w:rsidRPr="00000000">
        <w:rPr>
          <w:rFonts w:ascii="Roboto" w:cs="Roboto" w:eastAsia="Roboto" w:hAnsi="Roboto"/>
          <w:sz w:val="20"/>
          <w:szCs w:val="20"/>
          <w:vertAlign w:val="baseline"/>
          <w:rtl w:val="0"/>
        </w:rPr>
        <w:t xml:space="preserve">[qualite_associe]</w:t>
      </w:r>
    </w:p>
    <w:p w:rsidR="00000000" w:rsidDel="00000000" w:rsidP="00000000" w:rsidRDefault="00000000" w:rsidRPr="00000000" w14:paraId="000000FE">
      <w:pPr>
        <w:ind w:left="6379" w:firstLine="0"/>
        <w:rPr>
          <w:rFonts w:ascii="Roboto" w:cs="Roboto" w:eastAsia="Roboto" w:hAnsi="Roboto"/>
          <w:i w:val="0"/>
          <w:iCs w:val="0"/>
          <w:sz w:val="20"/>
          <w:szCs w:val="20"/>
          <w:vertAlign w:val="baseline"/>
        </w:rPr>
      </w:pPr>
      <w:r w:rsidDel="00000000" w:rsidR="00000000" w:rsidRPr="00000000">
        <w:rPr>
          <w:rFonts w:ascii="Roboto" w:cs="Roboto" w:eastAsia="Roboto" w:hAnsi="Roboto"/>
          <w:i w:val="1"/>
          <w:iCs w:val="1"/>
          <w:sz w:val="20"/>
          <w:szCs w:val="20"/>
          <w:vertAlign w:val="baseline"/>
          <w:rtl w:val="0"/>
        </w:rPr>
        <w:t xml:space="preserve">Faire précéder de la mention « Bon pour acceptation des fonctions de [fonction_dirigeant] »</w:t>
      </w:r>
      <w:r w:rsidDel="00000000" w:rsidR="00000000" w:rsidRPr="00000000">
        <w:rPr>
          <w:rtl w:val="0"/>
        </w:rPr>
      </w:r>
    </w:p>
    <w:p w:rsidR="00000000" w:rsidDel="00000000" w:rsidP="00000000" w:rsidRDefault="00000000" w:rsidRPr="00000000" w14:paraId="000000FF">
      <w:pPr>
        <w:ind w:left="7088" w:firstLine="0"/>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100">
      <w:pPr>
        <w:ind w:left="7088" w:firstLine="0"/>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101">
      <w:pPr>
        <w:ind w:left="7088" w:firstLine="0"/>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102">
      <w:pPr>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103">
      <w:pPr>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104">
      <w:pPr>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105">
      <w:pPr>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106">
      <w:pPr>
        <w:rPr>
          <w:rFonts w:ascii="Roboto" w:cs="Roboto" w:eastAsia="Roboto" w:hAnsi="Roboto"/>
          <w:sz w:val="20"/>
          <w:szCs w:val="20"/>
          <w:vertAlign w:val="baseline"/>
        </w:rPr>
      </w:pPr>
      <w:bookmarkStart w:colFirst="0" w:colLast="0" w:name="_heading=h.h7s8y0xcfyc3" w:id="8"/>
      <w:bookmarkEnd w:id="8"/>
      <w:r w:rsidDel="00000000" w:rsidR="00000000" w:rsidRPr="00000000">
        <w:rPr>
          <w:rtl w:val="0"/>
        </w:rPr>
      </w:r>
    </w:p>
    <w:p w:rsidR="00000000" w:rsidDel="00000000" w:rsidP="00000000" w:rsidRDefault="00000000" w:rsidRPr="00000000" w14:paraId="00000107">
      <w:pPr>
        <w:jc w:val="center"/>
        <w:rPr>
          <w:rFonts w:ascii="Roboto" w:cs="Roboto" w:eastAsia="Roboto" w:hAnsi="Roboto"/>
          <w:b w:val="0"/>
          <w:bCs w:val="0"/>
          <w:sz w:val="20"/>
          <w:szCs w:val="20"/>
          <w:vertAlign w:val="baseline"/>
        </w:rPr>
      </w:pPr>
      <w:r w:rsidDel="00000000" w:rsidR="00000000" w:rsidRPr="00000000">
        <w:rPr>
          <w:rFonts w:ascii="Roboto" w:cs="Roboto" w:eastAsia="Roboto" w:hAnsi="Roboto"/>
          <w:b w:val="1"/>
          <w:bCs w:val="1"/>
          <w:sz w:val="20"/>
          <w:szCs w:val="20"/>
          <w:vertAlign w:val="baseline"/>
          <w:rtl w:val="0"/>
        </w:rPr>
        <w:t xml:space="preserve">ANNEXE</w:t>
      </w:r>
      <w:r w:rsidDel="00000000" w:rsidR="00000000" w:rsidRPr="00000000">
        <w:rPr>
          <w:rtl w:val="0"/>
        </w:rPr>
      </w:r>
    </w:p>
    <w:p w:rsidR="00000000" w:rsidDel="00000000" w:rsidP="00000000" w:rsidRDefault="00000000" w:rsidRPr="00000000" w14:paraId="00000108">
      <w:pPr>
        <w:jc w:val="both"/>
        <w:rPr>
          <w:rFonts w:ascii="Roboto" w:cs="Roboto" w:eastAsia="Roboto" w:hAnsi="Roboto"/>
          <w:b w:val="0"/>
          <w:bCs w:val="0"/>
          <w:sz w:val="20"/>
          <w:szCs w:val="20"/>
          <w:vertAlign w:val="baseline"/>
        </w:rPr>
      </w:pPr>
      <w:r w:rsidDel="00000000" w:rsidR="00000000" w:rsidRPr="00000000">
        <w:rPr>
          <w:rtl w:val="0"/>
        </w:rPr>
      </w:r>
    </w:p>
    <w:p w:rsidR="00000000" w:rsidDel="00000000" w:rsidP="00000000" w:rsidRDefault="00000000" w:rsidRPr="00000000" w14:paraId="00000109">
      <w:pPr>
        <w:jc w:val="center"/>
        <w:rPr>
          <w:rFonts w:ascii="Roboto" w:cs="Roboto" w:eastAsia="Roboto" w:hAnsi="Roboto"/>
          <w:b w:val="0"/>
          <w:bCs w:val="0"/>
          <w:sz w:val="20"/>
          <w:szCs w:val="20"/>
          <w:vertAlign w:val="baseline"/>
        </w:rPr>
      </w:pPr>
      <w:r w:rsidDel="00000000" w:rsidR="00000000" w:rsidRPr="00000000">
        <w:rPr>
          <w:rFonts w:ascii="Roboto" w:cs="Roboto" w:eastAsia="Roboto" w:hAnsi="Roboto"/>
          <w:b w:val="1"/>
          <w:bCs w:val="1"/>
          <w:sz w:val="20"/>
          <w:szCs w:val="20"/>
          <w:vertAlign w:val="baseline"/>
          <w:rtl w:val="0"/>
        </w:rPr>
        <w:t xml:space="preserve">Liste des actes accomplis pour le compte de la société en formation</w:t>
      </w:r>
      <w:r w:rsidDel="00000000" w:rsidR="00000000" w:rsidRPr="00000000">
        <w:rPr>
          <w:rtl w:val="0"/>
        </w:rPr>
      </w:r>
    </w:p>
    <w:p w:rsidR="00000000" w:rsidDel="00000000" w:rsidP="00000000" w:rsidRDefault="00000000" w:rsidRPr="00000000" w14:paraId="0000010A">
      <w:pPr>
        <w:jc w:val="both"/>
        <w:rPr>
          <w:rFonts w:ascii="Roboto" w:cs="Roboto" w:eastAsia="Roboto" w:hAnsi="Roboto"/>
          <w:b w:val="0"/>
          <w:bCs w:val="0"/>
          <w:sz w:val="20"/>
          <w:szCs w:val="20"/>
          <w:vertAlign w:val="baseline"/>
        </w:rPr>
      </w:pPr>
      <w:r w:rsidDel="00000000" w:rsidR="00000000" w:rsidRPr="00000000">
        <w:rPr>
          <w:rtl w:val="0"/>
        </w:rPr>
      </w:r>
    </w:p>
    <w:p w:rsidR="00000000" w:rsidDel="00000000" w:rsidP="00000000" w:rsidRDefault="00000000" w:rsidRPr="00000000" w14:paraId="0000010B">
      <w:pPr>
        <w:jc w:val="both"/>
        <w:rPr>
          <w:rFonts w:ascii="Roboto" w:cs="Roboto" w:eastAsia="Roboto" w:hAnsi="Roboto"/>
          <w:b w:val="0"/>
          <w:bCs w:val="0"/>
          <w:sz w:val="20"/>
          <w:szCs w:val="20"/>
          <w:vertAlign w:val="baseline"/>
        </w:rPr>
      </w:pPr>
      <w:r w:rsidDel="00000000" w:rsidR="00000000" w:rsidRPr="00000000">
        <w:rPr>
          <w:rtl w:val="0"/>
        </w:rPr>
      </w:r>
    </w:p>
    <w:p w:rsidR="00000000" w:rsidDel="00000000" w:rsidP="00000000" w:rsidRDefault="00000000" w:rsidRPr="00000000" w14:paraId="0000010C">
      <w:pPr>
        <w:jc w:val="both"/>
        <w:rPr>
          <w:rFonts w:ascii="Roboto" w:cs="Roboto" w:eastAsia="Roboto" w:hAnsi="Roboto"/>
          <w:b w:val="0"/>
          <w:bCs w:val="0"/>
          <w:sz w:val="20"/>
          <w:szCs w:val="20"/>
          <w:vertAlign w:val="baseline"/>
        </w:rPr>
      </w:pPr>
      <w:bookmarkStart w:colFirst="0" w:colLast="0" w:name="_heading=h.3fkcoxp00whb" w:id="9"/>
      <w:bookmarkEnd w:id="9"/>
      <w:r w:rsidDel="00000000" w:rsidR="00000000" w:rsidRPr="00000000">
        <w:rPr>
          <w:rtl w:val="0"/>
        </w:rPr>
      </w:r>
    </w:p>
    <w:p w:rsidR="00000000" w:rsidDel="00000000" w:rsidP="00000000" w:rsidRDefault="00000000" w:rsidRPr="00000000" w14:paraId="0000010D">
      <w:pPr>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w:t>
        <w:tab/>
        <w:t xml:space="preserve">Ouverture d’un compte bancaire</w:t>
      </w:r>
      <w:r w:rsidDel="00000000" w:rsidR="00000000" w:rsidRPr="00000000">
        <w:rPr>
          <w:sz w:val="20"/>
          <w:szCs w:val="20"/>
          <w:vertAlign w:val="baseline"/>
          <w:rtl w:val="0"/>
        </w:rPr>
        <w:t xml:space="preserve"> </w:t>
      </w:r>
      <w:r w:rsidDel="00000000" w:rsidR="00000000" w:rsidRPr="00000000">
        <w:rPr>
          <w:rFonts w:ascii="Roboto" w:cs="Roboto" w:eastAsia="Roboto" w:hAnsi="Roboto"/>
          <w:sz w:val="20"/>
          <w:szCs w:val="20"/>
          <w:vertAlign w:val="baseline"/>
          <w:rtl w:val="0"/>
        </w:rPr>
        <w:t xml:space="preserve">auprès de [nom_banque] en vue du dépôt du capital social</w:t>
      </w:r>
    </w:p>
    <w:p w:rsidR="00000000" w:rsidDel="00000000" w:rsidP="00000000" w:rsidRDefault="00000000" w:rsidRPr="00000000" w14:paraId="0000010E">
      <w:pPr>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w:t>
        <w:tab/>
        <w:t xml:space="preserve">Signature d’une lettre de mission avec le cabinet Sydel pour la création de la Société</w:t>
      </w:r>
    </w:p>
    <w:p w:rsidR="00000000" w:rsidDel="00000000" w:rsidP="00000000" w:rsidRDefault="00000000" w:rsidRPr="00000000" w14:paraId="0000010F">
      <w:pPr>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w:t>
        <w:tab/>
        <w:t xml:space="preserve">Paiement de l’acompte des honoraires du cabinet Sydel pour la création de la Société</w:t>
      </w:r>
    </w:p>
    <w:p w:rsidR="00000000" w:rsidDel="00000000" w:rsidP="00000000" w:rsidRDefault="00000000" w:rsidRPr="00000000" w14:paraId="00000110">
      <w:pPr>
        <w:rPr>
          <w:rFonts w:ascii="Roboto" w:cs="Roboto" w:eastAsia="Roboto" w:hAnsi="Roboto"/>
          <w:sz w:val="20"/>
          <w:szCs w:val="20"/>
          <w:vertAlign w:val="baseline"/>
        </w:rPr>
      </w:pPr>
      <w:r w:rsidDel="00000000" w:rsidR="00000000" w:rsidRPr="00000000">
        <w:rPr>
          <w:rtl w:val="0"/>
        </w:rPr>
      </w:r>
    </w:p>
    <w:sectPr>
      <w:footerReference r:id="rId7" w:type="default"/>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ourier New"/>
  <w:font w:name="New York"/>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Roboto" w:cs="Roboto" w:eastAsia="Roboto" w:hAnsi="Roboto"/>
        <w:b w:val="0"/>
        <w:bCs w:val="0"/>
        <w:i w:val="0"/>
        <w:iCs w:val="0"/>
        <w:smallCaps w:val="0"/>
        <w:strike w:val="0"/>
        <w:color w:val="000000"/>
        <w:sz w:val="16"/>
        <w:szCs w:val="16"/>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New York" w:cs="New York" w:eastAsia="New York" w:hAnsi="New York"/>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3"/>
      <w:numFmt w:val="bullet"/>
      <w:lvlText w:val="-"/>
      <w:lvlJc w:val="left"/>
      <w:pPr>
        <w:ind w:left="720" w:hanging="360"/>
      </w:pPr>
      <w:rPr>
        <w:rFonts w:ascii="Times New Roman" w:cs="Times New Roman" w:eastAsia="Times New Roman" w:hAnsi="Times New Roman"/>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8000"/>
      <w:numFmt w:val="bullet"/>
      <w:lvlText w:val="-"/>
      <w:lvlJc w:val="left"/>
      <w:pPr>
        <w:ind w:left="720" w:hanging="360"/>
      </w:pPr>
      <w:rPr>
        <w:rFonts w:ascii="Times New Roman" w:cs="Times New Roman" w:eastAsia="Times New Roman" w:hAnsi="Times New Roman"/>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0"/>
      <w:numFmt w:val="bullet"/>
      <w:lvlText w:val="-"/>
      <w:lvlJc w:val="left"/>
      <w:pPr>
        <w:ind w:left="720" w:hanging="360"/>
      </w:pPr>
      <w:rPr>
        <w:rFonts w:ascii="Arial" w:cs="Arial" w:eastAsia="Arial" w:hAnsi="Arial"/>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bg7ZoBOL8szxjBwoP3KlfDENZQ==">CgMxLjAyDmgua2JiNjU1aWszNnM5Mg5oLjFvaDAwMDd4ZGpmcjIOaC5xc2JodHU3em84am8yDmguZmkybmt6cmd3MGYyMg5oLjlreGQ4eDk2aGN4bzIOaC5neGRxcXhhYWo5eDgyDmguMTNmZ2ZmM2s4aHZsMg5oLnByaGY5N2N1Y2d2MjIOaC5oN3M4eTB4Y2Z5YzMyDmguM2ZrY294cDAwd2hiOAByITFiQ3FSbUVrWjgxSXJmek03XzluVjNEX2IxX3JySDJZag==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itle/>
  <cp:lastModifiedBy/>
  <cp:revision>1</cp:revision>
  <dcterms:modified xsi:type="dcterms:W3CDTF">2026-06-08T10:58:44Z</dcterms:modified>
  <dc:creator/>
  <dc:subject/>
  <dc:description/>
  <cp:keywords/>
  <cp:category/>
  <cp:contentStatus/>
  <dc:identifier/>
  <cp:version/>
</cp:coreProperties>
</file>