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80" w:before="28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80" w:before="28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hd w:fill="ffffff" w:val="clear"/>
        <w:spacing w:after="0" w:before="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[service_impots]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hd w:fill="ffffff" w:val="clear"/>
        <w:spacing w:after="0" w:before="0" w:lineRule="auto"/>
        <w:ind w:left="4956" w:firstLine="707.9999999999995"/>
        <w:rPr>
          <w:rFonts w:ascii="Roboto" w:cs="Roboto" w:eastAsia="Roboto" w:hAnsi="Roboto"/>
          <w:b w:val="0"/>
          <w:bCs w:val="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sz w:val="20"/>
          <w:szCs w:val="20"/>
          <w:rtl w:val="0"/>
        </w:rPr>
        <w:t xml:space="preserve">[centre_impots]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ind w:left="5664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[adresse_impots_ligne_1]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ind w:left="5664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[adresse_impots_ligne_2] 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ind w:left="5664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[cp_impots] [ville_impots]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4956" w:firstLine="707.9999999999995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[lieu_signature], le [date_signature]</w:t>
      </w:r>
    </w:p>
    <w:p w:rsidR="00000000" w:rsidDel="00000000" w:rsidP="00000000" w:rsidRDefault="00000000" w:rsidRPr="00000000" w14:paraId="0000000C">
      <w:pPr>
        <w:shd w:fill="ffffff" w:val="clear"/>
        <w:spacing w:after="280" w:before="280" w:line="24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Objet 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: Demande d’option pour le régime de l’impôt sur les sociétés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Roboto" w:cs="Roboto" w:eastAsia="Roboto" w:hAnsi="Roboto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before="28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Madame, Monsieur,</w:t>
      </w:r>
    </w:p>
    <w:p w:rsidR="00000000" w:rsidDel="00000000" w:rsidP="00000000" w:rsidRDefault="00000000" w:rsidRPr="00000000" w14:paraId="00000010">
      <w:pPr>
        <w:shd w:fill="ffffff" w:val="clear"/>
        <w:spacing w:after="280" w:before="28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Nous vous informons que la société civile dont vous trouverez la description ci-après opte pour le régime de l’Impôt sur les Sociétés, et souhaite que cette option produise ses effets à compter de l'exercice ouvert dès l’immatriculation.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Cette décision est prise en accord avec les associés participant.</w:t>
      </w:r>
    </w:p>
    <w:p w:rsidR="00000000" w:rsidDel="00000000" w:rsidP="00000000" w:rsidRDefault="00000000" w:rsidRPr="00000000" w14:paraId="00000012">
      <w:pPr>
        <w:shd w:fill="ffffff" w:val="clear"/>
        <w:spacing w:after="280" w:before="280" w:line="240" w:lineRule="auto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État d'identification de la société et liste des associés au 1er jour du premier exercice d'option :</w:t>
      </w:r>
    </w:p>
    <w:tbl>
      <w:tblPr>
        <w:tblStyle w:val="Table1"/>
        <w:tblW w:w="9107.0" w:type="dxa"/>
        <w:jc w:val="center"/>
        <w:tblLayout w:type="fixed"/>
        <w:tblLook w:val="0400"/>
      </w:tblPr>
      <w:tblGrid>
        <w:gridCol w:w="3402"/>
        <w:gridCol w:w="5705"/>
        <w:tblGridChange w:id="0">
          <w:tblGrid>
            <w:gridCol w:w="3402"/>
            <w:gridCol w:w="5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ddddd" w:val="clear"/>
            <w:tcMar>
              <w:top w:w="48.0" w:type="dxa"/>
              <w:left w:w="72.0" w:type="dxa"/>
              <w:bottom w:w="48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Dénomination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48.0" w:type="dxa"/>
              <w:left w:w="72.0" w:type="dxa"/>
              <w:bottom w:w="48.0" w:type="dxa"/>
              <w:right w:w="72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[denomination_societe]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ddddd" w:val="clear"/>
            <w:tcMar>
              <w:top w:w="48.0" w:type="dxa"/>
              <w:left w:w="72.0" w:type="dxa"/>
              <w:bottom w:w="48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Adresse (siège ou principal établissement)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48.0" w:type="dxa"/>
              <w:left w:w="72.0" w:type="dxa"/>
              <w:bottom w:w="48.0" w:type="dxa"/>
              <w:right w:w="72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[num_voie_siege] [voie_siege], [cp_siege] [ville_siege]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ddddd" w:val="clear"/>
            <w:tcMar>
              <w:top w:w="48.0" w:type="dxa"/>
              <w:left w:w="72.0" w:type="dxa"/>
              <w:bottom w:w="48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SIREN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48.0" w:type="dxa"/>
              <w:left w:w="72.0" w:type="dxa"/>
              <w:bottom w:w="48.0" w:type="dxa"/>
              <w:right w:w="72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[siren]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ddddd" w:val="clear"/>
            <w:tcMar>
              <w:top w:w="48.0" w:type="dxa"/>
              <w:left w:w="72.0" w:type="dxa"/>
              <w:bottom w:w="48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Nom, prénom et adresse des différents associés de la société, et répartition du capital de [capital_social] € 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48.0" w:type="dxa"/>
              <w:left w:w="72.0" w:type="dxa"/>
              <w:bottom w:w="48.0" w:type="dxa"/>
              <w:right w:w="72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[civilite_personne_1] [prenom_personne_1] [nom_personne_1], demeurant [num_voie_perso_personne_1] [voie_perso_personne_1], [cp_perso_personne_1] [ville_perso_personne_1], [fonction_personne_1], détenant [nb_parts_personne_1]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parts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ddddd" w:val="clear"/>
            <w:tcMar>
              <w:top w:w="48.0" w:type="dxa"/>
              <w:left w:w="72.0" w:type="dxa"/>
              <w:bottom w:w="48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48.0" w:type="dxa"/>
              <w:left w:w="72.0" w:type="dxa"/>
              <w:bottom w:w="48.0" w:type="dxa"/>
              <w:right w:w="72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La société [denomination_societe_2], ayant son siège social au [num_voie_siege_societe_2] [voie_siege_societe_2], [cp_siege_societe_2] [ville_siege_societe_2], détenant [nb_parts_societe_2] parts.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spacing w:after="280" w:before="28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80" w:before="280" w:line="240" w:lineRule="auto"/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Nous vous remercions de bien vouloir nous confirmer que cette demande est validée, et vous prions de recevoir, Madame, Monsieur, l’assurance de notre parfaite considération.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6804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gérant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REKHwB6+jCVWWHAhhEl2pOtY6g==">CgMxLjA4AHIhMUJyb3JaR3QyZ0dMNFpCbmtlWlBVZktNSkpaQTJtS0JC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2026-06-08T10:58:45Z</dcterms:modified>
  <dc:creator/>
  <dc:subject/>
  <dc:description/>
  <cp:keywords/>
  <cp:category/>
  <cp:contentStatus/>
  <dc:identifier/>
  <cp:version/>
</cp:coreProperties>
</file>