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09CC" w14:textId="6377BDE7" w:rsidR="00A61B3A" w:rsidRPr="006A174E" w:rsidRDefault="00A61B3A" w:rsidP="00A61B3A">
      <w:pPr>
        <w:jc w:val="both"/>
        <w:rPr>
          <w:rFonts w:ascii="Roboto" w:hAnsi="Roboto" w:cs="Arial"/>
          <w:sz w:val="20"/>
          <w:szCs w:val="20"/>
        </w:rPr>
      </w:pPr>
      <w:bookmarkStart w:id="0" w:name="_Toc182899120"/>
      <w:bookmarkStart w:id="1" w:name="_Hlk119660288"/>
    </w:p>
    <w:p w14:paraId="03BD3990" w14:textId="77777777" w:rsidR="00983FBE" w:rsidRPr="00D65206" w:rsidRDefault="00983FBE" w:rsidP="00D65206">
      <w:pPr>
        <w:jc w:val="both"/>
        <w:rPr>
          <w:rFonts w:ascii="Roboto" w:hAnsi="Roboto" w:cs="Arial"/>
          <w:color w:val="auto"/>
          <w:sz w:val="20"/>
          <w:szCs w:val="20"/>
        </w:rPr>
      </w:pPr>
    </w:p>
    <w:p w14:paraId="014FFF58" w14:textId="77777777" w:rsidR="00A7483B" w:rsidRDefault="00A7483B" w:rsidP="00D65206">
      <w:pPr>
        <w:jc w:val="center"/>
        <w:rPr>
          <w:rFonts w:ascii="Roboto" w:eastAsia="Calibri" w:hAnsi="Roboto" w:cs="Arial"/>
          <w:b/>
          <w:color w:val="auto"/>
          <w:sz w:val="20"/>
          <w:szCs w:val="20"/>
          <w:lang w:eastAsia="en-US"/>
        </w:rPr>
      </w:pPr>
      <w:bookmarkStart w:id="2" w:name="_Hlk120194997"/>
      <w:bookmarkStart w:id="3" w:name="_Hlk519502978"/>
      <w:bookmarkEnd w:id="0"/>
      <w:r w:rsidRPr="00A7483B">
        <w:rPr>
          <w:rFonts w:ascii="Roboto" w:eastAsia="Calibri" w:hAnsi="Roboto" w:cs="Arial"/>
          <w:b/>
          <w:color w:val="auto"/>
          <w:sz w:val="20"/>
          <w:szCs w:val="20"/>
          <w:lang w:eastAsia="en-US"/>
        </w:rPr>
        <w:t>SELAS DU DR ERIC MATHONIERE</w:t>
      </w:r>
    </w:p>
    <w:p w14:paraId="724727CF" w14:textId="57CA273C" w:rsidR="00A61B3A" w:rsidRPr="00D65206" w:rsidRDefault="00A61B3A" w:rsidP="00D65206">
      <w:pPr>
        <w:jc w:val="center"/>
        <w:rPr>
          <w:rFonts w:ascii="Roboto" w:eastAsia="Calibri" w:hAnsi="Roboto" w:cs="Arial"/>
          <w:color w:val="auto"/>
          <w:sz w:val="20"/>
          <w:szCs w:val="20"/>
          <w:lang w:eastAsia="en-US"/>
        </w:rPr>
      </w:pPr>
      <w:r w:rsidRPr="00D65206">
        <w:rPr>
          <w:rFonts w:ascii="Roboto" w:eastAsia="Calibri" w:hAnsi="Roboto" w:cs="Arial"/>
          <w:color w:val="auto"/>
          <w:sz w:val="20"/>
          <w:szCs w:val="20"/>
          <w:lang w:eastAsia="en-US"/>
        </w:rPr>
        <w:t xml:space="preserve">Société d’exercice libéral </w:t>
      </w:r>
      <w:r w:rsidR="006A174E" w:rsidRPr="00D65206">
        <w:rPr>
          <w:rFonts w:ascii="Roboto" w:eastAsia="Calibri" w:hAnsi="Roboto" w:cs="Arial"/>
          <w:color w:val="auto"/>
          <w:sz w:val="20"/>
          <w:szCs w:val="20"/>
          <w:lang w:eastAsia="en-US"/>
        </w:rPr>
        <w:t>par Action</w:t>
      </w:r>
      <w:r w:rsidR="00BF1E48">
        <w:rPr>
          <w:rFonts w:ascii="Roboto" w:eastAsia="Calibri" w:hAnsi="Roboto" w:cs="Arial"/>
          <w:color w:val="auto"/>
          <w:sz w:val="20"/>
          <w:szCs w:val="20"/>
          <w:lang w:eastAsia="en-US"/>
        </w:rPr>
        <w:t>s</w:t>
      </w:r>
      <w:r w:rsidR="006A174E" w:rsidRPr="00D65206">
        <w:rPr>
          <w:rFonts w:ascii="Roboto" w:eastAsia="Calibri" w:hAnsi="Roboto" w:cs="Arial"/>
          <w:color w:val="auto"/>
          <w:sz w:val="20"/>
          <w:szCs w:val="20"/>
          <w:lang w:eastAsia="en-US"/>
        </w:rPr>
        <w:t xml:space="preserve"> Simplifiée</w:t>
      </w:r>
      <w:r w:rsidRPr="00D65206">
        <w:rPr>
          <w:rFonts w:ascii="Roboto" w:eastAsia="Calibri" w:hAnsi="Roboto" w:cs="Arial"/>
          <w:color w:val="auto"/>
          <w:sz w:val="20"/>
          <w:szCs w:val="20"/>
          <w:lang w:eastAsia="en-US"/>
        </w:rPr>
        <w:t xml:space="preserve"> de </w:t>
      </w:r>
      <w:bookmarkStart w:id="4" w:name="_Hlk120198703"/>
      <w:r w:rsidR="00E03636" w:rsidRPr="00D65206">
        <w:rPr>
          <w:rFonts w:ascii="Roboto" w:eastAsia="Calibri" w:hAnsi="Roboto" w:cs="Arial"/>
          <w:color w:val="auto"/>
          <w:sz w:val="20"/>
          <w:szCs w:val="20"/>
          <w:lang w:eastAsia="en-US"/>
        </w:rPr>
        <w:t>médecin</w:t>
      </w:r>
      <w:bookmarkEnd w:id="4"/>
    </w:p>
    <w:p w14:paraId="2ECF1F52" w14:textId="105DAFB8" w:rsidR="00A61B3A" w:rsidRPr="00D65206" w:rsidRDefault="00A61B3A" w:rsidP="00D65206">
      <w:pPr>
        <w:jc w:val="center"/>
        <w:rPr>
          <w:rFonts w:ascii="Roboto" w:eastAsia="Calibri" w:hAnsi="Roboto" w:cs="Arial"/>
          <w:color w:val="auto"/>
          <w:sz w:val="20"/>
          <w:szCs w:val="20"/>
          <w:lang w:eastAsia="en-US"/>
        </w:rPr>
      </w:pPr>
      <w:r w:rsidRPr="00D65206">
        <w:rPr>
          <w:rFonts w:ascii="Roboto" w:eastAsia="Calibri" w:hAnsi="Roboto" w:cs="Arial"/>
          <w:color w:val="auto"/>
          <w:sz w:val="20"/>
          <w:szCs w:val="20"/>
          <w:lang w:eastAsia="en-US"/>
        </w:rPr>
        <w:t xml:space="preserve">Au capital de </w:t>
      </w:r>
      <w:r w:rsidR="00EF02C7">
        <w:rPr>
          <w:rFonts w:ascii="Roboto" w:eastAsia="Calibri" w:hAnsi="Roboto" w:cs="Arial"/>
          <w:color w:val="auto"/>
          <w:sz w:val="20"/>
          <w:szCs w:val="20"/>
          <w:lang w:eastAsia="en-US"/>
        </w:rPr>
        <w:t>10</w:t>
      </w:r>
      <w:r w:rsidR="00D65206">
        <w:rPr>
          <w:rFonts w:ascii="Roboto" w:eastAsia="Calibri" w:hAnsi="Roboto" w:cs="Arial"/>
          <w:color w:val="auto"/>
          <w:sz w:val="20"/>
          <w:szCs w:val="20"/>
          <w:lang w:eastAsia="en-US"/>
        </w:rPr>
        <w:t>0</w:t>
      </w:r>
      <w:r w:rsidRPr="00D65206">
        <w:rPr>
          <w:rFonts w:ascii="Roboto" w:eastAsia="Calibri" w:hAnsi="Roboto" w:cs="Arial"/>
          <w:color w:val="auto"/>
          <w:sz w:val="20"/>
          <w:szCs w:val="20"/>
          <w:lang w:eastAsia="en-US"/>
        </w:rPr>
        <w:t>0 €</w:t>
      </w:r>
    </w:p>
    <w:p w14:paraId="5AF14EA6" w14:textId="174B9B87" w:rsidR="00A61B3A" w:rsidRPr="00D65206" w:rsidRDefault="008A6F15" w:rsidP="00D65206">
      <w:pPr>
        <w:jc w:val="center"/>
        <w:rPr>
          <w:rFonts w:ascii="Roboto" w:eastAsia="Calibri" w:hAnsi="Roboto" w:cs="Arial"/>
          <w:color w:val="auto"/>
          <w:sz w:val="20"/>
          <w:szCs w:val="20"/>
          <w:lang w:eastAsia="en-US"/>
        </w:rPr>
      </w:pPr>
      <w:bookmarkStart w:id="5" w:name="_Hlk536611998"/>
      <w:r w:rsidRPr="00D65206">
        <w:rPr>
          <w:rFonts w:ascii="Roboto" w:eastAsia="Calibri" w:hAnsi="Roboto" w:cs="Arial"/>
          <w:color w:val="auto"/>
          <w:sz w:val="20"/>
          <w:szCs w:val="20"/>
          <w:lang w:eastAsia="en-US"/>
        </w:rPr>
        <w:t xml:space="preserve">Siège social : </w:t>
      </w:r>
      <w:r w:rsidR="00A7483B">
        <w:rPr>
          <w:rFonts w:ascii="Roboto" w:eastAsia="Calibri" w:hAnsi="Roboto" w:cs="Arial"/>
          <w:color w:val="auto"/>
          <w:sz w:val="20"/>
          <w:szCs w:val="20"/>
          <w:lang w:eastAsia="en-US"/>
        </w:rPr>
        <w:t>20 rue de la Glacière, 94400 VITRY SUR SEINE</w:t>
      </w:r>
    </w:p>
    <w:p w14:paraId="7663298B" w14:textId="0E4E6FDB" w:rsidR="000A2A87" w:rsidRPr="00D65206" w:rsidRDefault="000A2A87" w:rsidP="00D65206">
      <w:pPr>
        <w:jc w:val="center"/>
        <w:rPr>
          <w:rFonts w:ascii="Roboto" w:eastAsia="Calibri" w:hAnsi="Roboto" w:cs="Arial"/>
          <w:color w:val="auto"/>
          <w:sz w:val="20"/>
          <w:szCs w:val="20"/>
          <w:lang w:eastAsia="en-US"/>
        </w:rPr>
      </w:pPr>
    </w:p>
    <w:bookmarkEnd w:id="2"/>
    <w:bookmarkEnd w:id="5"/>
    <w:p w14:paraId="553DA145" w14:textId="77777777" w:rsidR="00A61B3A" w:rsidRPr="006A174E" w:rsidRDefault="00A61B3A" w:rsidP="00A61B3A">
      <w:pPr>
        <w:rPr>
          <w:rFonts w:ascii="Roboto" w:eastAsia="Calibri" w:hAnsi="Roboto" w:cs="Arial"/>
          <w:sz w:val="20"/>
          <w:szCs w:val="20"/>
          <w:lang w:eastAsia="en-US"/>
        </w:rPr>
      </w:pPr>
    </w:p>
    <w:p w14:paraId="3860C3EF" w14:textId="77777777" w:rsidR="00A61B3A" w:rsidRPr="006A174E" w:rsidRDefault="00A61B3A" w:rsidP="00A61B3A">
      <w:pPr>
        <w:rPr>
          <w:rFonts w:ascii="Roboto" w:eastAsia="Calibri" w:hAnsi="Roboto" w:cs="Arial"/>
          <w:sz w:val="20"/>
          <w:szCs w:val="20"/>
          <w:lang w:eastAsia="en-US"/>
        </w:rPr>
      </w:pPr>
    </w:p>
    <w:p w14:paraId="6716FBE2" w14:textId="77777777" w:rsidR="00A61B3A" w:rsidRPr="006A174E" w:rsidRDefault="00A61B3A" w:rsidP="00A61B3A">
      <w:pPr>
        <w:rPr>
          <w:rFonts w:ascii="Roboto" w:eastAsia="Calibri" w:hAnsi="Roboto" w:cs="Arial"/>
          <w:sz w:val="20"/>
          <w:szCs w:val="20"/>
          <w:lang w:eastAsia="en-US"/>
        </w:rPr>
      </w:pPr>
    </w:p>
    <w:p w14:paraId="77C9FCD1" w14:textId="77777777" w:rsidR="00A61B3A" w:rsidRPr="006A174E" w:rsidRDefault="00A61B3A" w:rsidP="00A61B3A">
      <w:pPr>
        <w:jc w:val="center"/>
        <w:rPr>
          <w:rFonts w:ascii="Roboto" w:eastAsia="Calibri" w:hAnsi="Roboto" w:cs="Arial"/>
          <w:b/>
          <w:sz w:val="20"/>
          <w:szCs w:val="20"/>
          <w:lang w:eastAsia="en-US"/>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A61B3A" w:rsidRPr="006A174E" w14:paraId="66914652" w14:textId="77777777" w:rsidTr="00750F4E">
        <w:trPr>
          <w:jc w:val="center"/>
        </w:trPr>
        <w:tc>
          <w:tcPr>
            <w:tcW w:w="7371" w:type="dxa"/>
          </w:tcPr>
          <w:p w14:paraId="1AF4D776" w14:textId="77777777" w:rsidR="00A61B3A" w:rsidRPr="006A174E" w:rsidRDefault="00A61B3A" w:rsidP="00750F4E">
            <w:pPr>
              <w:jc w:val="center"/>
              <w:rPr>
                <w:rFonts w:ascii="Roboto" w:eastAsia="Calibri" w:hAnsi="Roboto" w:cs="Arial"/>
                <w:b/>
                <w:sz w:val="20"/>
                <w:szCs w:val="20"/>
              </w:rPr>
            </w:pPr>
          </w:p>
          <w:p w14:paraId="3DFA9552" w14:textId="77777777" w:rsidR="00A61B3A" w:rsidRPr="006A174E" w:rsidRDefault="00A61B3A" w:rsidP="00750F4E">
            <w:pPr>
              <w:jc w:val="center"/>
              <w:rPr>
                <w:rFonts w:ascii="Roboto" w:eastAsia="Calibri" w:hAnsi="Roboto" w:cs="Arial"/>
                <w:b/>
                <w:sz w:val="20"/>
                <w:szCs w:val="20"/>
              </w:rPr>
            </w:pPr>
          </w:p>
          <w:p w14:paraId="513F4141" w14:textId="77777777" w:rsidR="00A61B3A" w:rsidRPr="006A174E" w:rsidRDefault="00A61B3A" w:rsidP="00750F4E">
            <w:pPr>
              <w:jc w:val="center"/>
              <w:rPr>
                <w:rFonts w:ascii="Roboto" w:eastAsia="Calibri" w:hAnsi="Roboto" w:cs="Arial"/>
                <w:b/>
                <w:sz w:val="20"/>
                <w:szCs w:val="20"/>
              </w:rPr>
            </w:pPr>
          </w:p>
          <w:p w14:paraId="02B74BFC" w14:textId="77777777" w:rsidR="00A61B3A" w:rsidRPr="006A174E" w:rsidRDefault="00A61B3A" w:rsidP="00750F4E">
            <w:pPr>
              <w:jc w:val="center"/>
              <w:rPr>
                <w:rFonts w:ascii="Roboto" w:eastAsia="Calibri" w:hAnsi="Roboto" w:cs="Arial"/>
                <w:b/>
                <w:sz w:val="20"/>
                <w:szCs w:val="20"/>
              </w:rPr>
            </w:pPr>
          </w:p>
          <w:p w14:paraId="4CEAAF34" w14:textId="77777777" w:rsidR="00A61B3A" w:rsidRPr="006A174E" w:rsidRDefault="00A61B3A" w:rsidP="00750F4E">
            <w:pPr>
              <w:jc w:val="center"/>
              <w:rPr>
                <w:rFonts w:ascii="Roboto" w:eastAsia="Calibri" w:hAnsi="Roboto" w:cs="Arial"/>
                <w:b/>
                <w:sz w:val="32"/>
                <w:szCs w:val="32"/>
              </w:rPr>
            </w:pPr>
            <w:r w:rsidRPr="006A174E">
              <w:rPr>
                <w:rFonts w:ascii="Roboto" w:eastAsia="Calibri" w:hAnsi="Roboto" w:cs="Arial"/>
                <w:b/>
                <w:sz w:val="32"/>
                <w:szCs w:val="32"/>
              </w:rPr>
              <w:t>STATUTS</w:t>
            </w:r>
          </w:p>
          <w:p w14:paraId="6250419F" w14:textId="77777777" w:rsidR="00A61B3A" w:rsidRPr="006A174E" w:rsidRDefault="00A61B3A" w:rsidP="00750F4E">
            <w:pPr>
              <w:jc w:val="center"/>
              <w:rPr>
                <w:rFonts w:ascii="Roboto" w:eastAsia="Calibri" w:hAnsi="Roboto" w:cs="Arial"/>
                <w:b/>
                <w:sz w:val="20"/>
                <w:szCs w:val="20"/>
              </w:rPr>
            </w:pPr>
          </w:p>
          <w:p w14:paraId="5B3B6F90" w14:textId="77777777" w:rsidR="00A61B3A" w:rsidRPr="006A174E" w:rsidRDefault="00A61B3A" w:rsidP="00750F4E">
            <w:pPr>
              <w:jc w:val="center"/>
              <w:rPr>
                <w:rFonts w:ascii="Roboto" w:eastAsia="Calibri" w:hAnsi="Roboto" w:cs="Arial"/>
                <w:b/>
                <w:sz w:val="20"/>
                <w:szCs w:val="20"/>
              </w:rPr>
            </w:pPr>
          </w:p>
          <w:p w14:paraId="1233C174" w14:textId="77777777" w:rsidR="00A61B3A" w:rsidRPr="006A174E" w:rsidRDefault="00A61B3A" w:rsidP="00750F4E">
            <w:pPr>
              <w:jc w:val="center"/>
              <w:rPr>
                <w:rFonts w:ascii="Roboto" w:eastAsia="Calibri" w:hAnsi="Roboto" w:cs="Arial"/>
                <w:b/>
                <w:sz w:val="20"/>
                <w:szCs w:val="20"/>
              </w:rPr>
            </w:pPr>
          </w:p>
        </w:tc>
      </w:tr>
    </w:tbl>
    <w:p w14:paraId="6E43A70E" w14:textId="77777777" w:rsidR="00A61B3A" w:rsidRPr="006A174E" w:rsidRDefault="00A61B3A" w:rsidP="00A61B3A">
      <w:pPr>
        <w:jc w:val="center"/>
        <w:rPr>
          <w:rFonts w:ascii="Roboto" w:eastAsia="Calibri" w:hAnsi="Roboto" w:cs="Arial"/>
          <w:b/>
          <w:sz w:val="20"/>
          <w:szCs w:val="20"/>
          <w:lang w:eastAsia="en-US"/>
        </w:rPr>
      </w:pPr>
    </w:p>
    <w:p w14:paraId="517981A6" w14:textId="77777777" w:rsidR="004F4199" w:rsidRDefault="004F4199" w:rsidP="00A61B3A">
      <w:pPr>
        <w:jc w:val="center"/>
        <w:rPr>
          <w:rFonts w:ascii="Roboto" w:eastAsia="Calibri" w:hAnsi="Roboto" w:cs="Arial"/>
          <w:b/>
          <w:sz w:val="20"/>
          <w:szCs w:val="20"/>
          <w:lang w:eastAsia="en-US"/>
        </w:rPr>
      </w:pPr>
    </w:p>
    <w:p w14:paraId="3B445AA7" w14:textId="77777777" w:rsidR="004F4199" w:rsidRDefault="004F4199" w:rsidP="00A61B3A">
      <w:pPr>
        <w:jc w:val="center"/>
        <w:rPr>
          <w:rFonts w:ascii="Roboto" w:eastAsia="Calibri" w:hAnsi="Roboto" w:cs="Arial"/>
          <w:b/>
          <w:sz w:val="20"/>
          <w:szCs w:val="20"/>
          <w:lang w:eastAsia="en-US"/>
        </w:rPr>
      </w:pPr>
    </w:p>
    <w:p w14:paraId="67F09BEA" w14:textId="77777777" w:rsidR="004F4199" w:rsidRPr="006A174E" w:rsidRDefault="004F4199" w:rsidP="00A61B3A">
      <w:pPr>
        <w:jc w:val="center"/>
        <w:rPr>
          <w:rFonts w:ascii="Roboto" w:eastAsia="Calibri" w:hAnsi="Roboto" w:cs="Arial"/>
          <w:b/>
          <w:sz w:val="20"/>
          <w:szCs w:val="20"/>
          <w:lang w:eastAsia="en-US"/>
        </w:rPr>
      </w:pPr>
    </w:p>
    <w:bookmarkEnd w:id="1"/>
    <w:p w14:paraId="2AA4F6F5" w14:textId="77777777" w:rsidR="00496DA8" w:rsidRDefault="00496DA8" w:rsidP="00A61B3A">
      <w:pPr>
        <w:jc w:val="center"/>
        <w:rPr>
          <w:rFonts w:ascii="Roboto" w:eastAsia="Calibri" w:hAnsi="Roboto" w:cs="Arial"/>
          <w:b/>
          <w:sz w:val="20"/>
          <w:szCs w:val="20"/>
          <w:lang w:eastAsia="en-US"/>
        </w:rPr>
      </w:pPr>
    </w:p>
    <w:p w14:paraId="015D021E" w14:textId="77777777" w:rsidR="004F4199" w:rsidRPr="006A174E" w:rsidRDefault="004F4199" w:rsidP="00A61B3A">
      <w:pPr>
        <w:jc w:val="center"/>
        <w:rPr>
          <w:rFonts w:ascii="Roboto" w:eastAsia="Calibri" w:hAnsi="Roboto" w:cs="Arial"/>
          <w:b/>
          <w:sz w:val="20"/>
          <w:szCs w:val="20"/>
          <w:lang w:eastAsia="en-US"/>
        </w:rPr>
      </w:pPr>
    </w:p>
    <w:p w14:paraId="596695AC" w14:textId="77777777" w:rsidR="00A61B3A" w:rsidRPr="006A174E" w:rsidRDefault="00A61B3A" w:rsidP="00A61B3A">
      <w:pPr>
        <w:jc w:val="center"/>
        <w:rPr>
          <w:rFonts w:ascii="Roboto" w:eastAsia="Calibri" w:hAnsi="Roboto" w:cs="Arial"/>
          <w:sz w:val="20"/>
          <w:szCs w:val="20"/>
          <w:lang w:eastAsia="en-US"/>
        </w:rPr>
      </w:pPr>
    </w:p>
    <w:p w14:paraId="4F88C24C" w14:textId="062B56D3" w:rsidR="00A61B3A" w:rsidRPr="006A174E" w:rsidRDefault="00A61B3A" w:rsidP="00A61B3A">
      <w:pPr>
        <w:jc w:val="both"/>
        <w:rPr>
          <w:rFonts w:ascii="Roboto" w:eastAsia="Calibri" w:hAnsi="Roboto" w:cs="Arial"/>
          <w:color w:val="auto"/>
          <w:sz w:val="20"/>
          <w:szCs w:val="20"/>
          <w:lang w:eastAsia="en-US"/>
        </w:rPr>
      </w:pPr>
      <w:r w:rsidRPr="006A174E">
        <w:rPr>
          <w:rFonts w:ascii="Roboto" w:eastAsia="Calibri" w:hAnsi="Roboto" w:cs="Arial"/>
          <w:color w:val="auto"/>
          <w:sz w:val="20"/>
          <w:szCs w:val="20"/>
          <w:lang w:eastAsia="en-US"/>
        </w:rPr>
        <w:t>LE</w:t>
      </w:r>
      <w:r w:rsidR="003B707B">
        <w:rPr>
          <w:rFonts w:ascii="Roboto" w:eastAsia="Calibri" w:hAnsi="Roboto" w:cs="Arial"/>
          <w:color w:val="auto"/>
          <w:sz w:val="20"/>
          <w:szCs w:val="20"/>
          <w:lang w:eastAsia="en-US"/>
        </w:rPr>
        <w:t>S</w:t>
      </w:r>
      <w:r w:rsidRPr="006A174E">
        <w:rPr>
          <w:rFonts w:ascii="Roboto" w:eastAsia="Calibri" w:hAnsi="Roboto" w:cs="Arial"/>
          <w:color w:val="auto"/>
          <w:sz w:val="20"/>
          <w:szCs w:val="20"/>
          <w:lang w:eastAsia="en-US"/>
        </w:rPr>
        <w:t xml:space="preserve"> SOUSSIGNE</w:t>
      </w:r>
      <w:r w:rsidR="003B707B">
        <w:rPr>
          <w:rFonts w:ascii="Roboto" w:eastAsia="Calibri" w:hAnsi="Roboto" w:cs="Arial"/>
          <w:color w:val="auto"/>
          <w:sz w:val="20"/>
          <w:szCs w:val="20"/>
          <w:lang w:eastAsia="en-US"/>
        </w:rPr>
        <w:t>S</w:t>
      </w:r>
      <w:r w:rsidRPr="006A174E">
        <w:rPr>
          <w:rFonts w:ascii="Roboto" w:eastAsia="Calibri" w:hAnsi="Roboto" w:cs="Arial"/>
          <w:color w:val="auto"/>
          <w:sz w:val="20"/>
          <w:szCs w:val="20"/>
          <w:lang w:eastAsia="en-US"/>
        </w:rPr>
        <w:t> :</w:t>
      </w:r>
    </w:p>
    <w:bookmarkEnd w:id="3"/>
    <w:p w14:paraId="4C92BD24" w14:textId="77777777" w:rsidR="00FE60CA" w:rsidRPr="006A174E" w:rsidRDefault="00FE60CA">
      <w:pPr>
        <w:rPr>
          <w:rFonts w:ascii="Roboto" w:hAnsi="Roboto" w:cs="Arial"/>
          <w:sz w:val="20"/>
          <w:szCs w:val="20"/>
        </w:rPr>
      </w:pPr>
    </w:p>
    <w:p w14:paraId="55BD0CFF" w14:textId="77777777" w:rsidR="00660B99" w:rsidRPr="006A174E" w:rsidRDefault="00660B99" w:rsidP="00286264">
      <w:pPr>
        <w:jc w:val="both"/>
        <w:rPr>
          <w:rFonts w:ascii="Roboto" w:hAnsi="Roboto" w:cs="Arial"/>
          <w:sz w:val="20"/>
          <w:szCs w:val="20"/>
        </w:rPr>
      </w:pPr>
    </w:p>
    <w:p w14:paraId="744DBE96" w14:textId="77777777" w:rsidR="003B707B" w:rsidRPr="0016156F" w:rsidRDefault="003B707B" w:rsidP="003B707B">
      <w:pPr>
        <w:jc w:val="both"/>
        <w:rPr>
          <w:rFonts w:ascii="Roboto" w:eastAsia="Calibri" w:hAnsi="Roboto"/>
          <w:b/>
          <w:sz w:val="20"/>
          <w:szCs w:val="20"/>
          <w:lang w:eastAsia="en-US"/>
        </w:rPr>
      </w:pPr>
      <w:bookmarkStart w:id="6" w:name="_Hlk18486232"/>
    </w:p>
    <w:p w14:paraId="65958470" w14:textId="64F3C057" w:rsidR="003B707B" w:rsidRPr="001313D3" w:rsidRDefault="003B707B" w:rsidP="003B707B">
      <w:pPr>
        <w:ind w:left="426"/>
        <w:jc w:val="both"/>
        <w:rPr>
          <w:rFonts w:ascii="Roboto" w:eastAsia="Calibri" w:hAnsi="Roboto"/>
          <w:b/>
          <w:bCs/>
          <w:sz w:val="20"/>
          <w:szCs w:val="20"/>
          <w:highlight w:val="yellow"/>
        </w:rPr>
      </w:pPr>
      <w:r>
        <w:rPr>
          <w:rFonts w:ascii="Roboto" w:eastAsia="Calibri" w:hAnsi="Roboto"/>
          <w:b/>
          <w:bCs/>
          <w:sz w:val="20"/>
          <w:szCs w:val="20"/>
          <w:highlight w:val="yellow"/>
        </w:rPr>
        <w:t>SC FLORA</w:t>
      </w:r>
    </w:p>
    <w:p w14:paraId="7D12244F" w14:textId="77777777" w:rsidR="003B707B" w:rsidRPr="00D222A0" w:rsidRDefault="003B707B" w:rsidP="003B707B">
      <w:pPr>
        <w:pStyle w:val="Corpsdetexte"/>
        <w:ind w:left="426"/>
        <w:jc w:val="left"/>
        <w:rPr>
          <w:rFonts w:ascii="Roboto" w:hAnsi="Roboto" w:cs="Arial"/>
          <w:color w:val="auto"/>
          <w:sz w:val="20"/>
          <w:szCs w:val="20"/>
        </w:rPr>
      </w:pPr>
      <w:r w:rsidRPr="00D222A0">
        <w:rPr>
          <w:rFonts w:ascii="Roboto" w:hAnsi="Roboto" w:cs="Arial"/>
          <w:color w:val="auto"/>
          <w:sz w:val="20"/>
          <w:szCs w:val="20"/>
        </w:rPr>
        <w:t>Société Civile à capital variable</w:t>
      </w:r>
    </w:p>
    <w:p w14:paraId="3C07D5B3" w14:textId="77777777" w:rsidR="003B707B" w:rsidRPr="00D222A0" w:rsidRDefault="003B707B" w:rsidP="003B707B">
      <w:pPr>
        <w:pStyle w:val="Corpsdetexte"/>
        <w:ind w:left="426"/>
        <w:jc w:val="left"/>
        <w:rPr>
          <w:rFonts w:ascii="Roboto" w:hAnsi="Roboto" w:cs="Arial"/>
          <w:color w:val="auto"/>
          <w:sz w:val="20"/>
          <w:szCs w:val="20"/>
        </w:rPr>
      </w:pPr>
      <w:r w:rsidRPr="00D222A0">
        <w:rPr>
          <w:rFonts w:ascii="Roboto" w:hAnsi="Roboto" w:cs="Arial"/>
          <w:color w:val="auto"/>
          <w:sz w:val="20"/>
          <w:szCs w:val="20"/>
        </w:rPr>
        <w:t>Au capital minimum de 1.020 € et au capital effectif de 1.020 €</w:t>
      </w:r>
    </w:p>
    <w:p w14:paraId="139DF631" w14:textId="77777777" w:rsidR="003B707B" w:rsidRPr="00D222A0" w:rsidRDefault="003B707B" w:rsidP="003B707B">
      <w:pPr>
        <w:pStyle w:val="Corpsdetexte"/>
        <w:ind w:left="426"/>
        <w:jc w:val="left"/>
        <w:rPr>
          <w:rFonts w:ascii="Roboto" w:hAnsi="Roboto" w:cs="Arial"/>
          <w:color w:val="auto"/>
          <w:sz w:val="20"/>
          <w:szCs w:val="20"/>
        </w:rPr>
      </w:pPr>
      <w:r w:rsidRPr="00D222A0">
        <w:rPr>
          <w:rFonts w:ascii="Roboto" w:hAnsi="Roboto" w:cs="Arial"/>
          <w:color w:val="auto"/>
          <w:sz w:val="20"/>
          <w:szCs w:val="20"/>
        </w:rPr>
        <w:t xml:space="preserve">Siège social : </w:t>
      </w:r>
      <w:r w:rsidRPr="00BC6DC9">
        <w:rPr>
          <w:rFonts w:ascii="Roboto" w:hAnsi="Roboto" w:cs="Arial"/>
          <w:color w:val="auto"/>
          <w:sz w:val="20"/>
          <w:szCs w:val="20"/>
          <w:highlight w:val="yellow"/>
        </w:rPr>
        <w:t>19 rue Sainte Catherine, 54000 NANCY</w:t>
      </w:r>
    </w:p>
    <w:p w14:paraId="0E2655D5" w14:textId="5DDD2D94" w:rsidR="003B707B" w:rsidRDefault="003B707B" w:rsidP="003B707B">
      <w:pPr>
        <w:ind w:left="426"/>
        <w:jc w:val="both"/>
        <w:rPr>
          <w:rFonts w:ascii="Roboto" w:eastAsia="Calibri" w:hAnsi="Roboto"/>
          <w:sz w:val="20"/>
          <w:szCs w:val="20"/>
          <w:highlight w:val="yellow"/>
        </w:rPr>
      </w:pPr>
      <w:r>
        <w:rPr>
          <w:rFonts w:ascii="Roboto" w:eastAsia="Calibri" w:hAnsi="Roboto"/>
          <w:sz w:val="20"/>
          <w:szCs w:val="20"/>
          <w:highlight w:val="yellow"/>
        </w:rPr>
        <w:t>Immatriculée au RCS de Paris, sous le numéro 222 222 222</w:t>
      </w:r>
    </w:p>
    <w:p w14:paraId="08DCC5FD" w14:textId="23A1B841" w:rsidR="003B707B" w:rsidRPr="001313D3" w:rsidRDefault="003B707B" w:rsidP="003B707B">
      <w:pPr>
        <w:ind w:left="426"/>
        <w:jc w:val="both"/>
        <w:rPr>
          <w:rFonts w:ascii="Roboto" w:eastAsia="Calibri" w:hAnsi="Roboto"/>
          <w:sz w:val="20"/>
          <w:szCs w:val="20"/>
          <w:highlight w:val="yellow"/>
        </w:rPr>
      </w:pPr>
      <w:r w:rsidRPr="001313D3">
        <w:rPr>
          <w:rFonts w:ascii="Roboto" w:eastAsia="Calibri" w:hAnsi="Roboto"/>
          <w:sz w:val="20"/>
          <w:szCs w:val="20"/>
          <w:highlight w:val="yellow"/>
        </w:rPr>
        <w:t>Représentée par Monsieur Menahem ELKRIEF, en sa qualité de gérant</w:t>
      </w:r>
    </w:p>
    <w:p w14:paraId="18A44069" w14:textId="77777777" w:rsidR="003B707B" w:rsidRPr="001313D3" w:rsidRDefault="003B707B" w:rsidP="003B707B">
      <w:pPr>
        <w:ind w:left="426"/>
        <w:jc w:val="both"/>
        <w:rPr>
          <w:rFonts w:ascii="Roboto" w:eastAsia="Calibri" w:hAnsi="Roboto"/>
          <w:sz w:val="20"/>
          <w:szCs w:val="20"/>
          <w:highlight w:val="yellow"/>
          <w:lang w:eastAsia="en-US"/>
        </w:rPr>
      </w:pPr>
    </w:p>
    <w:p w14:paraId="7047AE88" w14:textId="77777777" w:rsidR="003B707B" w:rsidRPr="001313D3" w:rsidRDefault="003B707B" w:rsidP="003B707B">
      <w:pPr>
        <w:ind w:left="426"/>
        <w:jc w:val="both"/>
        <w:rPr>
          <w:rFonts w:ascii="Roboto" w:eastAsia="Calibri" w:hAnsi="Roboto"/>
          <w:sz w:val="20"/>
          <w:szCs w:val="20"/>
          <w:highlight w:val="yellow"/>
          <w:lang w:eastAsia="en-US"/>
        </w:rPr>
      </w:pPr>
    </w:p>
    <w:p w14:paraId="08FF8A50" w14:textId="77777777" w:rsidR="003B707B" w:rsidRPr="001313D3" w:rsidRDefault="003B707B" w:rsidP="003B707B">
      <w:pPr>
        <w:ind w:left="426"/>
        <w:jc w:val="both"/>
        <w:rPr>
          <w:rFonts w:ascii="Roboto" w:eastAsia="Calibri" w:hAnsi="Roboto"/>
          <w:b/>
          <w:sz w:val="20"/>
          <w:szCs w:val="20"/>
          <w:highlight w:val="yellow"/>
          <w:lang w:eastAsia="en-US"/>
        </w:rPr>
      </w:pPr>
      <w:r w:rsidRPr="001313D3">
        <w:rPr>
          <w:rFonts w:ascii="Roboto" w:eastAsia="Calibri" w:hAnsi="Roboto"/>
          <w:b/>
          <w:sz w:val="20"/>
          <w:szCs w:val="20"/>
          <w:highlight w:val="yellow"/>
          <w:lang w:eastAsia="en-US"/>
        </w:rPr>
        <w:t>ET</w:t>
      </w:r>
    </w:p>
    <w:p w14:paraId="4E69D456" w14:textId="77777777" w:rsidR="003B707B" w:rsidRPr="001313D3" w:rsidRDefault="003B707B" w:rsidP="003B707B">
      <w:pPr>
        <w:ind w:left="426"/>
        <w:jc w:val="both"/>
        <w:rPr>
          <w:rFonts w:ascii="Roboto" w:eastAsia="Calibri" w:hAnsi="Roboto"/>
          <w:b/>
          <w:sz w:val="20"/>
          <w:szCs w:val="20"/>
          <w:highlight w:val="yellow"/>
          <w:lang w:eastAsia="en-US"/>
        </w:rPr>
      </w:pPr>
    </w:p>
    <w:p w14:paraId="4D03C6B3" w14:textId="77777777" w:rsidR="003B707B" w:rsidRPr="001313D3" w:rsidRDefault="003B707B" w:rsidP="003B707B">
      <w:pPr>
        <w:ind w:left="426"/>
        <w:jc w:val="both"/>
        <w:rPr>
          <w:rFonts w:ascii="Roboto" w:eastAsia="Calibri" w:hAnsi="Roboto"/>
          <w:b/>
          <w:sz w:val="20"/>
          <w:szCs w:val="20"/>
          <w:highlight w:val="yellow"/>
          <w:lang w:eastAsia="en-US"/>
        </w:rPr>
      </w:pPr>
    </w:p>
    <w:bookmarkEnd w:id="6"/>
    <w:p w14:paraId="24EAAA9A" w14:textId="77777777" w:rsidR="003B707B" w:rsidRPr="001313D3" w:rsidRDefault="003B707B" w:rsidP="003B707B">
      <w:pPr>
        <w:ind w:left="426"/>
        <w:rPr>
          <w:rFonts w:ascii="Roboto" w:eastAsia="Calibri" w:hAnsi="Roboto"/>
          <w:b/>
          <w:bCs/>
          <w:sz w:val="20"/>
          <w:szCs w:val="20"/>
          <w:highlight w:val="yellow"/>
        </w:rPr>
      </w:pPr>
      <w:r w:rsidRPr="001313D3">
        <w:rPr>
          <w:rFonts w:ascii="Roboto" w:eastAsia="Calibri" w:hAnsi="Roboto"/>
          <w:b/>
          <w:bCs/>
          <w:sz w:val="20"/>
          <w:szCs w:val="20"/>
          <w:highlight w:val="yellow"/>
        </w:rPr>
        <w:t>MONSIEUR BENJAMIN DEHAN</w:t>
      </w:r>
    </w:p>
    <w:p w14:paraId="599FAD29" w14:textId="72CA08BE" w:rsidR="003B707B" w:rsidRPr="001313D3" w:rsidRDefault="003B707B" w:rsidP="003B707B">
      <w:pPr>
        <w:ind w:left="426"/>
        <w:rPr>
          <w:rFonts w:ascii="Roboto" w:eastAsia="Calibri" w:hAnsi="Roboto"/>
          <w:sz w:val="20"/>
          <w:szCs w:val="20"/>
          <w:highlight w:val="yellow"/>
        </w:rPr>
      </w:pPr>
      <w:r>
        <w:rPr>
          <w:rFonts w:ascii="Roboto" w:eastAsia="Calibri" w:hAnsi="Roboto"/>
          <w:sz w:val="20"/>
          <w:szCs w:val="20"/>
          <w:highlight w:val="yellow"/>
        </w:rPr>
        <w:t>Médécin</w:t>
      </w:r>
      <w:r w:rsidRPr="001313D3">
        <w:rPr>
          <w:rFonts w:ascii="Roboto" w:eastAsia="Calibri" w:hAnsi="Roboto"/>
          <w:sz w:val="20"/>
          <w:szCs w:val="20"/>
          <w:highlight w:val="yellow"/>
        </w:rPr>
        <w:t xml:space="preserve"> de profession</w:t>
      </w:r>
    </w:p>
    <w:p w14:paraId="5DC2E837" w14:textId="77777777" w:rsidR="003B707B" w:rsidRPr="001313D3" w:rsidRDefault="003B707B" w:rsidP="003B707B">
      <w:pPr>
        <w:ind w:left="426"/>
        <w:rPr>
          <w:rFonts w:ascii="Roboto" w:eastAsia="Calibri" w:hAnsi="Roboto"/>
          <w:sz w:val="20"/>
          <w:szCs w:val="20"/>
          <w:highlight w:val="yellow"/>
        </w:rPr>
      </w:pPr>
      <w:r w:rsidRPr="001313D3">
        <w:rPr>
          <w:rFonts w:ascii="Roboto" w:eastAsia="Calibri" w:hAnsi="Roboto"/>
          <w:sz w:val="20"/>
          <w:szCs w:val="20"/>
          <w:highlight w:val="yellow"/>
        </w:rPr>
        <w:t>Né le 18 mars 1991 à PARIS 19</w:t>
      </w:r>
      <w:r w:rsidRPr="001313D3">
        <w:rPr>
          <w:rFonts w:ascii="Roboto" w:eastAsia="Calibri" w:hAnsi="Roboto"/>
          <w:sz w:val="20"/>
          <w:szCs w:val="20"/>
          <w:highlight w:val="yellow"/>
          <w:vertAlign w:val="superscript"/>
        </w:rPr>
        <w:t>ème</w:t>
      </w:r>
      <w:r w:rsidRPr="001313D3">
        <w:rPr>
          <w:rFonts w:ascii="Roboto" w:eastAsia="Calibri" w:hAnsi="Roboto"/>
          <w:sz w:val="20"/>
          <w:szCs w:val="20"/>
          <w:highlight w:val="yellow"/>
        </w:rPr>
        <w:t xml:space="preserve"> </w:t>
      </w:r>
    </w:p>
    <w:p w14:paraId="19537C85" w14:textId="77777777" w:rsidR="003B707B" w:rsidRPr="001313D3" w:rsidRDefault="003B707B" w:rsidP="003B707B">
      <w:pPr>
        <w:ind w:left="426"/>
        <w:rPr>
          <w:rFonts w:ascii="Roboto" w:eastAsia="Calibri" w:hAnsi="Roboto"/>
          <w:sz w:val="20"/>
          <w:szCs w:val="20"/>
          <w:highlight w:val="yellow"/>
        </w:rPr>
      </w:pPr>
      <w:r w:rsidRPr="001313D3">
        <w:rPr>
          <w:rFonts w:ascii="Roboto" w:eastAsia="Calibri" w:hAnsi="Roboto"/>
          <w:sz w:val="20"/>
          <w:szCs w:val="20"/>
          <w:highlight w:val="yellow"/>
        </w:rPr>
        <w:t>Demeurant 3 Rue Jules Verne,92300 LEVALLOIS PERRET</w:t>
      </w:r>
    </w:p>
    <w:p w14:paraId="32DCBB6E" w14:textId="77777777" w:rsidR="003B707B" w:rsidRPr="001313D3" w:rsidRDefault="003B707B" w:rsidP="003B707B">
      <w:pPr>
        <w:ind w:left="426"/>
        <w:rPr>
          <w:rFonts w:ascii="Roboto" w:eastAsia="Calibri" w:hAnsi="Roboto"/>
          <w:sz w:val="20"/>
          <w:szCs w:val="20"/>
          <w:highlight w:val="yellow"/>
        </w:rPr>
      </w:pPr>
      <w:r w:rsidRPr="001313D3">
        <w:rPr>
          <w:rFonts w:ascii="Roboto" w:eastAsia="Calibri" w:hAnsi="Roboto"/>
          <w:sz w:val="20"/>
          <w:szCs w:val="20"/>
          <w:highlight w:val="yellow"/>
        </w:rPr>
        <w:t xml:space="preserve">De nationalité française </w:t>
      </w:r>
    </w:p>
    <w:p w14:paraId="590F3EE1" w14:textId="77777777" w:rsidR="003B707B" w:rsidRDefault="003B707B" w:rsidP="003B707B">
      <w:pPr>
        <w:ind w:left="426"/>
        <w:rPr>
          <w:rFonts w:ascii="Roboto" w:eastAsia="Calibri" w:hAnsi="Roboto"/>
          <w:sz w:val="20"/>
          <w:szCs w:val="20"/>
        </w:rPr>
      </w:pPr>
      <w:r w:rsidRPr="001313D3">
        <w:rPr>
          <w:rFonts w:ascii="Roboto" w:eastAsia="Calibri" w:hAnsi="Roboto"/>
          <w:sz w:val="20"/>
          <w:szCs w:val="20"/>
          <w:highlight w:val="yellow"/>
        </w:rPr>
        <w:t>Marié sous le régime de la séparation des biens</w:t>
      </w:r>
    </w:p>
    <w:p w14:paraId="5CDC17D0" w14:textId="77777777" w:rsidR="006A174E" w:rsidRPr="006A174E" w:rsidRDefault="006A174E">
      <w:pPr>
        <w:jc w:val="both"/>
        <w:rPr>
          <w:rFonts w:ascii="Roboto" w:hAnsi="Roboto" w:cs="Arial"/>
          <w:sz w:val="20"/>
          <w:szCs w:val="20"/>
        </w:rPr>
      </w:pPr>
    </w:p>
    <w:p w14:paraId="62B9C00D" w14:textId="77777777" w:rsidR="008917E1" w:rsidRPr="006A174E" w:rsidRDefault="008917E1" w:rsidP="008917E1">
      <w:pPr>
        <w:jc w:val="both"/>
        <w:rPr>
          <w:rFonts w:ascii="Roboto" w:hAnsi="Roboto" w:cs="Arial"/>
          <w:sz w:val="20"/>
          <w:szCs w:val="20"/>
          <w:u w:val="single"/>
        </w:rPr>
      </w:pPr>
    </w:p>
    <w:p w14:paraId="0B09AF7B"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1 - FORME</w:t>
      </w:r>
    </w:p>
    <w:p w14:paraId="0D9DC5B9" w14:textId="77777777" w:rsidR="008917E1" w:rsidRPr="006A174E" w:rsidRDefault="008917E1" w:rsidP="008917E1">
      <w:pPr>
        <w:jc w:val="both"/>
        <w:rPr>
          <w:rFonts w:ascii="Roboto" w:hAnsi="Roboto" w:cs="Arial"/>
          <w:sz w:val="20"/>
          <w:szCs w:val="20"/>
        </w:rPr>
      </w:pPr>
    </w:p>
    <w:p w14:paraId="5352DF02" w14:textId="77777777" w:rsidR="00436376" w:rsidRPr="00436376" w:rsidRDefault="008917E1" w:rsidP="00436376">
      <w:pPr>
        <w:jc w:val="both"/>
        <w:rPr>
          <w:rFonts w:ascii="Roboto" w:hAnsi="Roboto" w:cs="Arial"/>
          <w:sz w:val="20"/>
          <w:szCs w:val="20"/>
        </w:rPr>
      </w:pPr>
      <w:r w:rsidRPr="006A174E">
        <w:rPr>
          <w:rFonts w:ascii="Roboto" w:hAnsi="Roboto" w:cs="Arial"/>
          <w:sz w:val="20"/>
          <w:szCs w:val="20"/>
        </w:rPr>
        <w:t xml:space="preserve">« La société constituée au titre des présentes est une société d’exercice libéral </w:t>
      </w:r>
      <w:r w:rsidR="00436376" w:rsidRPr="00436376">
        <w:rPr>
          <w:rFonts w:ascii="Roboto" w:hAnsi="Roboto" w:cs="Arial"/>
          <w:sz w:val="20"/>
          <w:szCs w:val="20"/>
        </w:rPr>
        <w:t>par actions simplifiée régie par les dispositions suivantes:</w:t>
      </w:r>
    </w:p>
    <w:p w14:paraId="48ACC56D" w14:textId="77777777" w:rsidR="00252499" w:rsidRDefault="00252499" w:rsidP="00252499">
      <w:pPr>
        <w:pStyle w:val="Paragraphedeliste"/>
        <w:numPr>
          <w:ilvl w:val="0"/>
          <w:numId w:val="34"/>
        </w:numPr>
        <w:jc w:val="both"/>
        <w:rPr>
          <w:rFonts w:ascii="Roboto" w:hAnsi="Roboto" w:cs="Arial"/>
          <w:sz w:val="20"/>
          <w:szCs w:val="20"/>
        </w:rPr>
      </w:pPr>
      <w:r w:rsidRPr="00436376">
        <w:rPr>
          <w:rFonts w:ascii="Roboto" w:hAnsi="Roboto" w:cs="Arial"/>
          <w:sz w:val="20"/>
          <w:szCs w:val="20"/>
        </w:rPr>
        <w:t>les articles R. 4113-1 et suivants du code de la santé publique ;</w:t>
      </w:r>
    </w:p>
    <w:p w14:paraId="271ED1F9" w14:textId="77777777" w:rsidR="00252499" w:rsidRPr="00890A01" w:rsidRDefault="00252499" w:rsidP="00252499">
      <w:pPr>
        <w:pStyle w:val="Paragraphedeliste"/>
        <w:numPr>
          <w:ilvl w:val="0"/>
          <w:numId w:val="34"/>
        </w:numPr>
        <w:jc w:val="both"/>
        <w:rPr>
          <w:rFonts w:ascii="Roboto" w:hAnsi="Roboto" w:cs="Arial"/>
          <w:sz w:val="20"/>
          <w:szCs w:val="20"/>
        </w:rPr>
      </w:pPr>
      <w:r w:rsidRPr="00890A01">
        <w:rPr>
          <w:rFonts w:ascii="Roboto" w:hAnsi="Roboto" w:cs="Arial"/>
          <w:sz w:val="20"/>
          <w:szCs w:val="20"/>
        </w:rPr>
        <w:t>l’ordonnance n°2023-77 du 8 février 2023</w:t>
      </w:r>
      <w:r>
        <w:rPr>
          <w:rFonts w:ascii="Roboto" w:hAnsi="Roboto" w:cs="Arial"/>
          <w:sz w:val="20"/>
          <w:szCs w:val="20"/>
        </w:rPr>
        <w:t xml:space="preserve"> </w:t>
      </w:r>
      <w:r w:rsidRPr="00890A01">
        <w:rPr>
          <w:rFonts w:ascii="Roboto" w:hAnsi="Roboto" w:cs="Arial"/>
          <w:sz w:val="20"/>
          <w:szCs w:val="20"/>
        </w:rPr>
        <w:t>relative à l'exercice en société des professions libérales réglementées</w:t>
      </w:r>
      <w:r>
        <w:rPr>
          <w:rFonts w:ascii="Roboto" w:hAnsi="Roboto" w:cs="Arial"/>
          <w:sz w:val="20"/>
          <w:szCs w:val="20"/>
        </w:rPr>
        <w:t> ;</w:t>
      </w:r>
    </w:p>
    <w:p w14:paraId="6469FC18" w14:textId="77777777" w:rsidR="00252499" w:rsidRPr="00436376" w:rsidRDefault="00252499" w:rsidP="00252499">
      <w:pPr>
        <w:pStyle w:val="Paragraphedeliste"/>
        <w:numPr>
          <w:ilvl w:val="0"/>
          <w:numId w:val="34"/>
        </w:numPr>
        <w:jc w:val="both"/>
        <w:rPr>
          <w:rFonts w:ascii="Roboto" w:hAnsi="Roboto" w:cs="Arial"/>
          <w:sz w:val="20"/>
          <w:szCs w:val="20"/>
        </w:rPr>
      </w:pPr>
      <w:r w:rsidRPr="00436376">
        <w:rPr>
          <w:rFonts w:ascii="Roboto" w:hAnsi="Roboto" w:cs="Arial"/>
          <w:sz w:val="20"/>
          <w:szCs w:val="20"/>
        </w:rPr>
        <w:lastRenderedPageBreak/>
        <w:t>le code de déontologie médicale tel qu'il figure aux articles R. 4127-1 et suivants du code de la santé publique ;</w:t>
      </w:r>
    </w:p>
    <w:p w14:paraId="50F91F3A" w14:textId="77777777" w:rsidR="00252499" w:rsidRDefault="00252499" w:rsidP="00252499">
      <w:pPr>
        <w:pStyle w:val="Paragraphedeliste"/>
        <w:numPr>
          <w:ilvl w:val="0"/>
          <w:numId w:val="34"/>
        </w:numPr>
        <w:jc w:val="both"/>
        <w:rPr>
          <w:rFonts w:ascii="Roboto" w:hAnsi="Roboto" w:cs="Arial"/>
          <w:sz w:val="20"/>
          <w:szCs w:val="20"/>
        </w:rPr>
      </w:pPr>
      <w:r w:rsidRPr="00436376">
        <w:rPr>
          <w:rFonts w:ascii="Roboto" w:hAnsi="Roboto" w:cs="Arial"/>
          <w:sz w:val="20"/>
          <w:szCs w:val="20"/>
        </w:rPr>
        <w:t>et de façon générale, les dispositions du code de commerce relatives aux sociétés commerciales ainsi que les présents statuts</w:t>
      </w:r>
    </w:p>
    <w:p w14:paraId="426E1E7F" w14:textId="2BF9D1F0" w:rsidR="00436376" w:rsidRDefault="00436376" w:rsidP="00436376">
      <w:pPr>
        <w:jc w:val="both"/>
        <w:rPr>
          <w:rFonts w:ascii="Roboto" w:hAnsi="Roboto" w:cs="Arial"/>
          <w:sz w:val="20"/>
          <w:szCs w:val="20"/>
        </w:rPr>
      </w:pPr>
    </w:p>
    <w:p w14:paraId="29F7AC92" w14:textId="6C80E1C5" w:rsidR="00436376" w:rsidRPr="00436376" w:rsidRDefault="00436376" w:rsidP="00436376">
      <w:pPr>
        <w:jc w:val="both"/>
        <w:rPr>
          <w:rFonts w:ascii="Roboto" w:hAnsi="Roboto" w:cs="Arial"/>
          <w:sz w:val="20"/>
          <w:szCs w:val="20"/>
        </w:rPr>
      </w:pPr>
      <w:r>
        <w:rPr>
          <w:rFonts w:ascii="Roboto" w:hAnsi="Roboto" w:cs="Arial"/>
          <w:sz w:val="20"/>
          <w:szCs w:val="20"/>
        </w:rPr>
        <w:t>Cette société</w:t>
      </w:r>
      <w:r w:rsidR="00EF02C7" w:rsidRPr="00EF02C7">
        <w:t xml:space="preserve"> </w:t>
      </w:r>
      <w:r w:rsidR="00EF02C7" w:rsidRPr="00EF02C7">
        <w:rPr>
          <w:rFonts w:ascii="Roboto" w:hAnsi="Roboto" w:cs="Arial"/>
          <w:sz w:val="20"/>
          <w:szCs w:val="20"/>
        </w:rPr>
        <w:t>unipersonnelle</w:t>
      </w:r>
      <w:r>
        <w:rPr>
          <w:rFonts w:ascii="Roboto" w:hAnsi="Roboto" w:cs="Arial"/>
          <w:sz w:val="20"/>
          <w:szCs w:val="20"/>
        </w:rPr>
        <w:t xml:space="preserve"> peut devenir </w:t>
      </w:r>
      <w:r w:rsidR="00EF02C7" w:rsidRPr="00EF02C7">
        <w:rPr>
          <w:rFonts w:ascii="Roboto" w:hAnsi="Roboto" w:cs="Arial"/>
          <w:sz w:val="20"/>
          <w:szCs w:val="20"/>
        </w:rPr>
        <w:t xml:space="preserve">pluripersonnelle </w:t>
      </w:r>
      <w:r w:rsidRPr="00436376">
        <w:rPr>
          <w:rFonts w:ascii="Roboto" w:hAnsi="Roboto" w:cs="Arial"/>
          <w:sz w:val="20"/>
          <w:szCs w:val="20"/>
        </w:rPr>
        <w:t xml:space="preserve">puis redevenir </w:t>
      </w:r>
      <w:r w:rsidR="00EF02C7" w:rsidRPr="00EF02C7">
        <w:rPr>
          <w:rFonts w:ascii="Roboto" w:hAnsi="Roboto" w:cs="Arial"/>
          <w:sz w:val="20"/>
          <w:szCs w:val="20"/>
        </w:rPr>
        <w:t xml:space="preserve">unipersonnelle </w:t>
      </w:r>
      <w:r w:rsidRPr="00436376">
        <w:rPr>
          <w:rFonts w:ascii="Roboto" w:hAnsi="Roboto" w:cs="Arial"/>
          <w:sz w:val="20"/>
          <w:szCs w:val="20"/>
        </w:rPr>
        <w:t>sans que sa forme de SELAS en soit modifiée.</w:t>
      </w:r>
    </w:p>
    <w:p w14:paraId="2E687746" w14:textId="15A2DAB1" w:rsidR="00AD3603" w:rsidRDefault="00AD3603" w:rsidP="00AD3603">
      <w:pPr>
        <w:ind w:left="720"/>
        <w:jc w:val="both"/>
        <w:rPr>
          <w:rFonts w:ascii="Roboto" w:hAnsi="Roboto" w:cs="Arial"/>
          <w:sz w:val="20"/>
          <w:szCs w:val="20"/>
        </w:rPr>
      </w:pPr>
    </w:p>
    <w:p w14:paraId="23AC68EE" w14:textId="77777777" w:rsidR="00496DA8" w:rsidRPr="006A174E" w:rsidRDefault="00496DA8" w:rsidP="00AD3603">
      <w:pPr>
        <w:ind w:left="720"/>
        <w:jc w:val="both"/>
        <w:rPr>
          <w:rFonts w:ascii="Roboto" w:hAnsi="Roboto" w:cs="Arial"/>
          <w:sz w:val="20"/>
          <w:szCs w:val="20"/>
        </w:rPr>
      </w:pPr>
    </w:p>
    <w:p w14:paraId="78B48B39" w14:textId="77777777" w:rsidR="008917E1" w:rsidRPr="006A174E" w:rsidRDefault="008917E1" w:rsidP="008917E1">
      <w:pPr>
        <w:jc w:val="both"/>
        <w:rPr>
          <w:rFonts w:ascii="Roboto" w:hAnsi="Roboto" w:cs="Arial"/>
          <w:b/>
          <w:bCs/>
          <w:caps/>
          <w:sz w:val="20"/>
          <w:szCs w:val="20"/>
          <w:u w:val="single"/>
        </w:rPr>
      </w:pPr>
      <w:r w:rsidRPr="006A174E">
        <w:rPr>
          <w:rFonts w:ascii="Roboto" w:hAnsi="Roboto" w:cs="Arial"/>
          <w:b/>
          <w:bCs/>
          <w:caps/>
          <w:sz w:val="20"/>
          <w:szCs w:val="20"/>
          <w:u w:val="single"/>
        </w:rPr>
        <w:t>ARTICLE 2 – OBJET social</w:t>
      </w:r>
    </w:p>
    <w:p w14:paraId="414DFEE5" w14:textId="77777777" w:rsidR="008917E1" w:rsidRPr="006A174E" w:rsidRDefault="008917E1" w:rsidP="008917E1">
      <w:pPr>
        <w:jc w:val="both"/>
        <w:rPr>
          <w:rFonts w:ascii="Roboto" w:hAnsi="Roboto" w:cs="Arial"/>
          <w:sz w:val="20"/>
          <w:szCs w:val="20"/>
        </w:rPr>
      </w:pPr>
    </w:p>
    <w:p w14:paraId="68387453"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La société a pour objet l’exercice de la profession de médecin.</w:t>
      </w:r>
    </w:p>
    <w:p w14:paraId="58D38BE3" w14:textId="77777777" w:rsidR="008917E1" w:rsidRPr="006A174E" w:rsidRDefault="008917E1" w:rsidP="008917E1">
      <w:pPr>
        <w:jc w:val="both"/>
        <w:rPr>
          <w:rFonts w:ascii="Roboto" w:hAnsi="Roboto" w:cs="Arial"/>
          <w:sz w:val="20"/>
          <w:szCs w:val="20"/>
        </w:rPr>
      </w:pPr>
    </w:p>
    <w:p w14:paraId="46AA6758"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Elle ne peut accomplir les actes de cette profession que par l'intermédiaire d'un de ses membres ayant qualité pour exercer la profession de médecin.</w:t>
      </w:r>
    </w:p>
    <w:p w14:paraId="124B79AE" w14:textId="77777777" w:rsidR="008917E1" w:rsidRPr="006A174E" w:rsidRDefault="008917E1" w:rsidP="008917E1">
      <w:pPr>
        <w:jc w:val="both"/>
        <w:rPr>
          <w:rFonts w:ascii="Roboto" w:hAnsi="Roboto" w:cs="Arial"/>
          <w:sz w:val="20"/>
          <w:szCs w:val="20"/>
        </w:rPr>
      </w:pPr>
    </w:p>
    <w:p w14:paraId="7487D276"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Elle peut accomplir toutes les opérations civiles, financières, immobilières et mobilières, qui se rattachent à son objet social et son de nature à favoriser son activité.</w:t>
      </w:r>
    </w:p>
    <w:p w14:paraId="19A1F94C" w14:textId="77777777" w:rsidR="008917E1" w:rsidRPr="006A174E" w:rsidRDefault="008917E1" w:rsidP="008917E1">
      <w:pPr>
        <w:jc w:val="both"/>
        <w:rPr>
          <w:rFonts w:ascii="Roboto" w:hAnsi="Roboto" w:cs="Arial"/>
          <w:sz w:val="20"/>
          <w:szCs w:val="20"/>
        </w:rPr>
      </w:pPr>
    </w:p>
    <w:p w14:paraId="75E598F8" w14:textId="77777777" w:rsidR="008917E1" w:rsidRPr="006A174E" w:rsidRDefault="008917E1" w:rsidP="008917E1">
      <w:pPr>
        <w:jc w:val="both"/>
        <w:rPr>
          <w:rFonts w:ascii="Roboto" w:hAnsi="Roboto" w:cs="Arial"/>
          <w:sz w:val="20"/>
          <w:szCs w:val="20"/>
        </w:rPr>
      </w:pPr>
    </w:p>
    <w:p w14:paraId="042A636D"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3 - DENOMINATION SOCIALE</w:t>
      </w:r>
    </w:p>
    <w:p w14:paraId="6934ED7D" w14:textId="77777777" w:rsidR="008917E1" w:rsidRPr="006A174E" w:rsidRDefault="008917E1" w:rsidP="008917E1">
      <w:pPr>
        <w:jc w:val="both"/>
        <w:rPr>
          <w:rFonts w:ascii="Roboto" w:hAnsi="Roboto" w:cs="Arial"/>
          <w:sz w:val="20"/>
          <w:szCs w:val="20"/>
        </w:rPr>
      </w:pPr>
    </w:p>
    <w:p w14:paraId="2E87CAA6"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La société a pour dénomination sociale : </w:t>
      </w:r>
    </w:p>
    <w:p w14:paraId="2A760DE9" w14:textId="77777777" w:rsidR="008917E1" w:rsidRPr="006A174E" w:rsidRDefault="008917E1" w:rsidP="008917E1">
      <w:pPr>
        <w:jc w:val="both"/>
        <w:rPr>
          <w:rFonts w:ascii="Roboto" w:hAnsi="Roboto" w:cs="Arial"/>
          <w:sz w:val="20"/>
          <w:szCs w:val="20"/>
        </w:rPr>
      </w:pPr>
    </w:p>
    <w:p w14:paraId="0E0061B0" w14:textId="1C029096" w:rsidR="008917E1" w:rsidRPr="00D65206" w:rsidRDefault="004E05AA" w:rsidP="000A2A87">
      <w:pPr>
        <w:jc w:val="center"/>
        <w:rPr>
          <w:rFonts w:ascii="Roboto" w:hAnsi="Roboto" w:cs="Arial"/>
          <w:b/>
          <w:color w:val="auto"/>
          <w:sz w:val="20"/>
          <w:szCs w:val="20"/>
        </w:rPr>
      </w:pPr>
      <w:r w:rsidRPr="00D65206">
        <w:rPr>
          <w:rFonts w:ascii="Roboto" w:hAnsi="Roboto" w:cs="Arial"/>
          <w:b/>
          <w:color w:val="auto"/>
          <w:sz w:val="20"/>
          <w:szCs w:val="20"/>
        </w:rPr>
        <w:t>SELA</w:t>
      </w:r>
      <w:r w:rsidR="00D65206" w:rsidRPr="00D65206">
        <w:rPr>
          <w:rFonts w:ascii="Roboto" w:hAnsi="Roboto" w:cs="Arial"/>
          <w:b/>
          <w:color w:val="auto"/>
          <w:sz w:val="20"/>
          <w:szCs w:val="20"/>
        </w:rPr>
        <w:t xml:space="preserve">S </w:t>
      </w:r>
      <w:r w:rsidR="00A7483B" w:rsidRPr="00A7483B">
        <w:rPr>
          <w:rFonts w:ascii="Roboto" w:hAnsi="Roboto" w:cs="Arial"/>
          <w:b/>
          <w:color w:val="auto"/>
          <w:sz w:val="20"/>
          <w:szCs w:val="20"/>
        </w:rPr>
        <w:t>DU DR ERIC MATHONIERE</w:t>
      </w:r>
    </w:p>
    <w:p w14:paraId="3FB05FB3" w14:textId="77777777" w:rsidR="008917E1" w:rsidRPr="006A174E" w:rsidRDefault="008917E1" w:rsidP="008917E1">
      <w:pPr>
        <w:jc w:val="both"/>
        <w:rPr>
          <w:rFonts w:ascii="Roboto" w:hAnsi="Roboto" w:cs="Arial"/>
          <w:sz w:val="20"/>
          <w:szCs w:val="20"/>
        </w:rPr>
      </w:pPr>
    </w:p>
    <w:p w14:paraId="6C5429CB" w14:textId="75E6B652"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Tous les actes et documents de la société destinés aux tiers doivent mentionner la dénomination sociale, précédée ou suivie immédiatement de la mention « société d'exercice libéral </w:t>
      </w:r>
      <w:r w:rsidR="00436376">
        <w:rPr>
          <w:rFonts w:ascii="Roboto" w:hAnsi="Roboto" w:cs="Arial"/>
          <w:sz w:val="20"/>
          <w:szCs w:val="20"/>
        </w:rPr>
        <w:t>p</w:t>
      </w:r>
      <w:r w:rsidR="00436376" w:rsidRPr="00436376">
        <w:rPr>
          <w:rFonts w:ascii="Roboto" w:hAnsi="Roboto" w:cs="Arial"/>
          <w:sz w:val="20"/>
          <w:szCs w:val="20"/>
        </w:rPr>
        <w:t>ar actions simplifiée</w:t>
      </w:r>
      <w:r w:rsidRPr="006A174E">
        <w:rPr>
          <w:rFonts w:ascii="Roboto" w:hAnsi="Roboto" w:cs="Arial"/>
          <w:sz w:val="20"/>
          <w:szCs w:val="20"/>
        </w:rPr>
        <w:t xml:space="preserve"> de Médecin » ou des initiales « SELA</w:t>
      </w:r>
      <w:r w:rsidR="00436376">
        <w:rPr>
          <w:rFonts w:ascii="Roboto" w:hAnsi="Roboto" w:cs="Arial"/>
          <w:sz w:val="20"/>
          <w:szCs w:val="20"/>
        </w:rPr>
        <w:t>S</w:t>
      </w:r>
      <w:r w:rsidRPr="006A174E">
        <w:rPr>
          <w:rFonts w:ascii="Roboto" w:hAnsi="Roboto" w:cs="Arial"/>
          <w:sz w:val="20"/>
          <w:szCs w:val="20"/>
        </w:rPr>
        <w:t xml:space="preserve"> de Médecin » et de l’énonciation du capital social, du siège social et de la mention de son inscription au tableau de l’Ordre.</w:t>
      </w:r>
    </w:p>
    <w:p w14:paraId="73D453CB" w14:textId="77777777" w:rsidR="008917E1" w:rsidRPr="006A174E" w:rsidRDefault="008917E1" w:rsidP="008917E1">
      <w:pPr>
        <w:jc w:val="both"/>
        <w:rPr>
          <w:rFonts w:ascii="Roboto" w:hAnsi="Roboto" w:cs="Arial"/>
          <w:sz w:val="20"/>
          <w:szCs w:val="20"/>
        </w:rPr>
      </w:pPr>
    </w:p>
    <w:p w14:paraId="339F871C" w14:textId="77777777" w:rsidR="008917E1" w:rsidRPr="006A174E" w:rsidRDefault="008917E1" w:rsidP="008917E1">
      <w:pPr>
        <w:jc w:val="both"/>
        <w:rPr>
          <w:rFonts w:ascii="Roboto" w:hAnsi="Roboto" w:cs="Arial"/>
          <w:sz w:val="20"/>
          <w:szCs w:val="20"/>
        </w:rPr>
      </w:pPr>
    </w:p>
    <w:p w14:paraId="0A0F1A76"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4 - SIEGE SOCIAL</w:t>
      </w:r>
    </w:p>
    <w:p w14:paraId="0076D9D1" w14:textId="77777777" w:rsidR="008917E1" w:rsidRPr="006A174E" w:rsidRDefault="008917E1" w:rsidP="008917E1">
      <w:pPr>
        <w:jc w:val="both"/>
        <w:rPr>
          <w:rFonts w:ascii="Roboto" w:hAnsi="Roboto" w:cs="Arial"/>
          <w:sz w:val="20"/>
          <w:szCs w:val="20"/>
        </w:rPr>
      </w:pPr>
    </w:p>
    <w:p w14:paraId="5440D326" w14:textId="77777777" w:rsidR="00A7483B" w:rsidRDefault="008917E1" w:rsidP="00A7483B">
      <w:pPr>
        <w:jc w:val="both"/>
        <w:rPr>
          <w:rFonts w:ascii="Roboto" w:hAnsi="Roboto" w:cs="Arial"/>
          <w:b/>
          <w:bCs/>
          <w:color w:val="auto"/>
          <w:sz w:val="20"/>
          <w:szCs w:val="20"/>
        </w:rPr>
      </w:pPr>
      <w:r w:rsidRPr="006A174E">
        <w:rPr>
          <w:rFonts w:ascii="Roboto" w:hAnsi="Roboto" w:cs="Arial"/>
          <w:sz w:val="20"/>
          <w:szCs w:val="20"/>
        </w:rPr>
        <w:t>Le siège soc</w:t>
      </w:r>
      <w:r w:rsidRPr="00D65206">
        <w:rPr>
          <w:rFonts w:ascii="Roboto" w:hAnsi="Roboto" w:cs="Arial"/>
          <w:color w:val="auto"/>
          <w:sz w:val="20"/>
          <w:szCs w:val="20"/>
        </w:rPr>
        <w:t xml:space="preserve">ial est fixé </w:t>
      </w:r>
      <w:r w:rsidR="00D65206" w:rsidRPr="00D65206">
        <w:rPr>
          <w:rFonts w:ascii="Roboto" w:hAnsi="Roboto" w:cs="Arial"/>
          <w:color w:val="auto"/>
          <w:sz w:val="20"/>
          <w:szCs w:val="20"/>
        </w:rPr>
        <w:t>au</w:t>
      </w:r>
      <w:r w:rsidRPr="00D65206">
        <w:rPr>
          <w:rFonts w:ascii="Roboto" w:hAnsi="Roboto" w:cs="Arial"/>
          <w:color w:val="auto"/>
          <w:sz w:val="20"/>
          <w:szCs w:val="20"/>
        </w:rPr>
        <w:t xml:space="preserve"> </w:t>
      </w:r>
      <w:r w:rsidR="00A7483B" w:rsidRPr="00A7483B">
        <w:rPr>
          <w:rFonts w:ascii="Roboto" w:hAnsi="Roboto" w:cs="Arial"/>
          <w:b/>
          <w:bCs/>
          <w:color w:val="auto"/>
          <w:sz w:val="20"/>
          <w:szCs w:val="20"/>
        </w:rPr>
        <w:t>20 rue de la Glacière, 94400 VITRY SUR SEINE</w:t>
      </w:r>
      <w:r w:rsidR="00A7483B">
        <w:rPr>
          <w:rFonts w:ascii="Roboto" w:hAnsi="Roboto" w:cs="Arial"/>
          <w:b/>
          <w:bCs/>
          <w:color w:val="auto"/>
          <w:sz w:val="20"/>
          <w:szCs w:val="20"/>
        </w:rPr>
        <w:t>.</w:t>
      </w:r>
    </w:p>
    <w:p w14:paraId="485D87EA" w14:textId="61E2C8DE" w:rsidR="00857C82" w:rsidRPr="006A174E" w:rsidRDefault="00A7483B" w:rsidP="00A7483B">
      <w:pPr>
        <w:jc w:val="both"/>
        <w:rPr>
          <w:rFonts w:ascii="Roboto" w:hAnsi="Roboto" w:cs="Arial"/>
          <w:sz w:val="20"/>
          <w:szCs w:val="20"/>
        </w:rPr>
      </w:pPr>
      <w:r w:rsidRPr="00A7483B">
        <w:rPr>
          <w:rFonts w:ascii="Roboto" w:hAnsi="Roboto" w:cs="Arial"/>
          <w:b/>
          <w:bCs/>
          <w:color w:val="auto"/>
          <w:sz w:val="20"/>
          <w:szCs w:val="20"/>
        </w:rPr>
        <w:t xml:space="preserve"> </w:t>
      </w:r>
      <w:r w:rsidR="00857C82" w:rsidRPr="006A174E">
        <w:rPr>
          <w:rFonts w:ascii="Roboto" w:hAnsi="Roboto" w:cs="Arial"/>
          <w:sz w:val="20"/>
          <w:szCs w:val="20"/>
        </w:rPr>
        <w:t xml:space="preserve">Il ne peut être transféré, que ce soit dans le même département, dans un département limitrophe, ou dans tout autre lieu quel qu’il soit, que par décision collective extraordinaire des associés. </w:t>
      </w:r>
    </w:p>
    <w:p w14:paraId="4733FF23" w14:textId="77777777" w:rsidR="008917E1" w:rsidRPr="006A174E" w:rsidRDefault="008917E1" w:rsidP="008917E1">
      <w:pPr>
        <w:jc w:val="both"/>
        <w:rPr>
          <w:rFonts w:ascii="Roboto" w:hAnsi="Roboto" w:cs="Arial"/>
          <w:sz w:val="20"/>
          <w:szCs w:val="20"/>
        </w:rPr>
      </w:pPr>
    </w:p>
    <w:p w14:paraId="30CFC778" w14:textId="77777777" w:rsidR="00857C82" w:rsidRPr="006A174E" w:rsidRDefault="00857C82" w:rsidP="008917E1">
      <w:pPr>
        <w:jc w:val="both"/>
        <w:rPr>
          <w:rFonts w:ascii="Roboto" w:hAnsi="Roboto" w:cs="Arial"/>
          <w:sz w:val="20"/>
          <w:szCs w:val="20"/>
        </w:rPr>
      </w:pPr>
    </w:p>
    <w:p w14:paraId="2E2413B2"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5 – LIEU D’EXERCICE</w:t>
      </w:r>
    </w:p>
    <w:p w14:paraId="391469FB" w14:textId="77777777" w:rsidR="00857C82" w:rsidRPr="006A174E" w:rsidRDefault="00857C82" w:rsidP="00857C82">
      <w:pPr>
        <w:jc w:val="both"/>
        <w:rPr>
          <w:rFonts w:ascii="Roboto" w:hAnsi="Roboto" w:cs="Arial"/>
          <w:sz w:val="20"/>
          <w:szCs w:val="20"/>
        </w:rPr>
      </w:pPr>
    </w:p>
    <w:p w14:paraId="6E842519" w14:textId="5D671FE1" w:rsidR="00D65206" w:rsidRDefault="00857C82" w:rsidP="00A61B3A">
      <w:pPr>
        <w:jc w:val="both"/>
        <w:rPr>
          <w:rFonts w:ascii="Roboto" w:hAnsi="Roboto" w:cs="Arial"/>
          <w:color w:val="FF0000"/>
          <w:sz w:val="20"/>
          <w:szCs w:val="20"/>
        </w:rPr>
      </w:pPr>
      <w:r w:rsidRPr="006A174E">
        <w:rPr>
          <w:rFonts w:ascii="Roboto" w:hAnsi="Roboto" w:cs="Arial"/>
          <w:sz w:val="20"/>
          <w:szCs w:val="20"/>
        </w:rPr>
        <w:t xml:space="preserve">Le lieu d’exercice de la société </w:t>
      </w:r>
      <w:r w:rsidR="00EF02C7">
        <w:rPr>
          <w:rFonts w:ascii="Roboto" w:hAnsi="Roboto" w:cs="Arial"/>
          <w:sz w:val="20"/>
          <w:szCs w:val="20"/>
        </w:rPr>
        <w:t>est</w:t>
      </w:r>
      <w:r w:rsidR="00E91BAC" w:rsidRPr="006A174E">
        <w:rPr>
          <w:rFonts w:ascii="Roboto" w:hAnsi="Roboto" w:cs="Arial"/>
          <w:sz w:val="20"/>
          <w:szCs w:val="20"/>
        </w:rPr>
        <w:t xml:space="preserve"> </w:t>
      </w:r>
      <w:r w:rsidRPr="006A174E">
        <w:rPr>
          <w:rFonts w:ascii="Roboto" w:hAnsi="Roboto" w:cs="Arial"/>
          <w:sz w:val="20"/>
          <w:szCs w:val="20"/>
        </w:rPr>
        <w:t>situé</w:t>
      </w:r>
      <w:r w:rsidR="00395BB8">
        <w:rPr>
          <w:rFonts w:ascii="Roboto" w:hAnsi="Roboto" w:cs="Arial"/>
          <w:sz w:val="20"/>
          <w:szCs w:val="20"/>
        </w:rPr>
        <w:t xml:space="preserve"> </w:t>
      </w:r>
      <w:r w:rsidR="00D65206" w:rsidRPr="00D65206">
        <w:rPr>
          <w:rFonts w:ascii="Roboto" w:hAnsi="Roboto" w:cs="Arial"/>
          <w:color w:val="auto"/>
          <w:sz w:val="20"/>
          <w:szCs w:val="20"/>
        </w:rPr>
        <w:t xml:space="preserve">: </w:t>
      </w:r>
    </w:p>
    <w:p w14:paraId="7CF592F2" w14:textId="77777777" w:rsidR="00D65206" w:rsidRDefault="00D65206" w:rsidP="00A61B3A">
      <w:pPr>
        <w:jc w:val="both"/>
        <w:rPr>
          <w:rFonts w:ascii="Roboto" w:hAnsi="Roboto" w:cs="Arial"/>
          <w:color w:val="FF0000"/>
          <w:sz w:val="20"/>
          <w:szCs w:val="20"/>
        </w:rPr>
      </w:pPr>
    </w:p>
    <w:p w14:paraId="041720BF" w14:textId="77777777" w:rsidR="0046743B" w:rsidRDefault="0046743B" w:rsidP="00D65206">
      <w:pPr>
        <w:pStyle w:val="Paragraphedeliste"/>
        <w:numPr>
          <w:ilvl w:val="0"/>
          <w:numId w:val="34"/>
        </w:numPr>
        <w:spacing w:line="276" w:lineRule="auto"/>
        <w:jc w:val="both"/>
        <w:rPr>
          <w:rFonts w:ascii="Roboto" w:hAnsi="Roboto" w:cs="Arial"/>
          <w:sz w:val="20"/>
          <w:szCs w:val="20"/>
        </w:rPr>
      </w:pPr>
      <w:r w:rsidRPr="0046743B">
        <w:rPr>
          <w:rFonts w:ascii="Roboto" w:hAnsi="Roboto" w:cs="Arial"/>
          <w:sz w:val="20"/>
          <w:szCs w:val="20"/>
        </w:rPr>
        <w:t xml:space="preserve">20 rue de la Glacière, 94400 VITRY SUR SEINE </w:t>
      </w:r>
    </w:p>
    <w:p w14:paraId="4BFF72A2" w14:textId="65B8E7CA" w:rsidR="00D65206" w:rsidRDefault="0046743B" w:rsidP="00D65206">
      <w:pPr>
        <w:pStyle w:val="Paragraphedeliste"/>
        <w:numPr>
          <w:ilvl w:val="0"/>
          <w:numId w:val="34"/>
        </w:numPr>
        <w:spacing w:line="276" w:lineRule="auto"/>
        <w:jc w:val="both"/>
        <w:rPr>
          <w:rFonts w:ascii="Roboto" w:hAnsi="Roboto" w:cs="Arial"/>
          <w:sz w:val="20"/>
          <w:szCs w:val="20"/>
        </w:rPr>
      </w:pPr>
      <w:r>
        <w:rPr>
          <w:rFonts w:ascii="Roboto" w:hAnsi="Roboto" w:cs="Arial"/>
          <w:sz w:val="20"/>
          <w:szCs w:val="20"/>
        </w:rPr>
        <w:t xml:space="preserve">GCS du Marsan (ancienne </w:t>
      </w:r>
      <w:r w:rsidRPr="0046743B">
        <w:rPr>
          <w:rFonts w:ascii="Roboto" w:hAnsi="Roboto" w:cs="Arial"/>
          <w:sz w:val="20"/>
          <w:szCs w:val="20"/>
        </w:rPr>
        <w:t>Polyclinique des Landes</w:t>
      </w:r>
      <w:r>
        <w:rPr>
          <w:rFonts w:ascii="Roboto" w:hAnsi="Roboto" w:cs="Arial"/>
          <w:sz w:val="20"/>
          <w:szCs w:val="20"/>
        </w:rPr>
        <w:t xml:space="preserve">), </w:t>
      </w:r>
      <w:r w:rsidRPr="0046743B">
        <w:rPr>
          <w:rFonts w:ascii="Roboto" w:hAnsi="Roboto" w:cs="Arial"/>
          <w:sz w:val="20"/>
          <w:szCs w:val="20"/>
        </w:rPr>
        <w:t>250 Rue Frédéric Joliot Curie, 40280 SAINT-PIERRE-DU-MONT</w:t>
      </w:r>
    </w:p>
    <w:p w14:paraId="3508534C" w14:textId="77777777" w:rsidR="0081350A" w:rsidRPr="006A174E" w:rsidRDefault="0081350A" w:rsidP="008917E1">
      <w:pPr>
        <w:jc w:val="both"/>
        <w:rPr>
          <w:rFonts w:ascii="Roboto" w:hAnsi="Roboto" w:cs="Arial"/>
          <w:sz w:val="20"/>
          <w:szCs w:val="20"/>
        </w:rPr>
      </w:pPr>
    </w:p>
    <w:p w14:paraId="1B706D98"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Pr="006A174E">
        <w:rPr>
          <w:rFonts w:ascii="Roboto" w:hAnsi="Roboto" w:cs="Arial"/>
          <w:b/>
          <w:bCs/>
          <w:caps/>
          <w:sz w:val="20"/>
          <w:szCs w:val="20"/>
          <w:u w:val="single"/>
        </w:rPr>
        <w:t xml:space="preserve">6 </w:t>
      </w:r>
      <w:r w:rsidR="00F5708B" w:rsidRPr="006A174E">
        <w:rPr>
          <w:rFonts w:ascii="Roboto" w:hAnsi="Roboto" w:cs="Arial"/>
          <w:b/>
          <w:bCs/>
          <w:caps/>
          <w:sz w:val="20"/>
          <w:szCs w:val="20"/>
          <w:u w:val="single"/>
        </w:rPr>
        <w:t>–</w:t>
      </w:r>
      <w:r w:rsidRPr="006A174E">
        <w:rPr>
          <w:rFonts w:ascii="Roboto" w:hAnsi="Roboto" w:cs="Arial"/>
          <w:b/>
          <w:bCs/>
          <w:caps/>
          <w:sz w:val="20"/>
          <w:szCs w:val="20"/>
          <w:u w:val="single"/>
        </w:rPr>
        <w:t xml:space="preserve"> DUREE</w:t>
      </w:r>
      <w:r w:rsidR="00F5708B" w:rsidRPr="006A174E">
        <w:rPr>
          <w:rFonts w:ascii="Roboto" w:hAnsi="Roboto" w:cs="Arial"/>
          <w:b/>
          <w:bCs/>
          <w:caps/>
          <w:sz w:val="20"/>
          <w:szCs w:val="20"/>
          <w:u w:val="single"/>
        </w:rPr>
        <w:t xml:space="preserve"> de vie</w:t>
      </w:r>
    </w:p>
    <w:p w14:paraId="432911AC" w14:textId="77777777" w:rsidR="008917E1" w:rsidRPr="006A174E" w:rsidRDefault="008917E1" w:rsidP="008917E1">
      <w:pPr>
        <w:jc w:val="both"/>
        <w:rPr>
          <w:rFonts w:ascii="Roboto" w:hAnsi="Roboto" w:cs="Arial"/>
          <w:sz w:val="20"/>
          <w:szCs w:val="20"/>
        </w:rPr>
      </w:pPr>
    </w:p>
    <w:p w14:paraId="1997C8D5"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La durée de la société est fixée à 99 années à compter de son immatriculation au Registre du Commerce et des sociétés, sauf les cas de dissolution anticipée ou de prorogation.</w:t>
      </w:r>
    </w:p>
    <w:p w14:paraId="6F004295" w14:textId="77777777" w:rsidR="008917E1" w:rsidRPr="006A174E" w:rsidRDefault="008917E1" w:rsidP="008917E1">
      <w:pPr>
        <w:jc w:val="both"/>
        <w:rPr>
          <w:rFonts w:ascii="Roboto" w:hAnsi="Roboto" w:cs="Arial"/>
          <w:sz w:val="20"/>
          <w:szCs w:val="20"/>
        </w:rPr>
      </w:pPr>
    </w:p>
    <w:p w14:paraId="78073899" w14:textId="77777777" w:rsidR="004E05AA" w:rsidRPr="006A174E" w:rsidRDefault="00857C82" w:rsidP="008917E1">
      <w:pPr>
        <w:jc w:val="both"/>
        <w:rPr>
          <w:rFonts w:ascii="Roboto" w:hAnsi="Roboto" w:cs="Arial"/>
          <w:b/>
          <w:bCs/>
          <w:sz w:val="20"/>
          <w:szCs w:val="20"/>
          <w:u w:val="single"/>
        </w:rPr>
      </w:pPr>
      <w:r w:rsidRPr="006A174E">
        <w:rPr>
          <w:rFonts w:ascii="Roboto" w:hAnsi="Roboto" w:cs="Arial"/>
          <w:sz w:val="20"/>
          <w:szCs w:val="20"/>
        </w:rPr>
        <w:t xml:space="preserve">Au moins un an avant la date d’expiration de la société, l’assemblée générale doit décider de la prorogation dans les formes requises pour la modification des statuts. </w:t>
      </w:r>
    </w:p>
    <w:p w14:paraId="48134A21" w14:textId="77777777" w:rsidR="00F61A27" w:rsidRPr="006A174E" w:rsidRDefault="00F61A27" w:rsidP="008917E1">
      <w:pPr>
        <w:jc w:val="both"/>
        <w:rPr>
          <w:rFonts w:ascii="Roboto" w:hAnsi="Roboto" w:cs="Arial"/>
          <w:sz w:val="20"/>
          <w:szCs w:val="20"/>
        </w:rPr>
      </w:pPr>
    </w:p>
    <w:p w14:paraId="270FBA44" w14:textId="77777777" w:rsidR="00997E02" w:rsidRPr="006A174E" w:rsidRDefault="008917E1" w:rsidP="00997E02">
      <w:pPr>
        <w:jc w:val="both"/>
        <w:rPr>
          <w:rFonts w:ascii="Roboto" w:hAnsi="Roboto" w:cs="Arial"/>
          <w:b/>
          <w:bCs/>
          <w:sz w:val="20"/>
          <w:szCs w:val="20"/>
          <w:u w:val="single"/>
        </w:rPr>
      </w:pPr>
      <w:r w:rsidRPr="006A174E">
        <w:rPr>
          <w:rFonts w:ascii="Roboto" w:hAnsi="Roboto" w:cs="Arial"/>
          <w:b/>
          <w:bCs/>
          <w:sz w:val="20"/>
          <w:szCs w:val="20"/>
          <w:u w:val="single"/>
        </w:rPr>
        <w:t xml:space="preserve">ARTICLE 7 </w:t>
      </w:r>
      <w:r w:rsidR="00997E02" w:rsidRPr="006A174E">
        <w:rPr>
          <w:rFonts w:ascii="Roboto" w:hAnsi="Roboto" w:cs="Arial"/>
          <w:b/>
          <w:bCs/>
          <w:sz w:val="20"/>
          <w:szCs w:val="20"/>
          <w:u w:val="single"/>
        </w:rPr>
        <w:t>–</w:t>
      </w:r>
      <w:r w:rsidRPr="006A174E">
        <w:rPr>
          <w:rFonts w:ascii="Roboto" w:hAnsi="Roboto" w:cs="Arial"/>
          <w:b/>
          <w:bCs/>
          <w:sz w:val="20"/>
          <w:szCs w:val="20"/>
          <w:u w:val="single"/>
        </w:rPr>
        <w:t xml:space="preserve"> APPORTS</w:t>
      </w:r>
    </w:p>
    <w:p w14:paraId="21699A39" w14:textId="77777777" w:rsidR="00997E02" w:rsidRPr="006A174E" w:rsidRDefault="00997E02" w:rsidP="00997E02">
      <w:pPr>
        <w:jc w:val="both"/>
        <w:rPr>
          <w:rFonts w:ascii="Roboto" w:hAnsi="Roboto" w:cs="Arial"/>
          <w:b/>
          <w:bCs/>
          <w:sz w:val="20"/>
          <w:szCs w:val="20"/>
          <w:u w:val="single"/>
        </w:rPr>
      </w:pPr>
    </w:p>
    <w:p w14:paraId="6B4E362D" w14:textId="77777777" w:rsidR="008917E1" w:rsidRPr="006A174E" w:rsidRDefault="008917E1" w:rsidP="00997E02">
      <w:pPr>
        <w:jc w:val="both"/>
        <w:rPr>
          <w:rFonts w:ascii="Roboto" w:hAnsi="Roboto" w:cs="Arial"/>
          <w:b/>
          <w:bCs/>
          <w:sz w:val="20"/>
          <w:szCs w:val="20"/>
          <w:u w:val="single"/>
        </w:rPr>
      </w:pPr>
      <w:r w:rsidRPr="006A174E">
        <w:rPr>
          <w:rFonts w:ascii="Roboto" w:hAnsi="Roboto" w:cs="Arial"/>
          <w:sz w:val="20"/>
          <w:szCs w:val="20"/>
          <w:u w:val="single"/>
        </w:rPr>
        <w:lastRenderedPageBreak/>
        <w:t>APPORTS EN NUMERAIRE</w:t>
      </w:r>
    </w:p>
    <w:p w14:paraId="32814267" w14:textId="77777777" w:rsidR="008917E1" w:rsidRPr="006A174E" w:rsidRDefault="008917E1" w:rsidP="008917E1">
      <w:pPr>
        <w:jc w:val="both"/>
        <w:rPr>
          <w:rFonts w:ascii="Roboto" w:hAnsi="Roboto" w:cs="Arial"/>
          <w:sz w:val="20"/>
          <w:szCs w:val="20"/>
        </w:rPr>
      </w:pPr>
    </w:p>
    <w:p w14:paraId="23DD2C2E" w14:textId="180CAD7D" w:rsidR="008917E1" w:rsidRPr="003B707B" w:rsidRDefault="004E05AA" w:rsidP="007863E4">
      <w:pPr>
        <w:pStyle w:val="Paragraphedeliste"/>
        <w:numPr>
          <w:ilvl w:val="0"/>
          <w:numId w:val="35"/>
        </w:numPr>
        <w:rPr>
          <w:rFonts w:ascii="Roboto" w:hAnsi="Roboto" w:cs="Arial"/>
          <w:b/>
          <w:caps/>
          <w:color w:val="auto"/>
          <w:sz w:val="20"/>
          <w:szCs w:val="20"/>
        </w:rPr>
      </w:pPr>
      <w:r w:rsidRPr="008B3729">
        <w:rPr>
          <w:rFonts w:ascii="Roboto" w:hAnsi="Roboto" w:cs="Arial"/>
          <w:color w:val="auto"/>
          <w:sz w:val="20"/>
          <w:szCs w:val="20"/>
        </w:rPr>
        <w:t>Le Docteur</w:t>
      </w:r>
      <w:r w:rsidR="00491C84" w:rsidRPr="00491C84">
        <w:t xml:space="preserve"> </w:t>
      </w:r>
      <w:r w:rsidR="00491C84" w:rsidRPr="00491C84">
        <w:rPr>
          <w:rFonts w:ascii="Roboto" w:hAnsi="Roboto" w:cs="Arial"/>
          <w:color w:val="auto"/>
          <w:sz w:val="20"/>
          <w:szCs w:val="20"/>
        </w:rPr>
        <w:t>Éric MATHONIÈRE</w:t>
      </w:r>
      <w:r w:rsidR="007863E4" w:rsidRPr="008B3729">
        <w:rPr>
          <w:rFonts w:ascii="Roboto" w:hAnsi="Roboto" w:cs="Arial"/>
          <w:color w:val="auto"/>
          <w:sz w:val="20"/>
          <w:szCs w:val="20"/>
        </w:rPr>
        <w:t>,</w:t>
      </w:r>
      <w:r w:rsidR="00997E02" w:rsidRPr="008B3729">
        <w:rPr>
          <w:rFonts w:ascii="Roboto" w:hAnsi="Roboto" w:cs="Arial"/>
          <w:color w:val="auto"/>
          <w:sz w:val="20"/>
          <w:szCs w:val="20"/>
        </w:rPr>
        <w:t xml:space="preserve"> </w:t>
      </w:r>
      <w:r w:rsidR="008917E1" w:rsidRPr="008B3729">
        <w:rPr>
          <w:rFonts w:ascii="Roboto" w:hAnsi="Roboto" w:cs="Arial"/>
          <w:color w:val="auto"/>
          <w:sz w:val="20"/>
          <w:szCs w:val="20"/>
        </w:rPr>
        <w:t>ap</w:t>
      </w:r>
      <w:r w:rsidRPr="008B3729">
        <w:rPr>
          <w:rFonts w:ascii="Roboto" w:hAnsi="Roboto" w:cs="Arial"/>
          <w:color w:val="auto"/>
          <w:sz w:val="20"/>
          <w:szCs w:val="20"/>
        </w:rPr>
        <w:t xml:space="preserve">porte à la société la somme de </w:t>
      </w:r>
      <w:r w:rsidR="003B707B">
        <w:rPr>
          <w:rFonts w:ascii="Roboto" w:hAnsi="Roboto" w:cs="Arial"/>
          <w:color w:val="auto"/>
          <w:sz w:val="20"/>
          <w:szCs w:val="20"/>
        </w:rPr>
        <w:t>750</w:t>
      </w:r>
      <w:r w:rsidRPr="008B3729">
        <w:rPr>
          <w:rFonts w:ascii="Roboto" w:hAnsi="Roboto" w:cs="Arial"/>
          <w:color w:val="auto"/>
          <w:sz w:val="20"/>
          <w:szCs w:val="20"/>
        </w:rPr>
        <w:t xml:space="preserve"> (</w:t>
      </w:r>
      <w:r w:rsidR="003B707B">
        <w:rPr>
          <w:rFonts w:ascii="Roboto" w:hAnsi="Roboto" w:cs="Arial"/>
          <w:color w:val="auto"/>
          <w:sz w:val="20"/>
          <w:szCs w:val="20"/>
        </w:rPr>
        <w:t>SEPT CENT CINQUANTE</w:t>
      </w:r>
      <w:r w:rsidR="003C7DFC" w:rsidRPr="008B3729">
        <w:rPr>
          <w:rFonts w:ascii="Roboto" w:hAnsi="Roboto" w:cs="Arial"/>
          <w:color w:val="auto"/>
          <w:sz w:val="20"/>
          <w:szCs w:val="20"/>
        </w:rPr>
        <w:t>)</w:t>
      </w:r>
      <w:r w:rsidR="008917E1" w:rsidRPr="008B3729">
        <w:rPr>
          <w:rFonts w:ascii="Roboto" w:hAnsi="Roboto" w:cs="Arial"/>
          <w:color w:val="auto"/>
          <w:sz w:val="20"/>
          <w:szCs w:val="20"/>
        </w:rPr>
        <w:t xml:space="preserve"> </w:t>
      </w:r>
      <w:r w:rsidR="003C7DFC" w:rsidRPr="008B3729">
        <w:rPr>
          <w:rFonts w:ascii="Roboto" w:hAnsi="Roboto" w:cs="Arial"/>
          <w:color w:val="auto"/>
          <w:sz w:val="20"/>
          <w:szCs w:val="20"/>
        </w:rPr>
        <w:t>euros</w:t>
      </w:r>
    </w:p>
    <w:p w14:paraId="73EFD2B4" w14:textId="307576C0" w:rsidR="003B707B" w:rsidRPr="008B3729" w:rsidRDefault="003B707B" w:rsidP="003B707B">
      <w:pPr>
        <w:pStyle w:val="Paragraphedeliste"/>
        <w:numPr>
          <w:ilvl w:val="0"/>
          <w:numId w:val="35"/>
        </w:numPr>
        <w:rPr>
          <w:rFonts w:ascii="Roboto" w:hAnsi="Roboto" w:cs="Arial"/>
          <w:b/>
          <w:caps/>
          <w:color w:val="auto"/>
          <w:sz w:val="20"/>
          <w:szCs w:val="20"/>
        </w:rPr>
      </w:pPr>
      <w:r>
        <w:rPr>
          <w:rFonts w:ascii="Roboto" w:hAnsi="Roboto" w:cs="Arial"/>
          <w:color w:val="auto"/>
          <w:sz w:val="20"/>
          <w:szCs w:val="20"/>
        </w:rPr>
        <w:t>SC FLORA</w:t>
      </w:r>
      <w:r w:rsidRPr="008B3729">
        <w:rPr>
          <w:rFonts w:ascii="Roboto" w:hAnsi="Roboto" w:cs="Arial"/>
          <w:color w:val="auto"/>
          <w:sz w:val="20"/>
          <w:szCs w:val="20"/>
        </w:rPr>
        <w:t xml:space="preserve">, apporte à la société la somme de </w:t>
      </w:r>
      <w:r>
        <w:rPr>
          <w:rFonts w:ascii="Roboto" w:hAnsi="Roboto" w:cs="Arial"/>
          <w:color w:val="auto"/>
          <w:sz w:val="20"/>
          <w:szCs w:val="20"/>
        </w:rPr>
        <w:t>250</w:t>
      </w:r>
      <w:r w:rsidRPr="008B3729">
        <w:rPr>
          <w:rFonts w:ascii="Roboto" w:hAnsi="Roboto" w:cs="Arial"/>
          <w:color w:val="auto"/>
          <w:sz w:val="20"/>
          <w:szCs w:val="20"/>
        </w:rPr>
        <w:t xml:space="preserve"> (</w:t>
      </w:r>
      <w:r>
        <w:rPr>
          <w:rFonts w:ascii="Roboto" w:hAnsi="Roboto" w:cs="Arial"/>
          <w:color w:val="auto"/>
          <w:sz w:val="20"/>
          <w:szCs w:val="20"/>
        </w:rPr>
        <w:t>DEUX CENT CINQUANTE</w:t>
      </w:r>
      <w:r w:rsidRPr="008B3729">
        <w:rPr>
          <w:rFonts w:ascii="Roboto" w:hAnsi="Roboto" w:cs="Arial"/>
          <w:color w:val="auto"/>
          <w:sz w:val="20"/>
          <w:szCs w:val="20"/>
        </w:rPr>
        <w:t>) euros.</w:t>
      </w:r>
    </w:p>
    <w:p w14:paraId="06C84D73" w14:textId="77777777" w:rsidR="003B707B" w:rsidRDefault="003B707B" w:rsidP="003B707B">
      <w:pPr>
        <w:pStyle w:val="Paragraphedeliste"/>
        <w:rPr>
          <w:rFonts w:ascii="Roboto" w:hAnsi="Roboto" w:cs="Arial"/>
          <w:b/>
          <w:caps/>
          <w:color w:val="auto"/>
          <w:sz w:val="20"/>
          <w:szCs w:val="20"/>
        </w:rPr>
      </w:pPr>
    </w:p>
    <w:p w14:paraId="7ECEC0C3" w14:textId="0A3E752D" w:rsidR="007863E4" w:rsidRDefault="007863E4" w:rsidP="007863E4">
      <w:pPr>
        <w:jc w:val="both"/>
        <w:rPr>
          <w:rFonts w:ascii="Roboto" w:hAnsi="Roboto" w:cs="Arial"/>
          <w:color w:val="000000" w:themeColor="text1"/>
          <w:sz w:val="20"/>
          <w:szCs w:val="20"/>
        </w:rPr>
      </w:pPr>
      <w:r>
        <w:rPr>
          <w:rFonts w:ascii="Roboto" w:hAnsi="Roboto" w:cs="Arial"/>
          <w:color w:val="000000" w:themeColor="text1"/>
          <w:sz w:val="20"/>
          <w:szCs w:val="20"/>
        </w:rPr>
        <w:t>Total des apports en numéraire ……………………………………………………………………………………</w:t>
      </w:r>
      <w:r w:rsidR="00D65206">
        <w:rPr>
          <w:rFonts w:ascii="Roboto" w:hAnsi="Roboto" w:cs="Arial"/>
          <w:color w:val="000000" w:themeColor="text1"/>
          <w:sz w:val="20"/>
          <w:szCs w:val="20"/>
        </w:rPr>
        <w:t xml:space="preserve"> 1</w:t>
      </w:r>
      <w:r w:rsidR="00EF02C7">
        <w:rPr>
          <w:rFonts w:ascii="Roboto" w:hAnsi="Roboto" w:cs="Arial"/>
          <w:color w:val="000000" w:themeColor="text1"/>
          <w:sz w:val="20"/>
          <w:szCs w:val="20"/>
        </w:rPr>
        <w:t>0</w:t>
      </w:r>
      <w:r w:rsidR="00D65206">
        <w:rPr>
          <w:rFonts w:ascii="Roboto" w:hAnsi="Roboto" w:cs="Arial"/>
          <w:color w:val="000000" w:themeColor="text1"/>
          <w:sz w:val="20"/>
          <w:szCs w:val="20"/>
        </w:rPr>
        <w:t>00 euros</w:t>
      </w:r>
    </w:p>
    <w:p w14:paraId="3F824410" w14:textId="0379FE5F" w:rsidR="007863E4" w:rsidRDefault="007863E4" w:rsidP="007863E4">
      <w:pPr>
        <w:jc w:val="both"/>
        <w:rPr>
          <w:rFonts w:ascii="Roboto" w:hAnsi="Roboto" w:cs="Arial"/>
          <w:color w:val="000000" w:themeColor="text1"/>
          <w:sz w:val="20"/>
          <w:szCs w:val="20"/>
        </w:rPr>
      </w:pPr>
    </w:p>
    <w:p w14:paraId="7A202CD8" w14:textId="77777777" w:rsidR="007863E4" w:rsidRPr="006A174E" w:rsidRDefault="007863E4" w:rsidP="007863E4">
      <w:pPr>
        <w:jc w:val="both"/>
        <w:rPr>
          <w:rFonts w:ascii="Roboto" w:hAnsi="Roboto" w:cs="Arial"/>
          <w:color w:val="000000" w:themeColor="text1"/>
          <w:sz w:val="20"/>
          <w:szCs w:val="20"/>
        </w:rPr>
      </w:pPr>
    </w:p>
    <w:p w14:paraId="24BCAF5F" w14:textId="218B7EFA" w:rsidR="008917E1" w:rsidRPr="00A7483B" w:rsidRDefault="008917E1" w:rsidP="00D65206">
      <w:pPr>
        <w:jc w:val="both"/>
        <w:rPr>
          <w:rFonts w:ascii="Roboto" w:hAnsi="Roboto" w:cs="Arial"/>
          <w:color w:val="auto"/>
          <w:sz w:val="20"/>
          <w:szCs w:val="20"/>
        </w:rPr>
      </w:pPr>
      <w:r w:rsidRPr="006A174E">
        <w:rPr>
          <w:rFonts w:ascii="Roboto" w:hAnsi="Roboto" w:cs="Arial"/>
          <w:sz w:val="20"/>
          <w:szCs w:val="20"/>
        </w:rPr>
        <w:t xml:space="preserve">Cette somme a été déposée par </w:t>
      </w:r>
      <w:r w:rsidR="006A174E">
        <w:rPr>
          <w:rFonts w:ascii="Roboto" w:hAnsi="Roboto" w:cs="Arial"/>
          <w:sz w:val="20"/>
          <w:szCs w:val="20"/>
        </w:rPr>
        <w:t>les associés</w:t>
      </w:r>
      <w:r w:rsidRPr="006A174E">
        <w:rPr>
          <w:rFonts w:ascii="Roboto" w:hAnsi="Roboto" w:cs="Arial"/>
          <w:sz w:val="20"/>
          <w:szCs w:val="20"/>
        </w:rPr>
        <w:t xml:space="preserve"> à un compte ouvert au nom de la s</w:t>
      </w:r>
      <w:r w:rsidR="00AD3603" w:rsidRPr="006A174E">
        <w:rPr>
          <w:rFonts w:ascii="Roboto" w:hAnsi="Roboto" w:cs="Arial"/>
          <w:sz w:val="20"/>
          <w:szCs w:val="20"/>
        </w:rPr>
        <w:t>ociété en f</w:t>
      </w:r>
      <w:r w:rsidR="004E05AA" w:rsidRPr="006A174E">
        <w:rPr>
          <w:rFonts w:ascii="Roboto" w:hAnsi="Roboto" w:cs="Arial"/>
          <w:sz w:val="20"/>
          <w:szCs w:val="20"/>
        </w:rPr>
        <w:t>orm</w:t>
      </w:r>
      <w:r w:rsidR="004E05AA" w:rsidRPr="00D65206">
        <w:rPr>
          <w:rFonts w:ascii="Roboto" w:hAnsi="Roboto" w:cs="Arial"/>
          <w:color w:val="auto"/>
          <w:sz w:val="20"/>
          <w:szCs w:val="20"/>
        </w:rPr>
        <w:t>ation à la banqu</w:t>
      </w:r>
      <w:r w:rsidR="004E05AA" w:rsidRPr="00A7483B">
        <w:rPr>
          <w:rFonts w:ascii="Roboto" w:hAnsi="Roboto" w:cs="Arial"/>
          <w:color w:val="auto"/>
          <w:sz w:val="20"/>
          <w:szCs w:val="20"/>
        </w:rPr>
        <w:t>e</w:t>
      </w:r>
      <w:r w:rsidR="00BE5D8F" w:rsidRPr="00A7483B">
        <w:rPr>
          <w:rFonts w:ascii="Roboto" w:hAnsi="Roboto" w:cs="Arial"/>
          <w:color w:val="auto"/>
          <w:sz w:val="20"/>
          <w:szCs w:val="20"/>
        </w:rPr>
        <w:t xml:space="preserve"> </w:t>
      </w:r>
      <w:r w:rsidR="00D65206" w:rsidRPr="00A7483B">
        <w:rPr>
          <w:rFonts w:ascii="Roboto" w:hAnsi="Roboto" w:cs="Arial"/>
          <w:color w:val="auto"/>
          <w:sz w:val="20"/>
          <w:szCs w:val="20"/>
        </w:rPr>
        <w:t>C</w:t>
      </w:r>
      <w:r w:rsidR="00A7483B" w:rsidRPr="00A7483B">
        <w:rPr>
          <w:rFonts w:ascii="Roboto" w:hAnsi="Roboto" w:cs="Arial"/>
          <w:color w:val="auto"/>
          <w:sz w:val="20"/>
          <w:szCs w:val="20"/>
        </w:rPr>
        <w:t>aisse d’Epargne, agence santé, 82 boulevard Raspail, 75006 PARIS.</w:t>
      </w:r>
    </w:p>
    <w:p w14:paraId="75A09D82" w14:textId="77777777" w:rsidR="008917E1" w:rsidRPr="006A174E" w:rsidRDefault="008917E1" w:rsidP="008917E1">
      <w:pPr>
        <w:jc w:val="both"/>
        <w:rPr>
          <w:rFonts w:ascii="Roboto" w:hAnsi="Roboto" w:cs="Arial"/>
          <w:sz w:val="20"/>
          <w:szCs w:val="20"/>
        </w:rPr>
      </w:pPr>
    </w:p>
    <w:p w14:paraId="2DC787CD" w14:textId="77777777" w:rsidR="008917E1" w:rsidRPr="006A174E" w:rsidRDefault="00857C82" w:rsidP="008917E1">
      <w:pPr>
        <w:jc w:val="both"/>
        <w:rPr>
          <w:rFonts w:ascii="Roboto" w:hAnsi="Roboto" w:cs="Arial"/>
          <w:sz w:val="20"/>
          <w:szCs w:val="20"/>
        </w:rPr>
      </w:pPr>
      <w:r w:rsidRPr="006A174E">
        <w:rPr>
          <w:rFonts w:ascii="Roboto" w:hAnsi="Roboto" w:cs="Arial"/>
          <w:sz w:val="20"/>
          <w:szCs w:val="20"/>
        </w:rPr>
        <w:t>Elle ne pourra être retirée</w:t>
      </w:r>
      <w:r w:rsidR="008917E1" w:rsidRPr="006A174E">
        <w:rPr>
          <w:rFonts w:ascii="Roboto" w:hAnsi="Roboto" w:cs="Arial"/>
          <w:sz w:val="20"/>
          <w:szCs w:val="20"/>
        </w:rPr>
        <w:t xml:space="preserve"> que sur présentation d’un certificat du greffier attestant l’immatriculation de la société au registre du commerce et des sociétés.</w:t>
      </w:r>
    </w:p>
    <w:p w14:paraId="5AB19BD0" w14:textId="77777777" w:rsidR="008917E1" w:rsidRPr="006A174E" w:rsidRDefault="008917E1" w:rsidP="008917E1">
      <w:pPr>
        <w:jc w:val="both"/>
        <w:rPr>
          <w:rFonts w:ascii="Roboto" w:hAnsi="Roboto" w:cs="Arial"/>
          <w:bCs/>
          <w:sz w:val="20"/>
          <w:szCs w:val="20"/>
        </w:rPr>
      </w:pPr>
    </w:p>
    <w:p w14:paraId="6AB35A52"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8 – CAPITAL SOCIAL</w:t>
      </w:r>
    </w:p>
    <w:p w14:paraId="7D9CDADF" w14:textId="77777777" w:rsidR="008917E1" w:rsidRPr="006A174E" w:rsidRDefault="008917E1" w:rsidP="008917E1">
      <w:pPr>
        <w:jc w:val="both"/>
        <w:rPr>
          <w:rFonts w:ascii="Roboto" w:hAnsi="Roboto" w:cs="Arial"/>
          <w:sz w:val="20"/>
          <w:szCs w:val="20"/>
        </w:rPr>
      </w:pPr>
    </w:p>
    <w:p w14:paraId="12DDACB3" w14:textId="48CB63B5" w:rsidR="00436376" w:rsidRPr="00436376" w:rsidRDefault="00436376" w:rsidP="00436376">
      <w:pPr>
        <w:jc w:val="both"/>
        <w:rPr>
          <w:rFonts w:ascii="Roboto" w:hAnsi="Roboto" w:cs="Arial"/>
          <w:sz w:val="20"/>
          <w:szCs w:val="20"/>
        </w:rPr>
      </w:pPr>
      <w:r w:rsidRPr="00436376">
        <w:rPr>
          <w:rFonts w:ascii="Roboto" w:hAnsi="Roboto" w:cs="Arial"/>
          <w:sz w:val="20"/>
          <w:szCs w:val="20"/>
        </w:rPr>
        <w:t>Le capital social est fixé à la somme de MILLE EUROS (1</w:t>
      </w:r>
      <w:r>
        <w:rPr>
          <w:rFonts w:ascii="Roboto" w:hAnsi="Roboto" w:cs="Arial"/>
          <w:sz w:val="20"/>
          <w:szCs w:val="20"/>
        </w:rPr>
        <w:t xml:space="preserve"> </w:t>
      </w:r>
      <w:r w:rsidR="00EF02C7">
        <w:rPr>
          <w:rFonts w:ascii="Roboto" w:hAnsi="Roboto" w:cs="Arial"/>
          <w:sz w:val="20"/>
          <w:szCs w:val="20"/>
        </w:rPr>
        <w:t>0</w:t>
      </w:r>
      <w:r w:rsidRPr="00436376">
        <w:rPr>
          <w:rFonts w:ascii="Roboto" w:hAnsi="Roboto" w:cs="Arial"/>
          <w:sz w:val="20"/>
          <w:szCs w:val="20"/>
        </w:rPr>
        <w:t>00 euros).</w:t>
      </w:r>
    </w:p>
    <w:p w14:paraId="5D37117D" w14:textId="77777777" w:rsidR="00436376" w:rsidRPr="00436376" w:rsidRDefault="00436376" w:rsidP="00436376">
      <w:pPr>
        <w:jc w:val="both"/>
        <w:rPr>
          <w:rFonts w:ascii="Roboto" w:hAnsi="Roboto" w:cs="Arial"/>
          <w:sz w:val="20"/>
          <w:szCs w:val="20"/>
        </w:rPr>
      </w:pPr>
    </w:p>
    <w:p w14:paraId="65F4BC44" w14:textId="77777777" w:rsidR="004F4199" w:rsidRPr="004F4199" w:rsidRDefault="004F4199" w:rsidP="004F4199">
      <w:pPr>
        <w:tabs>
          <w:tab w:val="left" w:pos="720"/>
          <w:tab w:val="left" w:pos="1695"/>
        </w:tabs>
        <w:suppressAutoHyphens/>
        <w:jc w:val="both"/>
        <w:rPr>
          <w:rFonts w:ascii="Roboto" w:hAnsi="Roboto" w:cs="Arial"/>
          <w:color w:val="auto"/>
          <w:kern w:val="1"/>
          <w:sz w:val="20"/>
          <w:szCs w:val="20"/>
          <w:lang w:eastAsia="ar-SA"/>
        </w:rPr>
      </w:pPr>
      <w:r w:rsidRPr="004F4199">
        <w:rPr>
          <w:rFonts w:ascii="Roboto" w:hAnsi="Roboto" w:cs="Arial"/>
          <w:color w:val="auto"/>
          <w:kern w:val="1"/>
          <w:sz w:val="20"/>
          <w:szCs w:val="20"/>
          <w:lang w:eastAsia="ar-SA"/>
        </w:rPr>
        <w:t>Il est divisé en 1.000 (MILLE) parts sociales de 1 (UN) EURO chacune, intégralement libérées, souscrites et attribuées de la façon suivante :</w:t>
      </w:r>
    </w:p>
    <w:p w14:paraId="78E75DA8" w14:textId="77777777" w:rsidR="004F4199" w:rsidRPr="004F4199" w:rsidRDefault="004F4199" w:rsidP="004F4199">
      <w:pPr>
        <w:tabs>
          <w:tab w:val="left" w:pos="720"/>
        </w:tabs>
        <w:suppressAutoHyphens/>
        <w:jc w:val="both"/>
        <w:rPr>
          <w:rFonts w:ascii="Roboto" w:hAnsi="Roboto" w:cs="Arial"/>
          <w:color w:val="auto"/>
          <w:kern w:val="1"/>
          <w:sz w:val="20"/>
          <w:szCs w:val="20"/>
          <w:lang w:eastAsia="ar-SA"/>
        </w:rPr>
      </w:pPr>
    </w:p>
    <w:p w14:paraId="5F00F7E1" w14:textId="77777777" w:rsidR="004F4199" w:rsidRPr="004F4199" w:rsidRDefault="004F4199" w:rsidP="004F4199">
      <w:pPr>
        <w:numPr>
          <w:ilvl w:val="0"/>
          <w:numId w:val="36"/>
        </w:numPr>
        <w:tabs>
          <w:tab w:val="left" w:pos="720"/>
        </w:tabs>
        <w:suppressAutoHyphens/>
        <w:contextualSpacing/>
        <w:jc w:val="both"/>
        <w:rPr>
          <w:rFonts w:ascii="Roboto" w:hAnsi="Roboto" w:cs="Arial"/>
          <w:color w:val="auto"/>
          <w:kern w:val="1"/>
          <w:sz w:val="20"/>
          <w:szCs w:val="20"/>
          <w:lang w:eastAsia="ar-SA"/>
        </w:rPr>
      </w:pPr>
      <w:bookmarkStart w:id="7" w:name="_Hlk97044587"/>
      <w:r w:rsidRPr="004F4199">
        <w:rPr>
          <w:rFonts w:ascii="Roboto" w:hAnsi="Roboto" w:cs="Arial"/>
          <w:color w:val="auto"/>
          <w:kern w:val="1"/>
          <w:sz w:val="20"/>
          <w:szCs w:val="20"/>
          <w:lang w:eastAsia="ar-SA"/>
        </w:rPr>
        <w:t>Monsieur Éric MATHONIÈRE</w:t>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t>750 actions</w:t>
      </w:r>
    </w:p>
    <w:p w14:paraId="43326AB3" w14:textId="77777777" w:rsidR="004F4199" w:rsidRPr="004F4199" w:rsidRDefault="004F4199" w:rsidP="004F4199">
      <w:pPr>
        <w:tabs>
          <w:tab w:val="left" w:pos="720"/>
        </w:tabs>
        <w:suppressAutoHyphens/>
        <w:ind w:left="708"/>
        <w:jc w:val="both"/>
        <w:rPr>
          <w:rFonts w:ascii="Roboto" w:hAnsi="Roboto" w:cs="Arial"/>
          <w:color w:val="auto"/>
          <w:kern w:val="1"/>
          <w:sz w:val="20"/>
          <w:szCs w:val="20"/>
          <w:lang w:eastAsia="ar-SA"/>
        </w:rPr>
      </w:pPr>
      <w:r w:rsidRPr="004F4199">
        <w:rPr>
          <w:rFonts w:ascii="Roboto" w:hAnsi="Roboto" w:cs="Arial"/>
          <w:color w:val="auto"/>
          <w:kern w:val="1"/>
          <w:sz w:val="20"/>
          <w:szCs w:val="20"/>
          <w:lang w:eastAsia="ar-SA"/>
        </w:rPr>
        <w:t xml:space="preserve">Numérotées de 1 à 750, </w:t>
      </w:r>
    </w:p>
    <w:p w14:paraId="00342774" w14:textId="77777777" w:rsidR="004F4199" w:rsidRPr="004F4199" w:rsidRDefault="004F4199" w:rsidP="004F4199">
      <w:pPr>
        <w:tabs>
          <w:tab w:val="left" w:pos="720"/>
        </w:tabs>
        <w:suppressAutoHyphens/>
        <w:ind w:left="708"/>
        <w:jc w:val="both"/>
        <w:rPr>
          <w:rFonts w:ascii="Roboto" w:hAnsi="Roboto" w:cs="Arial"/>
          <w:color w:val="auto"/>
          <w:kern w:val="1"/>
          <w:sz w:val="20"/>
          <w:szCs w:val="20"/>
          <w:lang w:eastAsia="ar-SA"/>
        </w:rPr>
      </w:pPr>
    </w:p>
    <w:p w14:paraId="6BDA391F" w14:textId="7EB40923" w:rsidR="004F4199" w:rsidRPr="004F4199" w:rsidRDefault="004F4199" w:rsidP="004F4199">
      <w:pPr>
        <w:tabs>
          <w:tab w:val="left" w:pos="720"/>
        </w:tabs>
        <w:suppressAutoHyphens/>
        <w:jc w:val="both"/>
        <w:rPr>
          <w:rFonts w:ascii="Roboto" w:hAnsi="Roboto" w:cs="Arial"/>
          <w:color w:val="auto"/>
          <w:kern w:val="1"/>
          <w:sz w:val="20"/>
          <w:szCs w:val="20"/>
          <w:lang w:eastAsia="ar-SA"/>
        </w:rPr>
      </w:pPr>
      <w:r w:rsidRPr="004F4199">
        <w:rPr>
          <w:rFonts w:ascii="Roboto" w:hAnsi="Roboto" w:cs="Arial"/>
          <w:color w:val="auto"/>
          <w:kern w:val="1"/>
          <w:sz w:val="20"/>
          <w:szCs w:val="20"/>
          <w:lang w:eastAsia="ar-SA"/>
        </w:rPr>
        <w:t xml:space="preserve">- </w:t>
      </w:r>
      <w:r w:rsidRPr="004F4199">
        <w:rPr>
          <w:rFonts w:ascii="Roboto" w:hAnsi="Roboto" w:cs="Arial"/>
          <w:color w:val="auto"/>
          <w:kern w:val="1"/>
          <w:sz w:val="20"/>
          <w:szCs w:val="20"/>
          <w:lang w:eastAsia="ar-SA"/>
        </w:rPr>
        <w:tab/>
        <w:t xml:space="preserve">Société </w:t>
      </w:r>
      <w:r w:rsidR="003B707B">
        <w:rPr>
          <w:rFonts w:ascii="Roboto" w:hAnsi="Roboto" w:cs="Arial"/>
          <w:color w:val="auto"/>
          <w:kern w:val="1"/>
          <w:sz w:val="20"/>
          <w:szCs w:val="20"/>
          <w:lang w:eastAsia="ar-SA"/>
        </w:rPr>
        <w:t>FLORA</w:t>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003B707B">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250 actions</w:t>
      </w:r>
    </w:p>
    <w:p w14:paraId="2DCE4C01" w14:textId="77777777" w:rsidR="004F4199" w:rsidRPr="004F4199" w:rsidRDefault="004F4199" w:rsidP="004F4199">
      <w:pPr>
        <w:tabs>
          <w:tab w:val="left" w:pos="720"/>
        </w:tabs>
        <w:suppressAutoHyphens/>
        <w:jc w:val="both"/>
        <w:rPr>
          <w:rFonts w:ascii="Roboto" w:hAnsi="Roboto" w:cs="Arial"/>
          <w:color w:val="auto"/>
          <w:kern w:val="1"/>
          <w:sz w:val="20"/>
          <w:szCs w:val="20"/>
          <w:lang w:eastAsia="ar-SA"/>
        </w:rPr>
      </w:pPr>
      <w:r w:rsidRPr="004F4199">
        <w:rPr>
          <w:rFonts w:ascii="Roboto" w:hAnsi="Roboto" w:cs="Arial"/>
          <w:color w:val="auto"/>
          <w:kern w:val="1"/>
          <w:sz w:val="20"/>
          <w:szCs w:val="20"/>
          <w:lang w:eastAsia="ar-SA"/>
        </w:rPr>
        <w:tab/>
        <w:t>Actions de catégorie A, numérotées 751 à 1.000,</w:t>
      </w:r>
    </w:p>
    <w:bookmarkEnd w:id="7"/>
    <w:p w14:paraId="5E46A03F" w14:textId="77777777" w:rsidR="004F4199" w:rsidRPr="004F4199" w:rsidRDefault="004F4199" w:rsidP="004F4199">
      <w:pPr>
        <w:tabs>
          <w:tab w:val="left" w:pos="720"/>
        </w:tabs>
        <w:suppressAutoHyphens/>
        <w:jc w:val="both"/>
        <w:rPr>
          <w:rFonts w:ascii="Roboto" w:hAnsi="Roboto" w:cs="Arial"/>
          <w:color w:val="auto"/>
          <w:kern w:val="1"/>
          <w:sz w:val="20"/>
          <w:szCs w:val="20"/>
          <w:lang w:eastAsia="ar-SA"/>
        </w:rPr>
      </w:pPr>
    </w:p>
    <w:p w14:paraId="10B1AAF3" w14:textId="1CD62B64" w:rsidR="00EF02C7" w:rsidRDefault="004F4199" w:rsidP="004F4199">
      <w:pPr>
        <w:jc w:val="both"/>
        <w:rPr>
          <w:rFonts w:ascii="Roboto" w:hAnsi="Roboto" w:cs="Arial"/>
          <w:color w:val="auto"/>
          <w:kern w:val="1"/>
          <w:sz w:val="20"/>
          <w:szCs w:val="20"/>
          <w:lang w:eastAsia="ar-SA"/>
        </w:rPr>
      </w:pPr>
      <w:bookmarkStart w:id="8" w:name="_Hlk97044621"/>
      <w:r w:rsidRPr="004F4199">
        <w:rPr>
          <w:rFonts w:ascii="Roboto" w:hAnsi="Roboto" w:cs="Arial"/>
          <w:color w:val="auto"/>
          <w:kern w:val="1"/>
          <w:sz w:val="20"/>
          <w:szCs w:val="20"/>
          <w:lang w:eastAsia="ar-SA"/>
        </w:rPr>
        <w:t>Total du nombre d</w:t>
      </w:r>
      <w:r w:rsidR="00066468">
        <w:rPr>
          <w:rFonts w:ascii="Roboto" w:hAnsi="Roboto" w:cs="Arial"/>
          <w:color w:val="auto"/>
          <w:kern w:val="1"/>
          <w:sz w:val="20"/>
          <w:szCs w:val="20"/>
          <w:lang w:eastAsia="ar-SA"/>
        </w:rPr>
        <w:t>’actions</w:t>
      </w:r>
      <w:r w:rsidRPr="004F4199">
        <w:rPr>
          <w:rFonts w:ascii="Roboto" w:hAnsi="Roboto" w:cs="Arial"/>
          <w:color w:val="auto"/>
          <w:kern w:val="1"/>
          <w:sz w:val="20"/>
          <w:szCs w:val="20"/>
          <w:lang w:eastAsia="ar-SA"/>
        </w:rPr>
        <w:t xml:space="preserve"> composant le capital social :</w:t>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r>
      <w:r w:rsidRPr="004F4199">
        <w:rPr>
          <w:rFonts w:ascii="Roboto" w:hAnsi="Roboto" w:cs="Arial"/>
          <w:color w:val="auto"/>
          <w:kern w:val="1"/>
          <w:sz w:val="20"/>
          <w:szCs w:val="20"/>
          <w:lang w:eastAsia="ar-SA"/>
        </w:rPr>
        <w:tab/>
        <w:t xml:space="preserve">          1.000 </w:t>
      </w:r>
      <w:bookmarkEnd w:id="8"/>
      <w:r w:rsidRPr="004F4199">
        <w:rPr>
          <w:rFonts w:ascii="Roboto" w:hAnsi="Roboto" w:cs="Arial"/>
          <w:color w:val="auto"/>
          <w:kern w:val="1"/>
          <w:sz w:val="20"/>
          <w:szCs w:val="20"/>
          <w:lang w:eastAsia="ar-SA"/>
        </w:rPr>
        <w:t>actions</w:t>
      </w:r>
    </w:p>
    <w:p w14:paraId="3A30B5BC" w14:textId="77777777" w:rsidR="004F4199" w:rsidRPr="004F4199" w:rsidRDefault="004F4199" w:rsidP="004F4199">
      <w:pPr>
        <w:jc w:val="both"/>
        <w:rPr>
          <w:rFonts w:ascii="Roboto" w:hAnsi="Roboto" w:cs="Arial"/>
          <w:bCs/>
          <w:sz w:val="20"/>
          <w:szCs w:val="20"/>
        </w:rPr>
      </w:pPr>
    </w:p>
    <w:p w14:paraId="284DACAD" w14:textId="77777777" w:rsidR="00F5708B" w:rsidRDefault="00F5708B" w:rsidP="008917E1">
      <w:pPr>
        <w:jc w:val="both"/>
        <w:rPr>
          <w:rFonts w:ascii="Roboto" w:hAnsi="Roboto" w:cs="Arial"/>
          <w:bCs/>
          <w:sz w:val="20"/>
          <w:szCs w:val="20"/>
        </w:rPr>
      </w:pPr>
      <w:r w:rsidRPr="006A174E">
        <w:rPr>
          <w:rFonts w:ascii="Roboto" w:hAnsi="Roboto" w:cs="Arial"/>
          <w:bCs/>
          <w:sz w:val="20"/>
          <w:szCs w:val="20"/>
        </w:rPr>
        <w:t>En aucun cas la répartition du capital ne pourra être modifié</w:t>
      </w:r>
      <w:r w:rsidR="00AD3603" w:rsidRPr="006A174E">
        <w:rPr>
          <w:rFonts w:ascii="Roboto" w:hAnsi="Roboto" w:cs="Arial"/>
          <w:bCs/>
          <w:sz w:val="20"/>
          <w:szCs w:val="20"/>
        </w:rPr>
        <w:t>e</w:t>
      </w:r>
      <w:r w:rsidRPr="006A174E">
        <w:rPr>
          <w:rFonts w:ascii="Roboto" w:hAnsi="Roboto" w:cs="Arial"/>
          <w:bCs/>
          <w:sz w:val="20"/>
          <w:szCs w:val="20"/>
        </w:rPr>
        <w:t xml:space="preserve"> dans des conditions qui retireraient la majorité des droits de vote aux associés exerçant dans la société.</w:t>
      </w:r>
    </w:p>
    <w:p w14:paraId="30AA03E1" w14:textId="77777777" w:rsidR="00252499" w:rsidRDefault="00252499" w:rsidP="008917E1">
      <w:pPr>
        <w:jc w:val="both"/>
        <w:rPr>
          <w:rFonts w:ascii="Roboto" w:hAnsi="Roboto" w:cs="Arial"/>
          <w:bCs/>
          <w:sz w:val="20"/>
          <w:szCs w:val="20"/>
        </w:rPr>
      </w:pPr>
    </w:p>
    <w:p w14:paraId="58364ABE" w14:textId="1D04035F" w:rsidR="00252499" w:rsidRPr="006A174E" w:rsidRDefault="00252499" w:rsidP="008917E1">
      <w:pPr>
        <w:jc w:val="both"/>
        <w:rPr>
          <w:rFonts w:ascii="Roboto" w:hAnsi="Roboto" w:cs="Arial"/>
          <w:bCs/>
          <w:sz w:val="20"/>
          <w:szCs w:val="20"/>
        </w:rPr>
      </w:pPr>
      <w:r w:rsidRPr="00252499">
        <w:rPr>
          <w:rFonts w:ascii="Roboto" w:hAnsi="Roboto" w:cs="Arial"/>
          <w:bCs/>
          <w:sz w:val="20"/>
          <w:szCs w:val="20"/>
        </w:rPr>
        <w:t>Conformément à l’article 44 de l’ordonnance n°2023-77 du 8 février 2023, une fois par an, la société adresse à l'autorité compétente en matière d'agrément ou d'inscription à l'ordre professionnel dont elle relève, un état de la composition de son capital social et des droits de vote afférents, ainsi qu'une version à jour de ses statuts.</w:t>
      </w:r>
    </w:p>
    <w:p w14:paraId="46E63CFE" w14:textId="77777777" w:rsidR="00F5708B" w:rsidRPr="006A174E" w:rsidRDefault="00F5708B" w:rsidP="008917E1">
      <w:pPr>
        <w:jc w:val="both"/>
        <w:rPr>
          <w:rFonts w:ascii="Roboto" w:hAnsi="Roboto" w:cs="Arial"/>
          <w:bCs/>
          <w:sz w:val="20"/>
          <w:szCs w:val="20"/>
        </w:rPr>
      </w:pPr>
    </w:p>
    <w:p w14:paraId="09BEB571"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9 - QUALITÉ D’ASSOCIÉ</w:t>
      </w:r>
    </w:p>
    <w:p w14:paraId="7443695E" w14:textId="77777777" w:rsidR="008917E1" w:rsidRPr="006A174E" w:rsidRDefault="008917E1" w:rsidP="008917E1">
      <w:pPr>
        <w:jc w:val="both"/>
        <w:rPr>
          <w:rFonts w:ascii="Roboto" w:hAnsi="Roboto" w:cs="Arial"/>
          <w:sz w:val="20"/>
          <w:szCs w:val="20"/>
        </w:rPr>
      </w:pPr>
    </w:p>
    <w:p w14:paraId="3275F6D6"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Plus de la moitié du capital social et des droits de vote doit être détenue directement par des médecins en exercice au sein de la Société, ci-après désignés "associés professionnels".</w:t>
      </w:r>
    </w:p>
    <w:p w14:paraId="728B2EC1" w14:textId="77777777" w:rsidR="00252499" w:rsidRPr="006A174E" w:rsidRDefault="00252499" w:rsidP="00252499">
      <w:pPr>
        <w:jc w:val="both"/>
        <w:rPr>
          <w:rFonts w:ascii="Roboto" w:hAnsi="Roboto" w:cs="Arial"/>
          <w:sz w:val="20"/>
          <w:szCs w:val="20"/>
        </w:rPr>
      </w:pPr>
    </w:p>
    <w:p w14:paraId="608D9919"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 </w:t>
      </w:r>
      <w:r w:rsidRPr="00CC3945">
        <w:rPr>
          <w:rFonts w:ascii="Roboto" w:hAnsi="Roboto" w:cs="Arial"/>
          <w:sz w:val="20"/>
          <w:szCs w:val="20"/>
        </w:rPr>
        <w:t>6122-1</w:t>
      </w:r>
      <w:r w:rsidRPr="006A174E">
        <w:rPr>
          <w:rFonts w:ascii="Roboto" w:hAnsi="Roboto" w:cs="Arial"/>
          <w:sz w:val="20"/>
          <w:szCs w:val="20"/>
        </w:rPr>
        <w:t xml:space="preserve"> du Code de la santé publique ou qui justifient des utilisations multiples.</w:t>
      </w:r>
    </w:p>
    <w:p w14:paraId="33373F01" w14:textId="77777777" w:rsidR="00252499" w:rsidRPr="006A174E" w:rsidRDefault="00252499" w:rsidP="00252499">
      <w:pPr>
        <w:jc w:val="both"/>
        <w:rPr>
          <w:rFonts w:ascii="Roboto" w:hAnsi="Roboto" w:cs="Arial"/>
          <w:sz w:val="20"/>
          <w:szCs w:val="20"/>
        </w:rPr>
      </w:pPr>
    </w:p>
    <w:p w14:paraId="6978EAEB"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Le complément peut être détenu par :</w:t>
      </w:r>
    </w:p>
    <w:p w14:paraId="5ED9263E" w14:textId="77777777" w:rsidR="00252499" w:rsidRPr="006A174E" w:rsidRDefault="00252499" w:rsidP="00252499">
      <w:pPr>
        <w:jc w:val="both"/>
        <w:rPr>
          <w:rFonts w:ascii="Roboto" w:hAnsi="Roboto" w:cs="Arial"/>
          <w:sz w:val="20"/>
          <w:szCs w:val="20"/>
        </w:rPr>
      </w:pPr>
    </w:p>
    <w:p w14:paraId="4B9CEF71"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des personnes physiques ou morales exerçant la profession de médecin, ci-après désignés "professionnels extérieurs",</w:t>
      </w:r>
    </w:p>
    <w:p w14:paraId="5E9A9080" w14:textId="77777777" w:rsidR="00252499" w:rsidRPr="006A174E" w:rsidRDefault="00252499" w:rsidP="00252499">
      <w:pPr>
        <w:jc w:val="both"/>
        <w:rPr>
          <w:rFonts w:ascii="Roboto" w:hAnsi="Roboto" w:cs="Arial"/>
          <w:sz w:val="20"/>
          <w:szCs w:val="20"/>
        </w:rPr>
      </w:pPr>
    </w:p>
    <w:p w14:paraId="6AA65F28"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pendant un délai de dix ans, des personnes physiques qui, ayant cessé toute activité professionnelle, ont exercé la profession de médecin au sein de la Société, ci-après désignés "anciens associés professionnels",</w:t>
      </w:r>
    </w:p>
    <w:p w14:paraId="0B9D6783" w14:textId="77777777" w:rsidR="00252499" w:rsidRPr="006A174E" w:rsidRDefault="00252499" w:rsidP="00252499">
      <w:pPr>
        <w:jc w:val="both"/>
        <w:rPr>
          <w:rFonts w:ascii="Roboto" w:hAnsi="Roboto" w:cs="Arial"/>
          <w:sz w:val="20"/>
          <w:szCs w:val="20"/>
        </w:rPr>
      </w:pPr>
    </w:p>
    <w:p w14:paraId="3098C83C"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les ayants droit des personnes physiques mentionnées ci-dessus, pendant un délai de cinq ans suivant leur décès, ci-après désignés "ayants droit",</w:t>
      </w:r>
    </w:p>
    <w:p w14:paraId="70466FC0" w14:textId="77777777" w:rsidR="00252499" w:rsidRPr="006A174E" w:rsidRDefault="00252499" w:rsidP="00252499">
      <w:pPr>
        <w:jc w:val="both"/>
        <w:rPr>
          <w:rFonts w:ascii="Roboto" w:hAnsi="Roboto" w:cs="Arial"/>
          <w:sz w:val="20"/>
          <w:szCs w:val="20"/>
        </w:rPr>
      </w:pPr>
    </w:p>
    <w:p w14:paraId="5939FD4D" w14:textId="77777777" w:rsidR="00252499" w:rsidRPr="00D176B6" w:rsidRDefault="00252499" w:rsidP="00252499">
      <w:pPr>
        <w:jc w:val="both"/>
        <w:rPr>
          <w:rFonts w:ascii="Roboto" w:hAnsi="Roboto" w:cs="Arial"/>
          <w:sz w:val="20"/>
          <w:szCs w:val="20"/>
        </w:rPr>
      </w:pPr>
      <w:r w:rsidRPr="00D176B6">
        <w:rPr>
          <w:rFonts w:ascii="Roboto" w:hAnsi="Roboto" w:cs="Arial"/>
          <w:sz w:val="20"/>
          <w:szCs w:val="20"/>
        </w:rPr>
        <w:t xml:space="preserve">- une société </w:t>
      </w:r>
      <w:r>
        <w:rPr>
          <w:rFonts w:ascii="Roboto" w:hAnsi="Roboto" w:cs="Arial"/>
          <w:sz w:val="20"/>
          <w:szCs w:val="20"/>
        </w:rPr>
        <w:t xml:space="preserve">de </w:t>
      </w:r>
      <w:r w:rsidRPr="00F32F98">
        <w:rPr>
          <w:rFonts w:ascii="Roboto" w:hAnsi="Roboto" w:cs="Arial"/>
          <w:sz w:val="20"/>
          <w:szCs w:val="20"/>
        </w:rPr>
        <w:t>participations financières de professions libérales régie par le livre V</w:t>
      </w:r>
      <w:r>
        <w:rPr>
          <w:rFonts w:ascii="Roboto" w:hAnsi="Roboto" w:cs="Arial"/>
          <w:sz w:val="20"/>
          <w:szCs w:val="20"/>
        </w:rPr>
        <w:t xml:space="preserve"> de l’ordonnance du 08 février 2023</w:t>
      </w:r>
      <w:r w:rsidRPr="00D176B6">
        <w:rPr>
          <w:rFonts w:ascii="Roboto" w:hAnsi="Roboto" w:cs="Arial"/>
          <w:sz w:val="20"/>
          <w:szCs w:val="20"/>
        </w:rPr>
        <w:t>, si les membres de cette société exercent leur profession au sein de la société d'exercice libéral,</w:t>
      </w:r>
    </w:p>
    <w:p w14:paraId="20B76A30" w14:textId="77777777" w:rsidR="00252499" w:rsidRPr="006A174E" w:rsidRDefault="00252499" w:rsidP="00252499">
      <w:pPr>
        <w:jc w:val="both"/>
        <w:rPr>
          <w:rFonts w:ascii="Roboto" w:hAnsi="Roboto" w:cs="Arial"/>
          <w:sz w:val="20"/>
          <w:szCs w:val="20"/>
        </w:rPr>
      </w:pPr>
    </w:p>
    <w:p w14:paraId="3771668A"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toute personne physique ou morale légalement établie dans un autre Etat membre de l'Union européenne ou partie à l'accord sur l'Espace économique européen ou dans la Confédération suisse 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14:paraId="14779154" w14:textId="77777777" w:rsidR="00252499" w:rsidRPr="006A174E" w:rsidRDefault="00252499" w:rsidP="00252499">
      <w:pPr>
        <w:jc w:val="both"/>
        <w:rPr>
          <w:rFonts w:ascii="Roboto" w:hAnsi="Roboto" w:cs="Arial"/>
          <w:sz w:val="20"/>
          <w:szCs w:val="20"/>
        </w:rPr>
      </w:pPr>
    </w:p>
    <w:p w14:paraId="4A0F0B26"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et, dans la limite du quart du capital social, toutes personnes physiques ou morales autres que celles exerçant la profession de médecin, ci-après désignés "associés externes".</w:t>
      </w:r>
    </w:p>
    <w:p w14:paraId="3E2B7D28" w14:textId="77777777" w:rsidR="00252499" w:rsidRPr="006A174E" w:rsidRDefault="00252499" w:rsidP="00252499">
      <w:pPr>
        <w:jc w:val="both"/>
        <w:rPr>
          <w:rFonts w:ascii="Roboto" w:hAnsi="Roboto" w:cs="Arial"/>
          <w:sz w:val="20"/>
          <w:szCs w:val="20"/>
        </w:rPr>
      </w:pPr>
    </w:p>
    <w:p w14:paraId="256D44E5"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Cependant la détention directe ou indirecte d</w:t>
      </w:r>
      <w:r>
        <w:rPr>
          <w:rFonts w:ascii="Roboto" w:hAnsi="Roboto" w:cs="Arial"/>
          <w:sz w:val="20"/>
          <w:szCs w:val="20"/>
        </w:rPr>
        <w:t xml:space="preserve">’action </w:t>
      </w:r>
      <w:r w:rsidRPr="006A174E">
        <w:rPr>
          <w:rFonts w:ascii="Roboto" w:hAnsi="Roboto" w:cs="Arial"/>
          <w:sz w:val="20"/>
          <w:szCs w:val="20"/>
        </w:rPr>
        <w:t>d'une SEL de médecins est interdite à :</w:t>
      </w:r>
    </w:p>
    <w:p w14:paraId="6BF8C51A" w14:textId="77777777" w:rsidR="00252499" w:rsidRPr="006A174E" w:rsidRDefault="00252499" w:rsidP="00252499">
      <w:pPr>
        <w:jc w:val="both"/>
        <w:rPr>
          <w:rFonts w:ascii="Roboto" w:hAnsi="Roboto" w:cs="Arial"/>
          <w:sz w:val="20"/>
          <w:szCs w:val="20"/>
        </w:rPr>
      </w:pPr>
    </w:p>
    <w:p w14:paraId="41AE7453"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toute personne physique ou morale exerçant une autre profession médicale ou une profession paramédicale ;</w:t>
      </w:r>
    </w:p>
    <w:p w14:paraId="5CB173FC" w14:textId="77777777" w:rsidR="00252499" w:rsidRPr="006A174E" w:rsidRDefault="00252499" w:rsidP="00252499">
      <w:pPr>
        <w:jc w:val="both"/>
        <w:rPr>
          <w:rFonts w:ascii="Roboto" w:hAnsi="Roboto" w:cs="Arial"/>
          <w:sz w:val="20"/>
          <w:szCs w:val="20"/>
        </w:rPr>
      </w:pPr>
    </w:p>
    <w:p w14:paraId="1EBB709A"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toute personne physique ou morale exerçant la profession de pharmacien d'officine ou de vétérinaire;</w:t>
      </w:r>
    </w:p>
    <w:p w14:paraId="17DB868F" w14:textId="77777777" w:rsidR="00252499" w:rsidRPr="006A174E" w:rsidRDefault="00252499" w:rsidP="00252499">
      <w:pPr>
        <w:jc w:val="both"/>
        <w:rPr>
          <w:rFonts w:ascii="Roboto" w:hAnsi="Roboto" w:cs="Arial"/>
          <w:sz w:val="20"/>
          <w:szCs w:val="20"/>
        </w:rPr>
      </w:pPr>
    </w:p>
    <w:p w14:paraId="5BC5E1C8"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toute personne physique ou morale exerçant la fonction de directeur ou de directeur-adjoint de laboratoire d'analyses de biologie médicale ;</w:t>
      </w:r>
    </w:p>
    <w:p w14:paraId="51739A95" w14:textId="77777777" w:rsidR="00252499" w:rsidRPr="006A174E" w:rsidRDefault="00252499" w:rsidP="00252499">
      <w:pPr>
        <w:jc w:val="both"/>
        <w:rPr>
          <w:rFonts w:ascii="Roboto" w:hAnsi="Roboto" w:cs="Arial"/>
          <w:sz w:val="20"/>
          <w:szCs w:val="20"/>
        </w:rPr>
      </w:pPr>
    </w:p>
    <w:p w14:paraId="5AFE39AB"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toute personne exerçant l'activité de fournisseur, distributeur ou fabricant de matériel ayant un lien avec la profession médicale et de produits pharmaceutiques, ou celle de prestataire de services dans le secteur de la médecine ;</w:t>
      </w:r>
    </w:p>
    <w:p w14:paraId="65F73268" w14:textId="77777777" w:rsidR="00252499" w:rsidRPr="006A174E" w:rsidRDefault="00252499" w:rsidP="00252499">
      <w:pPr>
        <w:jc w:val="both"/>
        <w:rPr>
          <w:rFonts w:ascii="Roboto" w:hAnsi="Roboto" w:cs="Arial"/>
          <w:sz w:val="20"/>
          <w:szCs w:val="20"/>
        </w:rPr>
      </w:pPr>
    </w:p>
    <w:p w14:paraId="57559F17"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les entreprises et organismes d'assurance et de capitalisation et tous les organismes de prévoyance, de retraite et de protection sociale obligatoires ou facultatifs.</w:t>
      </w:r>
    </w:p>
    <w:p w14:paraId="0AC510FF" w14:textId="77777777" w:rsidR="00252499" w:rsidRPr="006A174E" w:rsidRDefault="00252499" w:rsidP="00252499">
      <w:pPr>
        <w:jc w:val="both"/>
        <w:rPr>
          <w:rFonts w:ascii="Roboto" w:hAnsi="Roboto" w:cs="Arial"/>
          <w:sz w:val="20"/>
          <w:szCs w:val="20"/>
        </w:rPr>
      </w:pPr>
    </w:p>
    <w:p w14:paraId="4529BFBB"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Une même personne physique ou morale ne peut détenir des participations que dans deux sociétés d'exercice libéral de médecins.</w:t>
      </w:r>
    </w:p>
    <w:p w14:paraId="6DAD5281" w14:textId="77777777" w:rsidR="00252499" w:rsidRPr="006A174E" w:rsidRDefault="00252499" w:rsidP="00252499">
      <w:pPr>
        <w:jc w:val="both"/>
        <w:rPr>
          <w:rFonts w:ascii="Roboto" w:hAnsi="Roboto" w:cs="Arial"/>
          <w:sz w:val="20"/>
          <w:szCs w:val="20"/>
        </w:rPr>
      </w:pPr>
    </w:p>
    <w:p w14:paraId="2D431C72"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xml:space="preserve">Si l'une des conditions visées au présent article n'est plus remplie, la Société dispose d'un délai d'un an pour se mettre en conformité avec les dispositions </w:t>
      </w:r>
      <w:r>
        <w:rPr>
          <w:rFonts w:ascii="Roboto" w:hAnsi="Roboto" w:cs="Arial"/>
          <w:sz w:val="20"/>
          <w:szCs w:val="20"/>
        </w:rPr>
        <w:t xml:space="preserve">légales. </w:t>
      </w:r>
      <w:r w:rsidRPr="006A174E">
        <w:rPr>
          <w:rFonts w:ascii="Roboto" w:hAnsi="Roboto" w:cs="Arial"/>
          <w:sz w:val="20"/>
          <w:szCs w:val="20"/>
        </w:rPr>
        <w:t>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14:paraId="02A70561" w14:textId="77777777" w:rsidR="00252499" w:rsidRPr="006A174E" w:rsidRDefault="00252499" w:rsidP="00252499">
      <w:pPr>
        <w:jc w:val="both"/>
        <w:rPr>
          <w:rFonts w:ascii="Roboto" w:hAnsi="Roboto" w:cs="Arial"/>
          <w:sz w:val="20"/>
          <w:szCs w:val="20"/>
        </w:rPr>
      </w:pPr>
    </w:p>
    <w:p w14:paraId="5C86040C"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 xml:space="preserve">Dans l'hypothèse où à l'expiration du délai de cinq ans prévu au 3° du présent article, les ayants droit des associés ou anciens associés n'auraient pas cédé les </w:t>
      </w:r>
      <w:r>
        <w:rPr>
          <w:rFonts w:ascii="Roboto" w:hAnsi="Roboto" w:cs="Arial"/>
          <w:sz w:val="20"/>
          <w:szCs w:val="20"/>
        </w:rPr>
        <w:t>actions</w:t>
      </w:r>
      <w:r w:rsidRPr="006A174E">
        <w:rPr>
          <w:rFonts w:ascii="Roboto" w:hAnsi="Roboto" w:cs="Arial"/>
          <w:sz w:val="20"/>
          <w:szCs w:val="20"/>
        </w:rPr>
        <w:t xml:space="preserve"> leur appartenant, la Société peut, nonobstant leur opposition, décider de réduire son capital du montant de la valeur nominale de leurs </w:t>
      </w:r>
      <w:r w:rsidRPr="00E81441">
        <w:rPr>
          <w:rFonts w:ascii="Roboto" w:hAnsi="Roboto" w:cs="Arial"/>
          <w:sz w:val="20"/>
          <w:szCs w:val="20"/>
        </w:rPr>
        <w:t xml:space="preserve">actions </w:t>
      </w:r>
      <w:r w:rsidRPr="006A174E">
        <w:rPr>
          <w:rFonts w:ascii="Roboto" w:hAnsi="Roboto" w:cs="Arial"/>
          <w:sz w:val="20"/>
          <w:szCs w:val="20"/>
        </w:rPr>
        <w:t>et de les racheter à un prix fixé dans les conditions prévues à l'article 1843-4 du Code civil. Néanmoins, cette disposition ne s'applique pas aux ayants droit ayant déjà la qualité d'associé.</w:t>
      </w:r>
    </w:p>
    <w:p w14:paraId="1C5627D7" w14:textId="77777777" w:rsidR="00252499" w:rsidRPr="006A174E" w:rsidRDefault="00252499" w:rsidP="00252499">
      <w:pPr>
        <w:jc w:val="both"/>
        <w:rPr>
          <w:rFonts w:ascii="Roboto" w:hAnsi="Roboto" w:cs="Arial"/>
          <w:sz w:val="20"/>
          <w:szCs w:val="20"/>
        </w:rPr>
      </w:pPr>
    </w:p>
    <w:p w14:paraId="304327AB" w14:textId="77777777" w:rsidR="00252499" w:rsidRPr="006A174E" w:rsidRDefault="00252499" w:rsidP="00252499">
      <w:pPr>
        <w:jc w:val="both"/>
        <w:rPr>
          <w:rFonts w:ascii="Roboto" w:hAnsi="Roboto" w:cs="Arial"/>
          <w:sz w:val="20"/>
          <w:szCs w:val="20"/>
        </w:rPr>
      </w:pPr>
      <w:r w:rsidRPr="006A174E">
        <w:rPr>
          <w:rFonts w:ascii="Roboto" w:hAnsi="Roboto" w:cs="Arial"/>
          <w:sz w:val="20"/>
          <w:szCs w:val="20"/>
        </w:rPr>
        <w:t>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14:paraId="7C9DFB6F" w14:textId="77777777" w:rsidR="005B3DA7" w:rsidRPr="006A174E" w:rsidRDefault="005B3DA7" w:rsidP="008917E1">
      <w:pPr>
        <w:jc w:val="both"/>
        <w:rPr>
          <w:rFonts w:ascii="Roboto" w:hAnsi="Roboto" w:cs="Arial"/>
          <w:sz w:val="20"/>
          <w:szCs w:val="20"/>
        </w:rPr>
      </w:pPr>
    </w:p>
    <w:p w14:paraId="53C3C876" w14:textId="77777777" w:rsidR="00F5708B" w:rsidRPr="006A174E" w:rsidRDefault="00F5708B" w:rsidP="00F5708B">
      <w:pPr>
        <w:jc w:val="both"/>
        <w:rPr>
          <w:rFonts w:ascii="Roboto" w:hAnsi="Roboto" w:cs="Arial"/>
          <w:sz w:val="20"/>
          <w:szCs w:val="20"/>
        </w:rPr>
      </w:pPr>
    </w:p>
    <w:p w14:paraId="18EE2984" w14:textId="3DC241DD" w:rsidR="00F5708B" w:rsidRPr="006A174E" w:rsidRDefault="00F64E5A" w:rsidP="00F5708B">
      <w:pPr>
        <w:jc w:val="both"/>
        <w:rPr>
          <w:rFonts w:ascii="Roboto" w:hAnsi="Roboto" w:cs="Arial"/>
          <w:b/>
          <w:bCs/>
          <w:caps/>
          <w:sz w:val="20"/>
          <w:szCs w:val="20"/>
          <w:u w:val="single"/>
        </w:rPr>
      </w:pPr>
      <w:r w:rsidRPr="006A174E">
        <w:rPr>
          <w:rFonts w:ascii="Roboto" w:hAnsi="Roboto" w:cs="Arial"/>
          <w:b/>
          <w:bCs/>
          <w:caps/>
          <w:sz w:val="20"/>
          <w:szCs w:val="20"/>
          <w:u w:val="single"/>
        </w:rPr>
        <w:t>ARTICLE 10</w:t>
      </w:r>
      <w:r w:rsidR="00E91BAC" w:rsidRPr="006A174E">
        <w:rPr>
          <w:rFonts w:ascii="Roboto" w:hAnsi="Roboto" w:cs="Arial"/>
          <w:b/>
          <w:bCs/>
          <w:caps/>
          <w:sz w:val="20"/>
          <w:szCs w:val="20"/>
          <w:u w:val="single"/>
        </w:rPr>
        <w:t xml:space="preserve"> – </w:t>
      </w:r>
      <w:r w:rsidR="00436376">
        <w:rPr>
          <w:rFonts w:ascii="Roboto" w:hAnsi="Roboto" w:cs="Arial"/>
          <w:b/>
          <w:bCs/>
          <w:caps/>
          <w:sz w:val="20"/>
          <w:szCs w:val="20"/>
          <w:u w:val="single"/>
        </w:rPr>
        <w:t>FORME DES ACTIONS</w:t>
      </w:r>
    </w:p>
    <w:p w14:paraId="03BB6DD8" w14:textId="77777777" w:rsidR="00F5708B" w:rsidRPr="006A174E" w:rsidRDefault="00F5708B" w:rsidP="00F5708B">
      <w:pPr>
        <w:jc w:val="both"/>
        <w:rPr>
          <w:rFonts w:ascii="Roboto" w:hAnsi="Roboto" w:cs="Arial"/>
          <w:sz w:val="20"/>
          <w:szCs w:val="20"/>
        </w:rPr>
      </w:pPr>
    </w:p>
    <w:p w14:paraId="286AF57A" w14:textId="60658C81" w:rsidR="00436376"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lastRenderedPageBreak/>
        <w:t>Les actions sont obligatoirement nominatives. Elles donnent lieu à une inscription en compte individuel dans les conditions et selon les modalités prévues par la loi et les règlements en vigueur.</w:t>
      </w:r>
    </w:p>
    <w:p w14:paraId="32CC2D2C" w14:textId="77777777" w:rsidR="00436376" w:rsidRPr="00436376" w:rsidRDefault="00436376" w:rsidP="00436376">
      <w:pPr>
        <w:tabs>
          <w:tab w:val="left" w:pos="2490"/>
        </w:tabs>
        <w:jc w:val="both"/>
        <w:rPr>
          <w:rFonts w:ascii="Roboto" w:hAnsi="Roboto" w:cs="Arial"/>
          <w:color w:val="auto"/>
          <w:sz w:val="20"/>
          <w:szCs w:val="20"/>
        </w:rPr>
      </w:pPr>
    </w:p>
    <w:p w14:paraId="02C21DE9" w14:textId="77777777" w:rsidR="00436376"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t xml:space="preserve">Tout associé peut demander à la Société la délivrance d'une attestation d'inscription en compte. </w:t>
      </w:r>
    </w:p>
    <w:p w14:paraId="2ABA7565" w14:textId="77777777" w:rsidR="00436376" w:rsidRDefault="00436376" w:rsidP="00436376">
      <w:pPr>
        <w:tabs>
          <w:tab w:val="left" w:pos="2490"/>
        </w:tabs>
        <w:jc w:val="both"/>
        <w:rPr>
          <w:rFonts w:ascii="Roboto" w:hAnsi="Roboto" w:cs="Arial"/>
          <w:color w:val="auto"/>
          <w:sz w:val="20"/>
          <w:szCs w:val="20"/>
        </w:rPr>
      </w:pPr>
    </w:p>
    <w:p w14:paraId="4750E18D" w14:textId="48964F3B" w:rsidR="004E05AA" w:rsidRPr="006A174E"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t>La Société peut émettre des actions de préférence dans les conditions prévues aux articles L.228-11 à L. 228-20 du Code de commerce. Les actions de préférence sans droit de vote ne</w:t>
      </w:r>
      <w:r>
        <w:rPr>
          <w:rFonts w:ascii="Roboto" w:hAnsi="Roboto" w:cs="Arial"/>
          <w:color w:val="auto"/>
          <w:sz w:val="20"/>
          <w:szCs w:val="20"/>
        </w:rPr>
        <w:t xml:space="preserve"> </w:t>
      </w:r>
      <w:r w:rsidRPr="00436376">
        <w:rPr>
          <w:rFonts w:ascii="Roboto" w:hAnsi="Roboto" w:cs="Arial"/>
          <w:color w:val="auto"/>
          <w:sz w:val="20"/>
          <w:szCs w:val="20"/>
        </w:rPr>
        <w:t>peuvent être détenues par des associés professionnels.</w:t>
      </w:r>
    </w:p>
    <w:p w14:paraId="04E9CB19" w14:textId="77777777" w:rsidR="008917E1" w:rsidRPr="006A174E" w:rsidRDefault="008917E1" w:rsidP="008917E1">
      <w:pPr>
        <w:jc w:val="both"/>
        <w:rPr>
          <w:rFonts w:ascii="Roboto" w:hAnsi="Roboto" w:cs="Arial"/>
          <w:sz w:val="20"/>
          <w:szCs w:val="20"/>
        </w:rPr>
      </w:pPr>
    </w:p>
    <w:p w14:paraId="18212EA3" w14:textId="2F72C301" w:rsidR="00F5708B" w:rsidRPr="006A174E" w:rsidRDefault="00F64E5A" w:rsidP="00F5708B">
      <w:pPr>
        <w:tabs>
          <w:tab w:val="left" w:pos="180"/>
          <w:tab w:val="left" w:pos="1260"/>
          <w:tab w:val="left" w:pos="1620"/>
          <w:tab w:val="left" w:pos="2340"/>
        </w:tabs>
        <w:rPr>
          <w:rFonts w:ascii="Roboto" w:hAnsi="Roboto" w:cs="Arial"/>
          <w:color w:val="auto"/>
          <w:sz w:val="20"/>
          <w:szCs w:val="20"/>
        </w:rPr>
      </w:pPr>
      <w:r w:rsidRPr="006A174E">
        <w:rPr>
          <w:rFonts w:ascii="Roboto" w:hAnsi="Roboto" w:cs="Arial"/>
          <w:b/>
          <w:bCs/>
          <w:color w:val="auto"/>
          <w:sz w:val="20"/>
          <w:szCs w:val="20"/>
          <w:u w:val="single"/>
        </w:rPr>
        <w:t>ARTICLE 11</w:t>
      </w:r>
      <w:r w:rsidR="00F5708B" w:rsidRPr="006A174E">
        <w:rPr>
          <w:rFonts w:ascii="Roboto" w:hAnsi="Roboto" w:cs="Arial"/>
          <w:b/>
          <w:bCs/>
          <w:color w:val="auto"/>
          <w:sz w:val="20"/>
          <w:szCs w:val="20"/>
          <w:u w:val="single"/>
        </w:rPr>
        <w:t xml:space="preserve"> - TRANSMISSION DES </w:t>
      </w:r>
      <w:r w:rsidR="00436376">
        <w:rPr>
          <w:rFonts w:ascii="Roboto" w:hAnsi="Roboto" w:cs="Arial"/>
          <w:b/>
          <w:bCs/>
          <w:color w:val="auto"/>
          <w:sz w:val="20"/>
          <w:szCs w:val="20"/>
          <w:u w:val="single"/>
        </w:rPr>
        <w:t>ACTIONS</w:t>
      </w:r>
      <w:r w:rsidR="00F5708B" w:rsidRPr="006A174E">
        <w:rPr>
          <w:rFonts w:ascii="Roboto" w:hAnsi="Roboto" w:cs="Arial"/>
          <w:color w:val="auto"/>
          <w:sz w:val="20"/>
          <w:szCs w:val="20"/>
        </w:rPr>
        <w:t xml:space="preserve"> </w:t>
      </w:r>
    </w:p>
    <w:p w14:paraId="4C06F1AA" w14:textId="77777777" w:rsidR="00F5708B" w:rsidRPr="006A174E" w:rsidRDefault="00F5708B" w:rsidP="00F5708B">
      <w:pPr>
        <w:tabs>
          <w:tab w:val="left" w:pos="180"/>
          <w:tab w:val="left" w:pos="1260"/>
          <w:tab w:val="left" w:pos="1620"/>
          <w:tab w:val="left" w:pos="2340"/>
        </w:tabs>
        <w:jc w:val="both"/>
        <w:rPr>
          <w:rFonts w:ascii="Roboto" w:hAnsi="Roboto" w:cs="Arial"/>
          <w:b/>
          <w:bCs/>
          <w:color w:val="auto"/>
          <w:sz w:val="20"/>
          <w:szCs w:val="20"/>
          <w:u w:val="single"/>
        </w:rPr>
      </w:pPr>
    </w:p>
    <w:p w14:paraId="48851C64" w14:textId="6C3FB403"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Les actions ne peuvent être transmises, cédées ou nanties qu’au profit d’une personne qui peut être associé</w:t>
      </w:r>
      <w:r>
        <w:rPr>
          <w:rFonts w:ascii="Roboto" w:hAnsi="Roboto" w:cs="Arial"/>
          <w:color w:val="auto"/>
          <w:sz w:val="20"/>
          <w:szCs w:val="20"/>
        </w:rPr>
        <w:t xml:space="preserve"> </w:t>
      </w:r>
      <w:r w:rsidRPr="00B60C1D">
        <w:rPr>
          <w:rFonts w:ascii="Roboto" w:hAnsi="Roboto" w:cs="Arial"/>
          <w:color w:val="auto"/>
          <w:sz w:val="20"/>
          <w:szCs w:val="20"/>
        </w:rPr>
        <w:t>de la société en vertu de la loi et de la réglementation, et sous réserve du respect des règles légales de</w:t>
      </w:r>
      <w:r>
        <w:rPr>
          <w:rFonts w:ascii="Roboto" w:hAnsi="Roboto" w:cs="Arial"/>
          <w:color w:val="auto"/>
          <w:sz w:val="20"/>
          <w:szCs w:val="20"/>
        </w:rPr>
        <w:t xml:space="preserve"> </w:t>
      </w:r>
      <w:r w:rsidRPr="00B60C1D">
        <w:rPr>
          <w:rFonts w:ascii="Roboto" w:hAnsi="Roboto" w:cs="Arial"/>
          <w:color w:val="auto"/>
          <w:sz w:val="20"/>
          <w:szCs w:val="20"/>
        </w:rPr>
        <w:t xml:space="preserve">répartition du capital social telles que définies par </w:t>
      </w:r>
      <w:r w:rsidR="00252499" w:rsidRPr="00252499">
        <w:rPr>
          <w:rFonts w:ascii="Roboto" w:hAnsi="Roboto" w:cs="Arial"/>
          <w:color w:val="auto"/>
          <w:sz w:val="20"/>
          <w:szCs w:val="20"/>
        </w:rPr>
        <w:t>l’article 9 des présents statuts.</w:t>
      </w:r>
    </w:p>
    <w:p w14:paraId="7ECE28BD" w14:textId="77777777" w:rsidR="00B60C1D" w:rsidRPr="00B60C1D" w:rsidRDefault="00B60C1D" w:rsidP="00B60C1D">
      <w:pPr>
        <w:jc w:val="both"/>
        <w:rPr>
          <w:rFonts w:ascii="Roboto" w:hAnsi="Roboto" w:cs="Arial"/>
          <w:color w:val="auto"/>
          <w:sz w:val="20"/>
          <w:szCs w:val="20"/>
        </w:rPr>
      </w:pPr>
    </w:p>
    <w:p w14:paraId="359EFA87" w14:textId="45FDC98E"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La cession ou la transmission d'actions doit être constatée par écrit.</w:t>
      </w:r>
    </w:p>
    <w:p w14:paraId="342A1FD5" w14:textId="77777777" w:rsidR="00B60C1D" w:rsidRPr="00B60C1D" w:rsidRDefault="00B60C1D" w:rsidP="00B60C1D">
      <w:pPr>
        <w:jc w:val="both"/>
        <w:rPr>
          <w:rFonts w:ascii="Roboto" w:hAnsi="Roboto" w:cs="Arial"/>
          <w:color w:val="auto"/>
          <w:sz w:val="20"/>
          <w:szCs w:val="20"/>
        </w:rPr>
      </w:pPr>
    </w:p>
    <w:p w14:paraId="01183309" w14:textId="0488943A"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Les actions ne peuvent être cédées ou transmises qu'au profit d'une personne qui n'est pas frappée d'une</w:t>
      </w:r>
      <w:r>
        <w:rPr>
          <w:rFonts w:ascii="Roboto" w:hAnsi="Roboto" w:cs="Arial"/>
          <w:color w:val="auto"/>
          <w:sz w:val="20"/>
          <w:szCs w:val="20"/>
        </w:rPr>
        <w:t xml:space="preserve"> </w:t>
      </w:r>
      <w:r w:rsidRPr="00B60C1D">
        <w:rPr>
          <w:rFonts w:ascii="Roboto" w:hAnsi="Roboto" w:cs="Arial"/>
          <w:color w:val="auto"/>
          <w:sz w:val="20"/>
          <w:szCs w:val="20"/>
        </w:rPr>
        <w:t>interdiction d'être membre de la société. Cette réserve vaut pour tous les cas de cession ou de transmission</w:t>
      </w:r>
      <w:r>
        <w:rPr>
          <w:rFonts w:ascii="Roboto" w:hAnsi="Roboto" w:cs="Arial"/>
          <w:color w:val="auto"/>
          <w:sz w:val="20"/>
          <w:szCs w:val="20"/>
        </w:rPr>
        <w:t xml:space="preserve"> </w:t>
      </w:r>
      <w:r w:rsidRPr="00B60C1D">
        <w:rPr>
          <w:rFonts w:ascii="Roboto" w:hAnsi="Roboto" w:cs="Arial"/>
          <w:color w:val="auto"/>
          <w:sz w:val="20"/>
          <w:szCs w:val="20"/>
        </w:rPr>
        <w:t>ci-après prévus.</w:t>
      </w:r>
    </w:p>
    <w:p w14:paraId="06AB2B2C" w14:textId="77777777" w:rsidR="00B60C1D" w:rsidRPr="00B60C1D" w:rsidRDefault="00B60C1D" w:rsidP="00B60C1D">
      <w:pPr>
        <w:jc w:val="both"/>
        <w:rPr>
          <w:rFonts w:ascii="Roboto" w:hAnsi="Roboto" w:cs="Arial"/>
          <w:color w:val="auto"/>
          <w:sz w:val="20"/>
          <w:szCs w:val="20"/>
        </w:rPr>
      </w:pPr>
    </w:p>
    <w:p w14:paraId="394DA6E1" w14:textId="3CBD5436"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La transmission des actions émises par la Société est rendue opposable à la société par un virement des</w:t>
      </w:r>
      <w:r>
        <w:rPr>
          <w:rFonts w:ascii="Roboto" w:hAnsi="Roboto" w:cs="Arial"/>
          <w:color w:val="auto"/>
          <w:sz w:val="20"/>
          <w:szCs w:val="20"/>
        </w:rPr>
        <w:t xml:space="preserve"> </w:t>
      </w:r>
      <w:r w:rsidRPr="00B60C1D">
        <w:rPr>
          <w:rFonts w:ascii="Roboto" w:hAnsi="Roboto" w:cs="Arial"/>
          <w:color w:val="auto"/>
          <w:sz w:val="20"/>
          <w:szCs w:val="20"/>
        </w:rPr>
        <w:t>actions cédées du compte du cédant au compte du cessionnaire. Ce mouvement est inscrit sur le registre des</w:t>
      </w:r>
      <w:r>
        <w:rPr>
          <w:rFonts w:ascii="Roboto" w:hAnsi="Roboto" w:cs="Arial"/>
          <w:color w:val="auto"/>
          <w:sz w:val="20"/>
          <w:szCs w:val="20"/>
        </w:rPr>
        <w:t xml:space="preserve"> </w:t>
      </w:r>
      <w:r w:rsidRPr="00B60C1D">
        <w:rPr>
          <w:rFonts w:ascii="Roboto" w:hAnsi="Roboto" w:cs="Arial"/>
          <w:color w:val="auto"/>
          <w:sz w:val="20"/>
          <w:szCs w:val="20"/>
        </w:rPr>
        <w:t>mouvements coté et paraphé.</w:t>
      </w:r>
    </w:p>
    <w:p w14:paraId="46546D37" w14:textId="77777777" w:rsidR="00B60C1D" w:rsidRPr="00B60C1D" w:rsidRDefault="00B60C1D" w:rsidP="00B60C1D">
      <w:pPr>
        <w:jc w:val="both"/>
        <w:rPr>
          <w:rFonts w:ascii="Roboto" w:hAnsi="Roboto" w:cs="Arial"/>
          <w:color w:val="auto"/>
          <w:sz w:val="20"/>
          <w:szCs w:val="20"/>
        </w:rPr>
      </w:pPr>
    </w:p>
    <w:p w14:paraId="5827987E" w14:textId="0E82984F" w:rsidR="00B60C1D" w:rsidRDefault="00B60C1D" w:rsidP="00B60C1D">
      <w:pPr>
        <w:jc w:val="both"/>
        <w:rPr>
          <w:rFonts w:ascii="Roboto" w:hAnsi="Roboto" w:cs="Arial"/>
          <w:color w:val="auto"/>
          <w:sz w:val="20"/>
          <w:szCs w:val="20"/>
        </w:rPr>
      </w:pPr>
      <w:r>
        <w:rPr>
          <w:rFonts w:ascii="Roboto" w:hAnsi="Roboto" w:cs="Arial"/>
          <w:color w:val="auto"/>
          <w:sz w:val="20"/>
          <w:szCs w:val="20"/>
        </w:rPr>
        <w:t>L</w:t>
      </w:r>
      <w:r w:rsidRPr="00B60C1D">
        <w:rPr>
          <w:rFonts w:ascii="Roboto" w:hAnsi="Roboto" w:cs="Arial"/>
          <w:color w:val="auto"/>
          <w:sz w:val="20"/>
          <w:szCs w:val="20"/>
        </w:rPr>
        <w:t>es actions ne peuvent être cédées à quelque titre que ce soit à des tiers</w:t>
      </w:r>
      <w:r>
        <w:rPr>
          <w:rFonts w:ascii="Roboto" w:hAnsi="Roboto" w:cs="Arial"/>
          <w:color w:val="auto"/>
          <w:sz w:val="20"/>
          <w:szCs w:val="20"/>
        </w:rPr>
        <w:t xml:space="preserve"> </w:t>
      </w:r>
      <w:r w:rsidRPr="00B60C1D">
        <w:rPr>
          <w:rFonts w:ascii="Roboto" w:hAnsi="Roboto" w:cs="Arial"/>
          <w:color w:val="auto"/>
          <w:sz w:val="20"/>
          <w:szCs w:val="20"/>
        </w:rPr>
        <w:t>étrangers à la société</w:t>
      </w:r>
      <w:r>
        <w:rPr>
          <w:rFonts w:ascii="Roboto" w:hAnsi="Roboto" w:cs="Arial"/>
          <w:color w:val="auto"/>
          <w:sz w:val="20"/>
          <w:szCs w:val="20"/>
        </w:rPr>
        <w:t>,</w:t>
      </w:r>
      <w:r w:rsidRPr="00B60C1D">
        <w:rPr>
          <w:rFonts w:ascii="Roboto" w:hAnsi="Roboto" w:cs="Arial"/>
          <w:color w:val="auto"/>
          <w:sz w:val="20"/>
          <w:szCs w:val="20"/>
        </w:rPr>
        <w:t xml:space="preserve"> aux conjoints, ascendants ou</w:t>
      </w:r>
      <w:r>
        <w:rPr>
          <w:rFonts w:ascii="Roboto" w:hAnsi="Roboto" w:cs="Arial"/>
          <w:color w:val="auto"/>
          <w:sz w:val="20"/>
          <w:szCs w:val="20"/>
        </w:rPr>
        <w:t xml:space="preserve"> </w:t>
      </w:r>
      <w:r w:rsidRPr="00B60C1D">
        <w:rPr>
          <w:rFonts w:ascii="Roboto" w:hAnsi="Roboto" w:cs="Arial"/>
          <w:color w:val="auto"/>
          <w:sz w:val="20"/>
          <w:szCs w:val="20"/>
        </w:rPr>
        <w:t xml:space="preserve">descendants, </w:t>
      </w:r>
      <w:r>
        <w:rPr>
          <w:rFonts w:ascii="Roboto" w:hAnsi="Roboto" w:cs="Arial"/>
          <w:color w:val="auto"/>
          <w:sz w:val="20"/>
          <w:szCs w:val="20"/>
        </w:rPr>
        <w:t xml:space="preserve">des associés </w:t>
      </w:r>
      <w:r w:rsidRPr="00B60C1D">
        <w:rPr>
          <w:rFonts w:ascii="Roboto" w:hAnsi="Roboto" w:cs="Arial"/>
          <w:color w:val="auto"/>
          <w:sz w:val="20"/>
          <w:szCs w:val="20"/>
        </w:rPr>
        <w:t>qu'avec le consentement de la majorité des 2/3 des associés, le cédant ne prenant pas part au</w:t>
      </w:r>
      <w:r>
        <w:rPr>
          <w:rFonts w:ascii="Roboto" w:hAnsi="Roboto" w:cs="Arial"/>
          <w:color w:val="auto"/>
          <w:sz w:val="20"/>
          <w:szCs w:val="20"/>
        </w:rPr>
        <w:t xml:space="preserve"> </w:t>
      </w:r>
      <w:r w:rsidRPr="00B60C1D">
        <w:rPr>
          <w:rFonts w:ascii="Roboto" w:hAnsi="Roboto" w:cs="Arial"/>
          <w:color w:val="auto"/>
          <w:sz w:val="20"/>
          <w:szCs w:val="20"/>
        </w:rPr>
        <w:t>vote.</w:t>
      </w:r>
      <w:r>
        <w:rPr>
          <w:rFonts w:ascii="Roboto" w:hAnsi="Roboto" w:cs="Arial"/>
          <w:color w:val="auto"/>
          <w:sz w:val="20"/>
          <w:szCs w:val="20"/>
        </w:rPr>
        <w:t xml:space="preserve"> La cession est libre entre associés. </w:t>
      </w:r>
    </w:p>
    <w:p w14:paraId="62A318A9" w14:textId="77777777" w:rsidR="00B60C1D" w:rsidRPr="00B60C1D" w:rsidRDefault="00B60C1D" w:rsidP="00B60C1D">
      <w:pPr>
        <w:jc w:val="both"/>
        <w:rPr>
          <w:rFonts w:ascii="Roboto" w:hAnsi="Roboto" w:cs="Arial"/>
          <w:color w:val="auto"/>
          <w:sz w:val="20"/>
          <w:szCs w:val="20"/>
        </w:rPr>
      </w:pPr>
    </w:p>
    <w:p w14:paraId="02120C7E" w14:textId="77777777" w:rsidR="00B60C1D" w:rsidRPr="00B60C1D" w:rsidRDefault="00B60C1D" w:rsidP="00B60C1D">
      <w:pPr>
        <w:jc w:val="both"/>
        <w:rPr>
          <w:rFonts w:ascii="Roboto" w:hAnsi="Roboto" w:cs="Arial"/>
          <w:color w:val="auto"/>
          <w:sz w:val="20"/>
          <w:szCs w:val="20"/>
        </w:rPr>
      </w:pPr>
      <w:r w:rsidRPr="00B60C1D">
        <w:rPr>
          <w:rFonts w:ascii="Roboto" w:hAnsi="Roboto" w:cs="Arial"/>
          <w:color w:val="auto"/>
          <w:sz w:val="20"/>
          <w:szCs w:val="20"/>
        </w:rPr>
        <w:t>Ces dispositions sont applicables dans tous les cas de cession et/ou transmission entre vifs, soit à titre</w:t>
      </w:r>
    </w:p>
    <w:p w14:paraId="5438BFFA" w14:textId="1695E4F7"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gratuit, soit à titre onéreux, alors même que la cession aurait lieu par voie d'adjudication publique en vertu</w:t>
      </w:r>
      <w:r>
        <w:rPr>
          <w:rFonts w:ascii="Roboto" w:hAnsi="Roboto" w:cs="Arial"/>
          <w:color w:val="auto"/>
          <w:sz w:val="20"/>
          <w:szCs w:val="20"/>
        </w:rPr>
        <w:t xml:space="preserve"> </w:t>
      </w:r>
      <w:r w:rsidRPr="00B60C1D">
        <w:rPr>
          <w:rFonts w:ascii="Roboto" w:hAnsi="Roboto" w:cs="Arial"/>
          <w:color w:val="auto"/>
          <w:sz w:val="20"/>
          <w:szCs w:val="20"/>
        </w:rPr>
        <w:t>d'une décision de justice. Elles sont également applicables en cas d'apport en société, d'apport partiel d'actif,</w:t>
      </w:r>
      <w:r>
        <w:rPr>
          <w:rFonts w:ascii="Roboto" w:hAnsi="Roboto" w:cs="Arial"/>
          <w:color w:val="auto"/>
          <w:sz w:val="20"/>
          <w:szCs w:val="20"/>
        </w:rPr>
        <w:t xml:space="preserve"> </w:t>
      </w:r>
      <w:r w:rsidRPr="00B60C1D">
        <w:rPr>
          <w:rFonts w:ascii="Roboto" w:hAnsi="Roboto" w:cs="Arial"/>
          <w:color w:val="auto"/>
          <w:sz w:val="20"/>
          <w:szCs w:val="20"/>
        </w:rPr>
        <w:t>de fusion, de scission.</w:t>
      </w:r>
    </w:p>
    <w:p w14:paraId="0F7D988C" w14:textId="77777777" w:rsidR="00B60C1D" w:rsidRPr="00B60C1D" w:rsidRDefault="00B60C1D" w:rsidP="00B60C1D">
      <w:pPr>
        <w:jc w:val="both"/>
        <w:rPr>
          <w:rFonts w:ascii="Roboto" w:hAnsi="Roboto" w:cs="Arial"/>
          <w:color w:val="auto"/>
          <w:sz w:val="20"/>
          <w:szCs w:val="20"/>
        </w:rPr>
      </w:pPr>
    </w:p>
    <w:p w14:paraId="27F254DB" w14:textId="0F143905" w:rsidR="00B60C1D" w:rsidRDefault="00B60C1D" w:rsidP="00B60C1D">
      <w:pPr>
        <w:jc w:val="both"/>
        <w:rPr>
          <w:rFonts w:ascii="Roboto" w:hAnsi="Roboto" w:cs="Arial"/>
          <w:color w:val="auto"/>
          <w:sz w:val="20"/>
          <w:szCs w:val="20"/>
        </w:rPr>
      </w:pPr>
      <w:bookmarkStart w:id="9" w:name="_Hlk203484668"/>
      <w:r w:rsidRPr="00B60C1D">
        <w:rPr>
          <w:rFonts w:ascii="Roboto" w:hAnsi="Roboto" w:cs="Arial"/>
          <w:color w:val="auto"/>
          <w:sz w:val="20"/>
          <w:szCs w:val="20"/>
        </w:rPr>
        <w:t>La demande d'agrément doit être notifiée par lettre recommandée avec AR adressée au Président de la</w:t>
      </w:r>
      <w:r w:rsidR="000D315C">
        <w:rPr>
          <w:rFonts w:ascii="Roboto" w:hAnsi="Roboto" w:cs="Arial"/>
          <w:color w:val="auto"/>
          <w:sz w:val="20"/>
          <w:szCs w:val="20"/>
        </w:rPr>
        <w:t xml:space="preserve"> </w:t>
      </w:r>
      <w:r w:rsidRPr="00B60C1D">
        <w:rPr>
          <w:rFonts w:ascii="Roboto" w:hAnsi="Roboto" w:cs="Arial"/>
          <w:color w:val="auto"/>
          <w:sz w:val="20"/>
          <w:szCs w:val="20"/>
        </w:rPr>
        <w:t>société et indiquant le nombre d'actions dont la cession est envisagé</w:t>
      </w:r>
      <w:r w:rsidR="000D315C">
        <w:rPr>
          <w:rFonts w:ascii="Roboto" w:hAnsi="Roboto" w:cs="Arial"/>
          <w:color w:val="auto"/>
          <w:sz w:val="20"/>
          <w:szCs w:val="20"/>
        </w:rPr>
        <w:t>e</w:t>
      </w:r>
      <w:r w:rsidRPr="00B60C1D">
        <w:rPr>
          <w:rFonts w:ascii="Roboto" w:hAnsi="Roboto" w:cs="Arial"/>
          <w:color w:val="auto"/>
          <w:sz w:val="20"/>
          <w:szCs w:val="20"/>
        </w:rPr>
        <w:t>, le prix de la cession, les nom</w:t>
      </w:r>
      <w:r w:rsidR="000D315C">
        <w:rPr>
          <w:rFonts w:ascii="Roboto" w:hAnsi="Roboto" w:cs="Arial"/>
          <w:color w:val="auto"/>
          <w:sz w:val="20"/>
          <w:szCs w:val="20"/>
        </w:rPr>
        <w:t>s</w:t>
      </w:r>
      <w:r w:rsidRPr="00B60C1D">
        <w:rPr>
          <w:rFonts w:ascii="Roboto" w:hAnsi="Roboto" w:cs="Arial"/>
          <w:color w:val="auto"/>
          <w:sz w:val="20"/>
          <w:szCs w:val="20"/>
        </w:rPr>
        <w:t>,</w:t>
      </w:r>
      <w:r w:rsidR="000D315C">
        <w:rPr>
          <w:rFonts w:ascii="Roboto" w:hAnsi="Roboto" w:cs="Arial"/>
          <w:color w:val="auto"/>
          <w:sz w:val="20"/>
          <w:szCs w:val="20"/>
        </w:rPr>
        <w:t xml:space="preserve"> </w:t>
      </w:r>
      <w:r w:rsidRPr="00B60C1D">
        <w:rPr>
          <w:rFonts w:ascii="Roboto" w:hAnsi="Roboto" w:cs="Arial"/>
          <w:color w:val="auto"/>
          <w:sz w:val="20"/>
          <w:szCs w:val="20"/>
        </w:rPr>
        <w:t>prénoms, adresse, nationalité de l'acquéreur ou s'il s'agit d'une personne morale, son identification</w:t>
      </w:r>
      <w:r w:rsidR="000D315C">
        <w:rPr>
          <w:rFonts w:ascii="Roboto" w:hAnsi="Roboto" w:cs="Arial"/>
          <w:color w:val="auto"/>
          <w:sz w:val="20"/>
          <w:szCs w:val="20"/>
        </w:rPr>
        <w:t xml:space="preserve"> </w:t>
      </w:r>
      <w:r w:rsidRPr="00B60C1D">
        <w:rPr>
          <w:rFonts w:ascii="Roboto" w:hAnsi="Roboto" w:cs="Arial"/>
          <w:color w:val="auto"/>
          <w:sz w:val="20"/>
          <w:szCs w:val="20"/>
        </w:rPr>
        <w:t>complète (dénomination, siège social, numéro RCS, montant et répartition du capital, identité de ses</w:t>
      </w:r>
      <w:r w:rsidR="000D315C">
        <w:rPr>
          <w:rFonts w:ascii="Roboto" w:hAnsi="Roboto" w:cs="Arial"/>
          <w:color w:val="auto"/>
          <w:sz w:val="20"/>
          <w:szCs w:val="20"/>
        </w:rPr>
        <w:t xml:space="preserve"> </w:t>
      </w:r>
      <w:r w:rsidRPr="00B60C1D">
        <w:rPr>
          <w:rFonts w:ascii="Roboto" w:hAnsi="Roboto" w:cs="Arial"/>
          <w:color w:val="auto"/>
          <w:sz w:val="20"/>
          <w:szCs w:val="20"/>
        </w:rPr>
        <w:t>dirigeants sociaux). Cette demande d'agrément est transmise par le président, aux associés.</w:t>
      </w:r>
    </w:p>
    <w:bookmarkEnd w:id="9"/>
    <w:p w14:paraId="41AD9B06" w14:textId="77777777" w:rsidR="00B60C1D" w:rsidRPr="00B60C1D" w:rsidRDefault="00B60C1D" w:rsidP="00B60C1D">
      <w:pPr>
        <w:jc w:val="both"/>
        <w:rPr>
          <w:rFonts w:ascii="Roboto" w:hAnsi="Roboto" w:cs="Arial"/>
          <w:color w:val="auto"/>
          <w:sz w:val="20"/>
          <w:szCs w:val="20"/>
        </w:rPr>
      </w:pPr>
    </w:p>
    <w:p w14:paraId="2DD6ED5B" w14:textId="4F96D2C6"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Toutes les notifications de demandes, avis, mises en demeure et sommations sont faites par acte</w:t>
      </w:r>
      <w:r w:rsidR="000D315C">
        <w:rPr>
          <w:rFonts w:ascii="Roboto" w:hAnsi="Roboto" w:cs="Arial"/>
          <w:color w:val="auto"/>
          <w:sz w:val="20"/>
          <w:szCs w:val="20"/>
        </w:rPr>
        <w:t xml:space="preserve"> </w:t>
      </w:r>
      <w:r w:rsidRPr="00B60C1D">
        <w:rPr>
          <w:rFonts w:ascii="Roboto" w:hAnsi="Roboto" w:cs="Arial"/>
          <w:color w:val="auto"/>
          <w:sz w:val="20"/>
          <w:szCs w:val="20"/>
        </w:rPr>
        <w:t>extrajudiciaire ou par lettre recommandée avec AR.</w:t>
      </w:r>
    </w:p>
    <w:p w14:paraId="5DCB07A6" w14:textId="77777777" w:rsidR="00B60C1D" w:rsidRPr="00B60C1D" w:rsidRDefault="00B60C1D" w:rsidP="00B60C1D">
      <w:pPr>
        <w:jc w:val="both"/>
        <w:rPr>
          <w:rFonts w:ascii="Roboto" w:hAnsi="Roboto" w:cs="Arial"/>
          <w:color w:val="auto"/>
          <w:sz w:val="20"/>
          <w:szCs w:val="20"/>
        </w:rPr>
      </w:pPr>
    </w:p>
    <w:p w14:paraId="2C3D216D" w14:textId="28BAE6DB"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Toute cession, toute transmission d'actions, à quel</w:t>
      </w:r>
      <w:r>
        <w:rPr>
          <w:rFonts w:ascii="Roboto" w:hAnsi="Roboto" w:cs="Arial"/>
          <w:color w:val="auto"/>
          <w:sz w:val="20"/>
          <w:szCs w:val="20"/>
        </w:rPr>
        <w:t xml:space="preserve"> </w:t>
      </w:r>
      <w:r w:rsidRPr="00B60C1D">
        <w:rPr>
          <w:rFonts w:ascii="Roboto" w:hAnsi="Roboto" w:cs="Arial"/>
          <w:color w:val="auto"/>
          <w:sz w:val="20"/>
          <w:szCs w:val="20"/>
        </w:rPr>
        <w:t>que titre que ce soit, est faite si besoin est, sous la</w:t>
      </w:r>
      <w:r w:rsidR="000D315C">
        <w:rPr>
          <w:rFonts w:ascii="Roboto" w:hAnsi="Roboto" w:cs="Arial"/>
          <w:color w:val="auto"/>
          <w:sz w:val="20"/>
          <w:szCs w:val="20"/>
        </w:rPr>
        <w:t xml:space="preserve"> </w:t>
      </w:r>
      <w:r w:rsidRPr="00B60C1D">
        <w:rPr>
          <w:rFonts w:ascii="Roboto" w:hAnsi="Roboto" w:cs="Arial"/>
          <w:color w:val="auto"/>
          <w:sz w:val="20"/>
          <w:szCs w:val="20"/>
        </w:rPr>
        <w:t>condition suspensive de l'enregistrement de la déclaration d'exploitation de l'acquéreur et /ou de l'avis</w:t>
      </w:r>
      <w:r w:rsidR="000D315C">
        <w:rPr>
          <w:rFonts w:ascii="Roboto" w:hAnsi="Roboto" w:cs="Arial"/>
          <w:color w:val="auto"/>
          <w:sz w:val="20"/>
          <w:szCs w:val="20"/>
        </w:rPr>
        <w:t xml:space="preserve"> </w:t>
      </w:r>
      <w:r w:rsidRPr="00B60C1D">
        <w:rPr>
          <w:rFonts w:ascii="Roboto" w:hAnsi="Roboto" w:cs="Arial"/>
          <w:color w:val="auto"/>
          <w:sz w:val="20"/>
          <w:szCs w:val="20"/>
        </w:rPr>
        <w:t>favorable de l'Ordre des médecins, conformément aux dispositions du Code de la Santé Publique.</w:t>
      </w:r>
    </w:p>
    <w:p w14:paraId="2E7095AB" w14:textId="741252EA" w:rsidR="00B60C1D" w:rsidRDefault="00B60C1D" w:rsidP="00B60C1D">
      <w:pPr>
        <w:jc w:val="both"/>
        <w:rPr>
          <w:rFonts w:ascii="Roboto" w:hAnsi="Roboto" w:cs="Arial"/>
          <w:color w:val="auto"/>
          <w:sz w:val="20"/>
          <w:szCs w:val="20"/>
        </w:rPr>
      </w:pPr>
    </w:p>
    <w:p w14:paraId="0CCDBAF8" w14:textId="77777777" w:rsidR="00801485" w:rsidRPr="00801485" w:rsidRDefault="00801485" w:rsidP="00801485">
      <w:pPr>
        <w:jc w:val="both"/>
        <w:rPr>
          <w:rFonts w:ascii="Roboto" w:hAnsi="Roboto" w:cs="Arial"/>
          <w:b/>
          <w:bCs/>
          <w:color w:val="auto"/>
          <w:sz w:val="20"/>
          <w:szCs w:val="20"/>
          <w:u w:val="single"/>
        </w:rPr>
      </w:pPr>
      <w:r w:rsidRPr="00801485">
        <w:rPr>
          <w:rFonts w:ascii="Roboto" w:hAnsi="Roboto" w:cs="Arial"/>
          <w:b/>
          <w:bCs/>
          <w:color w:val="auto"/>
          <w:sz w:val="20"/>
          <w:szCs w:val="20"/>
          <w:u w:val="single"/>
        </w:rPr>
        <w:t>ARTICLE 12 - DROITS ET OBLIGATIONS ATTACHÉS AUX ACTIONS</w:t>
      </w:r>
    </w:p>
    <w:p w14:paraId="4B8A6C0C" w14:textId="77777777" w:rsidR="00801485" w:rsidRPr="00801485" w:rsidRDefault="00801485" w:rsidP="00801485">
      <w:pPr>
        <w:jc w:val="both"/>
        <w:rPr>
          <w:rFonts w:ascii="Roboto" w:hAnsi="Roboto" w:cs="Arial"/>
          <w:color w:val="auto"/>
          <w:sz w:val="20"/>
          <w:szCs w:val="20"/>
        </w:rPr>
      </w:pPr>
    </w:p>
    <w:p w14:paraId="185FEBCB" w14:textId="44473F74" w:rsidR="00801485" w:rsidRPr="00801485" w:rsidRDefault="00801485" w:rsidP="00801485">
      <w:pPr>
        <w:jc w:val="both"/>
        <w:rPr>
          <w:rFonts w:ascii="Roboto" w:hAnsi="Roboto" w:cs="Arial"/>
          <w:color w:val="auto"/>
          <w:sz w:val="20"/>
          <w:szCs w:val="20"/>
        </w:rPr>
      </w:pPr>
      <w:r>
        <w:rPr>
          <w:rFonts w:ascii="Roboto" w:hAnsi="Roboto" w:cs="Arial"/>
          <w:color w:val="auto"/>
          <w:sz w:val="20"/>
          <w:szCs w:val="20"/>
        </w:rPr>
        <w:t>C</w:t>
      </w:r>
      <w:r w:rsidRPr="00801485">
        <w:rPr>
          <w:rFonts w:ascii="Roboto" w:hAnsi="Roboto" w:cs="Arial"/>
          <w:color w:val="auto"/>
          <w:sz w:val="20"/>
          <w:szCs w:val="20"/>
        </w:rPr>
        <w:t>haque associé exerçant la profession de médecin répond sur l'ensemble de son patrimoine des actes professionnels qu'il accomplit.</w:t>
      </w:r>
    </w:p>
    <w:p w14:paraId="32E57FA6" w14:textId="77777777" w:rsidR="00801485" w:rsidRPr="00801485" w:rsidRDefault="00801485" w:rsidP="00801485">
      <w:pPr>
        <w:jc w:val="both"/>
        <w:rPr>
          <w:rFonts w:ascii="Roboto" w:hAnsi="Roboto" w:cs="Arial"/>
          <w:color w:val="auto"/>
          <w:sz w:val="20"/>
          <w:szCs w:val="20"/>
        </w:rPr>
      </w:pPr>
    </w:p>
    <w:p w14:paraId="295EBFEC"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La Société est solidairement responsable avec lui des conséquences de ces actes professionnels.</w:t>
      </w:r>
    </w:p>
    <w:p w14:paraId="32F5988D" w14:textId="77777777" w:rsidR="00801485" w:rsidRPr="00801485" w:rsidRDefault="00801485" w:rsidP="00801485">
      <w:pPr>
        <w:jc w:val="both"/>
        <w:rPr>
          <w:rFonts w:ascii="Roboto" w:hAnsi="Roboto" w:cs="Arial"/>
          <w:color w:val="auto"/>
          <w:sz w:val="20"/>
          <w:szCs w:val="20"/>
        </w:rPr>
      </w:pPr>
    </w:p>
    <w:p w14:paraId="12EA2E92"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En revanche, la responsabilité des professionnels, née des actes de gestion de la Société, bénéficie de cette limitation de la responsabilité aux apports des associés propre au droit commun des SAS.</w:t>
      </w:r>
    </w:p>
    <w:p w14:paraId="3D09463F" w14:textId="77777777" w:rsidR="00801485" w:rsidRPr="00801485" w:rsidRDefault="00801485" w:rsidP="00801485">
      <w:pPr>
        <w:jc w:val="both"/>
        <w:rPr>
          <w:rFonts w:ascii="Roboto" w:hAnsi="Roboto" w:cs="Arial"/>
          <w:color w:val="auto"/>
          <w:sz w:val="20"/>
          <w:szCs w:val="20"/>
        </w:rPr>
      </w:pPr>
    </w:p>
    <w:p w14:paraId="7E03D67C" w14:textId="67596E83" w:rsidR="00801485" w:rsidRDefault="00801485" w:rsidP="00801485">
      <w:pPr>
        <w:jc w:val="both"/>
        <w:rPr>
          <w:rFonts w:ascii="Roboto" w:hAnsi="Roboto" w:cs="Arial"/>
          <w:color w:val="auto"/>
          <w:sz w:val="20"/>
          <w:szCs w:val="20"/>
        </w:rPr>
      </w:pPr>
      <w:r w:rsidRPr="00801485">
        <w:rPr>
          <w:rFonts w:ascii="Roboto" w:hAnsi="Roboto" w:cs="Arial"/>
          <w:color w:val="auto"/>
          <w:sz w:val="20"/>
          <w:szCs w:val="20"/>
        </w:rPr>
        <w:lastRenderedPageBreak/>
        <w:t>Sous réserve des dispositions légales rendant temporairement les associés solidairement responsables vis-à-vis des tiers de la valeur attribuée aux apports en nature, les associés ne supportent les pertes sociales que jusqu'à concurrence de leurs apports.</w:t>
      </w:r>
    </w:p>
    <w:p w14:paraId="6CF18701" w14:textId="08D53564" w:rsidR="00801485" w:rsidRDefault="00801485" w:rsidP="00801485">
      <w:pPr>
        <w:jc w:val="both"/>
        <w:rPr>
          <w:rFonts w:ascii="Roboto" w:hAnsi="Roboto" w:cs="Arial"/>
          <w:color w:val="auto"/>
          <w:sz w:val="20"/>
          <w:szCs w:val="20"/>
        </w:rPr>
      </w:pPr>
    </w:p>
    <w:p w14:paraId="14EA6F42" w14:textId="4F582FBA" w:rsidR="00801485" w:rsidRPr="00801485" w:rsidRDefault="00801485" w:rsidP="00801485">
      <w:pPr>
        <w:jc w:val="both"/>
        <w:rPr>
          <w:rFonts w:ascii="Roboto" w:hAnsi="Roboto" w:cs="Arial"/>
          <w:b/>
          <w:bCs/>
          <w:color w:val="auto"/>
          <w:sz w:val="20"/>
          <w:szCs w:val="20"/>
          <w:u w:val="single"/>
        </w:rPr>
      </w:pPr>
      <w:r w:rsidRPr="00801485">
        <w:rPr>
          <w:rFonts w:ascii="Roboto" w:hAnsi="Roboto" w:cs="Arial"/>
          <w:b/>
          <w:bCs/>
          <w:color w:val="auto"/>
          <w:sz w:val="20"/>
          <w:szCs w:val="20"/>
          <w:u w:val="single"/>
        </w:rPr>
        <w:t>ARTICLE 1</w:t>
      </w:r>
      <w:r w:rsidR="00E81441">
        <w:rPr>
          <w:rFonts w:ascii="Roboto" w:hAnsi="Roboto" w:cs="Arial"/>
          <w:b/>
          <w:bCs/>
          <w:color w:val="auto"/>
          <w:sz w:val="20"/>
          <w:szCs w:val="20"/>
          <w:u w:val="single"/>
        </w:rPr>
        <w:t>3</w:t>
      </w:r>
      <w:r w:rsidRPr="00801485">
        <w:rPr>
          <w:rFonts w:ascii="Roboto" w:hAnsi="Roboto" w:cs="Arial"/>
          <w:b/>
          <w:bCs/>
          <w:color w:val="auto"/>
          <w:sz w:val="20"/>
          <w:szCs w:val="20"/>
          <w:u w:val="single"/>
        </w:rPr>
        <w:t xml:space="preserve"> - EXCLUSION D'UN ASSOCIÉ</w:t>
      </w:r>
    </w:p>
    <w:p w14:paraId="00BB0282" w14:textId="77777777" w:rsidR="00801485" w:rsidRPr="00801485" w:rsidRDefault="00801485" w:rsidP="00801485">
      <w:pPr>
        <w:jc w:val="both"/>
        <w:rPr>
          <w:rFonts w:ascii="Roboto" w:hAnsi="Roboto" w:cs="Arial"/>
          <w:color w:val="auto"/>
          <w:sz w:val="20"/>
          <w:szCs w:val="20"/>
        </w:rPr>
      </w:pPr>
    </w:p>
    <w:p w14:paraId="215BEC4D"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Tout associé professionnel peut être exclu de la Société :</w:t>
      </w:r>
    </w:p>
    <w:p w14:paraId="5E850CDB"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lorsque par son comportement ou son action, il se met en contravention avec l'objet social ;</w:t>
      </w:r>
    </w:p>
    <w:p w14:paraId="314B0C75"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lorsqu'il est frappé d'une mesure disciplinaire entraînant une interdiction d'exercice d'une durée égale ou supérieure à 3 mois ;</w:t>
      </w:r>
    </w:p>
    <w:p w14:paraId="2729AD09"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lorsqu'il contrevient aux règles de fonctionnement de la Société ;</w:t>
      </w:r>
    </w:p>
    <w:p w14:paraId="04E00585"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soit en faisant obstacle, par son action, à l'adoption des décisions du Président et des assemblées, et paralysant ainsi la gestion de la Société conformément à son objet.</w:t>
      </w:r>
    </w:p>
    <w:p w14:paraId="21406B3A" w14:textId="77777777" w:rsidR="00801485" w:rsidRPr="00801485" w:rsidRDefault="00801485" w:rsidP="00801485">
      <w:pPr>
        <w:jc w:val="both"/>
        <w:rPr>
          <w:rFonts w:ascii="Roboto" w:hAnsi="Roboto" w:cs="Arial"/>
          <w:color w:val="auto"/>
          <w:sz w:val="20"/>
          <w:szCs w:val="20"/>
        </w:rPr>
      </w:pPr>
    </w:p>
    <w:p w14:paraId="3F5E547B"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L'exclusion est décidée à la majorité des deux tiers des associés professionnels.</w:t>
      </w:r>
    </w:p>
    <w:p w14:paraId="20DBC64E" w14:textId="77777777" w:rsidR="00801485" w:rsidRPr="00801485" w:rsidRDefault="00801485" w:rsidP="00801485">
      <w:pPr>
        <w:jc w:val="both"/>
        <w:rPr>
          <w:rFonts w:ascii="Roboto" w:hAnsi="Roboto" w:cs="Arial"/>
          <w:color w:val="auto"/>
          <w:sz w:val="20"/>
          <w:szCs w:val="20"/>
        </w:rPr>
      </w:pPr>
    </w:p>
    <w:p w14:paraId="2A536D16"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Aucune décision d'exclusion ne peut être prise si l'associé intéressé n'a pas été régulièrement convoqué à l'assemblée générale, quinze jours au moins avant la date prévue, par lettre recommandée avec demande d'avis de réception, et s'il n'a pas été mis à même de présenter sa défense sur les faits précis qui lui sont reprochés.</w:t>
      </w:r>
    </w:p>
    <w:p w14:paraId="5D8CBB29" w14:textId="77777777" w:rsidR="00801485" w:rsidRPr="00801485" w:rsidRDefault="00801485" w:rsidP="00801485">
      <w:pPr>
        <w:jc w:val="both"/>
        <w:rPr>
          <w:rFonts w:ascii="Roboto" w:hAnsi="Roboto" w:cs="Arial"/>
          <w:color w:val="auto"/>
          <w:sz w:val="20"/>
          <w:szCs w:val="20"/>
        </w:rPr>
      </w:pPr>
    </w:p>
    <w:p w14:paraId="7AF4E962"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Il pourra présenter sa défense sur les faits qui lui seront reprochés, soit personnellement, soit assisté par tout conseil de son choix, en suivant, éventuellement les règles déontologiques applicables.</w:t>
      </w:r>
    </w:p>
    <w:p w14:paraId="20AA5E79" w14:textId="77777777" w:rsidR="00801485" w:rsidRPr="00801485" w:rsidRDefault="00801485" w:rsidP="00801485">
      <w:pPr>
        <w:jc w:val="both"/>
        <w:rPr>
          <w:rFonts w:ascii="Roboto" w:hAnsi="Roboto" w:cs="Arial"/>
          <w:color w:val="auto"/>
          <w:sz w:val="20"/>
          <w:szCs w:val="20"/>
        </w:rPr>
      </w:pPr>
    </w:p>
    <w:p w14:paraId="42F703D3"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L'associé exclu aurait, en tout état de cause, droit à indemnisation de la valeur de ses actions ; à défaut d'accord sur le prix de cession des titres, il est recouru à la procédure de l'article 1843- 4 du Code civil. Les actions de l'associé exclu sont soit achetées par un acquéreur dûment agréé, soit acquises par la Société qui doit alors réduire son capital social.</w:t>
      </w:r>
    </w:p>
    <w:p w14:paraId="195A9484" w14:textId="77777777" w:rsidR="00801485" w:rsidRPr="00801485" w:rsidRDefault="00801485" w:rsidP="00801485">
      <w:pPr>
        <w:jc w:val="both"/>
        <w:rPr>
          <w:rFonts w:ascii="Roboto" w:hAnsi="Roboto" w:cs="Arial"/>
          <w:color w:val="auto"/>
          <w:sz w:val="20"/>
          <w:szCs w:val="20"/>
        </w:rPr>
      </w:pPr>
    </w:p>
    <w:p w14:paraId="43003DC8"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En cas d'interdiction temporaire d'exercice de la profession, et sauf exclusion, l'associé concerné conserve ses droits et obligations d'associé, à l'exclusion de la rémunération liée à l'exercice de son activité professionnelle.</w:t>
      </w:r>
    </w:p>
    <w:p w14:paraId="766DF2E6" w14:textId="77777777" w:rsidR="00801485" w:rsidRPr="00B60C1D" w:rsidRDefault="00801485" w:rsidP="00801485">
      <w:pPr>
        <w:jc w:val="both"/>
        <w:rPr>
          <w:rFonts w:ascii="Roboto" w:hAnsi="Roboto" w:cs="Arial"/>
          <w:color w:val="auto"/>
          <w:sz w:val="20"/>
          <w:szCs w:val="20"/>
        </w:rPr>
      </w:pPr>
    </w:p>
    <w:p w14:paraId="120395AC" w14:textId="77777777" w:rsidR="00B60C1D" w:rsidRPr="006A174E" w:rsidRDefault="00B60C1D" w:rsidP="00B60C1D">
      <w:pPr>
        <w:jc w:val="both"/>
        <w:rPr>
          <w:rFonts w:ascii="Roboto" w:hAnsi="Roboto" w:cs="Arial"/>
          <w:sz w:val="20"/>
          <w:szCs w:val="20"/>
        </w:rPr>
      </w:pPr>
    </w:p>
    <w:p w14:paraId="4FEB10D5" w14:textId="7F3EC7EE" w:rsidR="008917E1" w:rsidRDefault="0011433C" w:rsidP="008917E1">
      <w:pPr>
        <w:jc w:val="both"/>
        <w:rPr>
          <w:rFonts w:ascii="Roboto" w:hAnsi="Roboto" w:cs="Arial"/>
          <w:b/>
          <w:bCs/>
          <w:sz w:val="20"/>
          <w:szCs w:val="20"/>
          <w:u w:val="single"/>
        </w:rPr>
      </w:pPr>
      <w:r w:rsidRPr="006A174E">
        <w:rPr>
          <w:rFonts w:ascii="Roboto" w:hAnsi="Roboto" w:cs="Arial"/>
          <w:b/>
          <w:bCs/>
          <w:sz w:val="20"/>
          <w:szCs w:val="20"/>
          <w:u w:val="single"/>
        </w:rPr>
        <w:t>ARTICLE 1</w:t>
      </w:r>
      <w:r w:rsidR="00E81441">
        <w:rPr>
          <w:rFonts w:ascii="Roboto" w:hAnsi="Roboto" w:cs="Arial"/>
          <w:b/>
          <w:bCs/>
          <w:sz w:val="20"/>
          <w:szCs w:val="20"/>
          <w:u w:val="single"/>
        </w:rPr>
        <w:t>4</w:t>
      </w:r>
      <w:r w:rsidR="008917E1" w:rsidRPr="006A174E">
        <w:rPr>
          <w:rFonts w:ascii="Roboto" w:hAnsi="Roboto" w:cs="Arial"/>
          <w:b/>
          <w:bCs/>
          <w:sz w:val="20"/>
          <w:szCs w:val="20"/>
          <w:u w:val="single"/>
        </w:rPr>
        <w:t xml:space="preserve"> – </w:t>
      </w:r>
      <w:r w:rsidR="00B60C1D">
        <w:rPr>
          <w:rFonts w:ascii="Roboto" w:hAnsi="Roboto" w:cs="Arial"/>
          <w:b/>
          <w:bCs/>
          <w:sz w:val="20"/>
          <w:szCs w:val="20"/>
          <w:u w:val="single"/>
        </w:rPr>
        <w:t>PRESIDENCE</w:t>
      </w:r>
    </w:p>
    <w:p w14:paraId="6E99B7FC" w14:textId="1A3421FB" w:rsidR="00B60C1D" w:rsidRDefault="00B60C1D" w:rsidP="008917E1">
      <w:pPr>
        <w:jc w:val="both"/>
        <w:rPr>
          <w:rFonts w:ascii="Roboto" w:hAnsi="Roboto" w:cs="Arial"/>
          <w:b/>
          <w:bCs/>
          <w:sz w:val="20"/>
          <w:szCs w:val="20"/>
          <w:u w:val="single"/>
        </w:rPr>
      </w:pPr>
    </w:p>
    <w:p w14:paraId="07F199A4" w14:textId="033B2C0A" w:rsidR="008917E1" w:rsidRDefault="00252499" w:rsidP="008917E1">
      <w:pPr>
        <w:jc w:val="both"/>
        <w:rPr>
          <w:rFonts w:ascii="Roboto" w:hAnsi="Roboto" w:cs="Arial"/>
          <w:sz w:val="20"/>
          <w:szCs w:val="20"/>
        </w:rPr>
      </w:pPr>
      <w:r w:rsidRPr="00252499">
        <w:rPr>
          <w:rFonts w:ascii="Roboto" w:hAnsi="Roboto" w:cs="Arial"/>
          <w:sz w:val="20"/>
          <w:szCs w:val="20"/>
        </w:rPr>
        <w:t>La Société est dirigée et administrée par un Président, personne physique, associé exerçant au sein de la Société.</w:t>
      </w:r>
    </w:p>
    <w:p w14:paraId="157B67D7" w14:textId="77777777" w:rsidR="00252499" w:rsidRPr="006A174E" w:rsidRDefault="00252499" w:rsidP="008917E1">
      <w:pPr>
        <w:jc w:val="both"/>
        <w:rPr>
          <w:rFonts w:ascii="Roboto" w:hAnsi="Roboto" w:cs="Arial"/>
          <w:sz w:val="20"/>
          <w:szCs w:val="20"/>
        </w:rPr>
      </w:pPr>
    </w:p>
    <w:p w14:paraId="5A9FEF62" w14:textId="6E5F56D9" w:rsidR="008917E1" w:rsidRPr="006A174E" w:rsidRDefault="0011433C" w:rsidP="008917E1">
      <w:pPr>
        <w:jc w:val="both"/>
        <w:rPr>
          <w:rFonts w:ascii="Roboto" w:hAnsi="Roboto" w:cs="Arial"/>
          <w:sz w:val="20"/>
          <w:szCs w:val="20"/>
          <w:u w:val="single"/>
        </w:rPr>
      </w:pPr>
      <w:r w:rsidRPr="006A174E">
        <w:rPr>
          <w:rFonts w:ascii="Roboto" w:hAnsi="Roboto" w:cs="Arial"/>
          <w:sz w:val="20"/>
          <w:szCs w:val="20"/>
          <w:u w:val="single"/>
        </w:rPr>
        <w:t>1</w:t>
      </w:r>
      <w:r w:rsidR="00E81441">
        <w:rPr>
          <w:rFonts w:ascii="Roboto" w:hAnsi="Roboto" w:cs="Arial"/>
          <w:sz w:val="20"/>
          <w:szCs w:val="20"/>
          <w:u w:val="single"/>
        </w:rPr>
        <w:t>4</w:t>
      </w:r>
      <w:r w:rsidR="008917E1" w:rsidRPr="006A174E">
        <w:rPr>
          <w:rFonts w:ascii="Roboto" w:hAnsi="Roboto" w:cs="Arial"/>
          <w:sz w:val="20"/>
          <w:szCs w:val="20"/>
          <w:u w:val="single"/>
        </w:rPr>
        <w:t xml:space="preserve">.1- </w:t>
      </w:r>
      <w:r w:rsidR="00B60C1D">
        <w:rPr>
          <w:rFonts w:ascii="Roboto" w:hAnsi="Roboto" w:cs="Arial"/>
          <w:sz w:val="20"/>
          <w:szCs w:val="20"/>
          <w:u w:val="single"/>
        </w:rPr>
        <w:t>DESIGNATION</w:t>
      </w:r>
    </w:p>
    <w:p w14:paraId="44AF7564" w14:textId="77777777" w:rsidR="008917E1" w:rsidRPr="006A174E" w:rsidRDefault="008917E1" w:rsidP="008917E1">
      <w:pPr>
        <w:jc w:val="both"/>
        <w:rPr>
          <w:rFonts w:ascii="Roboto" w:hAnsi="Roboto" w:cs="Arial"/>
          <w:sz w:val="20"/>
          <w:szCs w:val="20"/>
        </w:rPr>
      </w:pPr>
    </w:p>
    <w:p w14:paraId="6DC34FE0" w14:textId="01ACA18F" w:rsidR="00B60C1D" w:rsidRPr="00B60C1D" w:rsidRDefault="00B60C1D" w:rsidP="00B60C1D">
      <w:pPr>
        <w:jc w:val="both"/>
        <w:rPr>
          <w:rFonts w:ascii="Roboto" w:hAnsi="Roboto" w:cs="Arial"/>
          <w:sz w:val="20"/>
          <w:szCs w:val="20"/>
        </w:rPr>
      </w:pPr>
      <w:r>
        <w:rPr>
          <w:rFonts w:ascii="Roboto" w:hAnsi="Roboto" w:cs="Arial"/>
          <w:sz w:val="20"/>
          <w:szCs w:val="20"/>
        </w:rPr>
        <w:t>La Société</w:t>
      </w:r>
      <w:r w:rsidRPr="00B60C1D">
        <w:rPr>
          <w:rFonts w:ascii="Roboto" w:hAnsi="Roboto" w:cs="Arial"/>
          <w:sz w:val="20"/>
          <w:szCs w:val="20"/>
        </w:rPr>
        <w:t xml:space="preserve"> elle est gérée par </w:t>
      </w:r>
      <w:r>
        <w:rPr>
          <w:rFonts w:ascii="Roboto" w:hAnsi="Roboto" w:cs="Arial"/>
          <w:sz w:val="20"/>
          <w:szCs w:val="20"/>
        </w:rPr>
        <w:t>un Président</w:t>
      </w:r>
      <w:r w:rsidRPr="00B60C1D">
        <w:rPr>
          <w:rFonts w:ascii="Roboto" w:hAnsi="Roboto" w:cs="Arial"/>
          <w:sz w:val="20"/>
          <w:szCs w:val="20"/>
        </w:rPr>
        <w:t xml:space="preserve">, </w:t>
      </w:r>
      <w:r>
        <w:rPr>
          <w:rFonts w:ascii="Roboto" w:hAnsi="Roboto" w:cs="Arial"/>
          <w:sz w:val="20"/>
          <w:szCs w:val="20"/>
        </w:rPr>
        <w:t>choisi</w:t>
      </w:r>
      <w:r w:rsidRPr="00B60C1D">
        <w:rPr>
          <w:rFonts w:ascii="Roboto" w:hAnsi="Roboto" w:cs="Arial"/>
          <w:sz w:val="20"/>
          <w:szCs w:val="20"/>
        </w:rPr>
        <w:t xml:space="preserve"> parmi les associés exerçant la profession au sein de la Société et nommé avec ou sans limitation de durée, par décision collective des associés prise à la majorité simple des voix des associés disposant du droit de vote.</w:t>
      </w:r>
    </w:p>
    <w:p w14:paraId="78DC4759" w14:textId="77777777" w:rsidR="00B60C1D" w:rsidRPr="00B60C1D" w:rsidRDefault="00B60C1D" w:rsidP="00B60C1D">
      <w:pPr>
        <w:jc w:val="both"/>
        <w:rPr>
          <w:rFonts w:ascii="Roboto" w:hAnsi="Roboto" w:cs="Arial"/>
          <w:sz w:val="20"/>
          <w:szCs w:val="20"/>
        </w:rPr>
      </w:pPr>
    </w:p>
    <w:p w14:paraId="35AA0EA7" w14:textId="2AB2B6F7" w:rsidR="00B60C1D" w:rsidRPr="00B60C1D" w:rsidRDefault="00B60C1D" w:rsidP="00B60C1D">
      <w:pPr>
        <w:jc w:val="both"/>
        <w:rPr>
          <w:rFonts w:ascii="Roboto" w:hAnsi="Roboto" w:cs="Arial"/>
          <w:sz w:val="20"/>
          <w:szCs w:val="20"/>
        </w:rPr>
      </w:pPr>
      <w:r w:rsidRPr="00B60C1D">
        <w:rPr>
          <w:rFonts w:ascii="Roboto" w:hAnsi="Roboto" w:cs="Arial"/>
          <w:sz w:val="20"/>
          <w:szCs w:val="20"/>
        </w:rPr>
        <w:t xml:space="preserve">Lorsque la Société compte plusieurs associés, le Président peut donner sa démission à tout moment, sous réserve d'en informer les associés exerçant leur activité professionnelle interne au moins </w:t>
      </w:r>
      <w:r w:rsidR="00BF1E48">
        <w:rPr>
          <w:rFonts w:ascii="Roboto" w:hAnsi="Roboto" w:cs="Arial"/>
          <w:sz w:val="20"/>
          <w:szCs w:val="20"/>
        </w:rPr>
        <w:t>deux</w:t>
      </w:r>
      <w:r w:rsidRPr="00B60C1D">
        <w:rPr>
          <w:rFonts w:ascii="Roboto" w:hAnsi="Roboto" w:cs="Arial"/>
          <w:sz w:val="20"/>
          <w:szCs w:val="20"/>
        </w:rPr>
        <w:t xml:space="preserve"> mois à l'avance.</w:t>
      </w:r>
    </w:p>
    <w:p w14:paraId="5800F71B" w14:textId="77777777" w:rsidR="00B60C1D" w:rsidRPr="00B60C1D" w:rsidRDefault="00B60C1D" w:rsidP="00B60C1D">
      <w:pPr>
        <w:jc w:val="both"/>
        <w:rPr>
          <w:rFonts w:ascii="Roboto" w:hAnsi="Roboto" w:cs="Arial"/>
          <w:sz w:val="20"/>
          <w:szCs w:val="20"/>
        </w:rPr>
      </w:pPr>
    </w:p>
    <w:p w14:paraId="3814A9DD"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t>En cas de décès, démission ou empêchement du Président d'exercer son activité au sein de la Société, il doit être procédé sans délai à son remplacement par décision des associés statuant à la majorité simple des voix des associés disposant du droit de vote.</w:t>
      </w:r>
    </w:p>
    <w:p w14:paraId="0BC56213" w14:textId="77777777" w:rsidR="00B60C1D" w:rsidRPr="00B60C1D" w:rsidRDefault="00B60C1D" w:rsidP="00B60C1D">
      <w:pPr>
        <w:jc w:val="both"/>
        <w:rPr>
          <w:rFonts w:ascii="Roboto" w:hAnsi="Roboto" w:cs="Arial"/>
          <w:sz w:val="20"/>
          <w:szCs w:val="20"/>
        </w:rPr>
      </w:pPr>
    </w:p>
    <w:p w14:paraId="3F8863D4" w14:textId="1ED54895" w:rsidR="008917E1" w:rsidRDefault="00B60C1D" w:rsidP="00B60C1D">
      <w:pPr>
        <w:jc w:val="both"/>
        <w:rPr>
          <w:rFonts w:ascii="Roboto" w:hAnsi="Roboto" w:cs="Arial"/>
          <w:sz w:val="20"/>
          <w:szCs w:val="20"/>
        </w:rPr>
      </w:pPr>
      <w:r w:rsidRPr="00B60C1D">
        <w:rPr>
          <w:rFonts w:ascii="Roboto" w:hAnsi="Roboto" w:cs="Arial"/>
          <w:sz w:val="20"/>
          <w:szCs w:val="20"/>
        </w:rPr>
        <w:t>La collectivité des associés statuant à la majorité simple des voix des associés disposant du droit de vote peut le révoquer à tout moment, sans qu'il soit besoin de juste motif. Le Président ne prend pas part au vote relatif à sa révocation. Cette révocation n'ouvre droit à aucune indemnisation.</w:t>
      </w:r>
    </w:p>
    <w:p w14:paraId="774E3DFD" w14:textId="0FAD0627" w:rsidR="00491C84" w:rsidRDefault="00491C84" w:rsidP="00B60C1D">
      <w:pPr>
        <w:jc w:val="both"/>
        <w:rPr>
          <w:rFonts w:ascii="Roboto" w:hAnsi="Roboto" w:cs="Arial"/>
          <w:sz w:val="20"/>
          <w:szCs w:val="20"/>
        </w:rPr>
      </w:pPr>
    </w:p>
    <w:p w14:paraId="375AF996" w14:textId="2F0C51FA" w:rsidR="00491C84" w:rsidRPr="00491C84" w:rsidRDefault="00491C84" w:rsidP="00491C84">
      <w:pPr>
        <w:jc w:val="both"/>
        <w:rPr>
          <w:rFonts w:ascii="Roboto" w:hAnsi="Roboto" w:cs="Arial"/>
          <w:b/>
          <w:bCs/>
          <w:sz w:val="20"/>
          <w:szCs w:val="20"/>
        </w:rPr>
      </w:pPr>
      <w:r w:rsidRPr="00491C84">
        <w:rPr>
          <w:rFonts w:ascii="Roboto" w:hAnsi="Roboto" w:cs="Arial"/>
          <w:b/>
          <w:bCs/>
          <w:sz w:val="20"/>
          <w:szCs w:val="20"/>
        </w:rPr>
        <w:t xml:space="preserve">L’Associé Unique, Monsieur Éric MATHONIÈRE, </w:t>
      </w:r>
    </w:p>
    <w:p w14:paraId="3825C37D" w14:textId="405B1CB3" w:rsidR="00491C84" w:rsidRPr="00491C84" w:rsidRDefault="00491C84" w:rsidP="00491C84">
      <w:pPr>
        <w:jc w:val="both"/>
        <w:rPr>
          <w:rFonts w:ascii="Roboto" w:hAnsi="Roboto" w:cs="Arial"/>
          <w:b/>
          <w:bCs/>
          <w:sz w:val="20"/>
          <w:szCs w:val="20"/>
        </w:rPr>
      </w:pPr>
      <w:r w:rsidRPr="00491C84">
        <w:rPr>
          <w:rFonts w:ascii="Roboto" w:hAnsi="Roboto" w:cs="Arial"/>
          <w:b/>
          <w:bCs/>
          <w:sz w:val="20"/>
          <w:szCs w:val="20"/>
        </w:rPr>
        <w:lastRenderedPageBreak/>
        <w:t>Demeurant 270 rue de Vaugirard, 75015 PARIS</w:t>
      </w:r>
    </w:p>
    <w:p w14:paraId="1BC95DA4" w14:textId="77777777" w:rsidR="00491C84" w:rsidRPr="00491C84" w:rsidRDefault="00491C84" w:rsidP="00491C84">
      <w:pPr>
        <w:jc w:val="both"/>
        <w:rPr>
          <w:rFonts w:ascii="Roboto" w:hAnsi="Roboto" w:cs="Arial"/>
          <w:sz w:val="20"/>
          <w:szCs w:val="20"/>
        </w:rPr>
      </w:pPr>
    </w:p>
    <w:p w14:paraId="171A1E25" w14:textId="77777777" w:rsidR="00491C84" w:rsidRPr="00491C84" w:rsidRDefault="00491C84" w:rsidP="00491C84">
      <w:pPr>
        <w:jc w:val="both"/>
        <w:rPr>
          <w:rFonts w:ascii="Roboto" w:hAnsi="Roboto" w:cs="Arial"/>
          <w:sz w:val="20"/>
          <w:szCs w:val="20"/>
        </w:rPr>
      </w:pPr>
      <w:r w:rsidRPr="00491C84">
        <w:rPr>
          <w:rFonts w:ascii="Roboto" w:hAnsi="Roboto" w:cs="Arial"/>
          <w:sz w:val="20"/>
          <w:szCs w:val="20"/>
        </w:rPr>
        <w:t>est nommé président de la Société et ce pour une durée illimitée.</w:t>
      </w:r>
    </w:p>
    <w:p w14:paraId="60032271" w14:textId="77777777" w:rsidR="00491C84" w:rsidRPr="00491C84" w:rsidRDefault="00491C84" w:rsidP="00491C84">
      <w:pPr>
        <w:jc w:val="both"/>
        <w:rPr>
          <w:rFonts w:ascii="Roboto" w:hAnsi="Roboto" w:cs="Arial"/>
          <w:sz w:val="20"/>
          <w:szCs w:val="20"/>
        </w:rPr>
      </w:pPr>
    </w:p>
    <w:p w14:paraId="7BD1C7BA" w14:textId="734D414F" w:rsidR="00491C84" w:rsidRDefault="00491C84" w:rsidP="00491C84">
      <w:pPr>
        <w:jc w:val="both"/>
        <w:rPr>
          <w:rFonts w:ascii="Roboto" w:hAnsi="Roboto" w:cs="Arial"/>
          <w:sz w:val="20"/>
          <w:szCs w:val="20"/>
        </w:rPr>
      </w:pPr>
      <w:r w:rsidRPr="00491C84">
        <w:rPr>
          <w:rFonts w:ascii="Roboto" w:hAnsi="Roboto" w:cs="Arial"/>
          <w:sz w:val="20"/>
          <w:szCs w:val="20"/>
        </w:rPr>
        <w:t>Sa rémunération sera fixée ultérieurement. Le président sera remboursé, sur justificatifs, de ses frais de déplacement et de représentation.</w:t>
      </w:r>
    </w:p>
    <w:p w14:paraId="5CD5BA9B" w14:textId="77777777" w:rsidR="00B60C1D" w:rsidRPr="006A174E" w:rsidRDefault="00B60C1D" w:rsidP="00B60C1D">
      <w:pPr>
        <w:jc w:val="both"/>
        <w:rPr>
          <w:rFonts w:ascii="Roboto" w:hAnsi="Roboto" w:cs="Arial"/>
          <w:sz w:val="20"/>
          <w:szCs w:val="20"/>
        </w:rPr>
      </w:pPr>
    </w:p>
    <w:p w14:paraId="6E6A8D76" w14:textId="705231BD" w:rsidR="008917E1" w:rsidRPr="006A174E" w:rsidRDefault="0011433C" w:rsidP="008917E1">
      <w:pPr>
        <w:jc w:val="both"/>
        <w:rPr>
          <w:rFonts w:ascii="Roboto" w:hAnsi="Roboto" w:cs="Arial"/>
          <w:sz w:val="20"/>
          <w:szCs w:val="20"/>
          <w:u w:val="single"/>
        </w:rPr>
      </w:pPr>
      <w:r w:rsidRPr="006A174E">
        <w:rPr>
          <w:rFonts w:ascii="Roboto" w:hAnsi="Roboto" w:cs="Arial"/>
          <w:sz w:val="20"/>
          <w:szCs w:val="20"/>
          <w:u w:val="single"/>
        </w:rPr>
        <w:t>1</w:t>
      </w:r>
      <w:r w:rsidR="00E81441">
        <w:rPr>
          <w:rFonts w:ascii="Roboto" w:hAnsi="Roboto" w:cs="Arial"/>
          <w:sz w:val="20"/>
          <w:szCs w:val="20"/>
          <w:u w:val="single"/>
        </w:rPr>
        <w:t>4</w:t>
      </w:r>
      <w:r w:rsidR="008917E1" w:rsidRPr="006A174E">
        <w:rPr>
          <w:rFonts w:ascii="Roboto" w:hAnsi="Roboto" w:cs="Arial"/>
          <w:sz w:val="20"/>
          <w:szCs w:val="20"/>
          <w:u w:val="single"/>
        </w:rPr>
        <w:t xml:space="preserve">.2- POUVOIRS DU </w:t>
      </w:r>
      <w:r w:rsidR="00B60C1D">
        <w:rPr>
          <w:rFonts w:ascii="Roboto" w:hAnsi="Roboto" w:cs="Arial"/>
          <w:sz w:val="20"/>
          <w:szCs w:val="20"/>
          <w:u w:val="single"/>
        </w:rPr>
        <w:t>PRESIDENT</w:t>
      </w:r>
    </w:p>
    <w:p w14:paraId="08C1D2B8" w14:textId="77777777" w:rsidR="008917E1" w:rsidRPr="006A174E" w:rsidRDefault="008917E1" w:rsidP="008917E1">
      <w:pPr>
        <w:jc w:val="both"/>
        <w:rPr>
          <w:rFonts w:ascii="Roboto" w:hAnsi="Roboto" w:cs="Arial"/>
          <w:sz w:val="20"/>
          <w:szCs w:val="20"/>
        </w:rPr>
      </w:pPr>
    </w:p>
    <w:p w14:paraId="0214799F"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t>Le Président dirige la Société et la représente à l'égard des tiers. A ce titre, il est investi des pouvoirs les plus étendus pour agir en toutes circonstances au nom de la Société dans les limites de l'objet social et des pouvoirs expressément dévolus par la loi et les statuts à la collectivité des associés.</w:t>
      </w:r>
    </w:p>
    <w:p w14:paraId="668A7F76" w14:textId="77777777" w:rsidR="00B60C1D" w:rsidRPr="00B60C1D" w:rsidRDefault="00B60C1D" w:rsidP="00B60C1D">
      <w:pPr>
        <w:jc w:val="both"/>
        <w:rPr>
          <w:rFonts w:ascii="Roboto" w:hAnsi="Roboto" w:cs="Arial"/>
          <w:sz w:val="20"/>
          <w:szCs w:val="20"/>
        </w:rPr>
      </w:pPr>
    </w:p>
    <w:p w14:paraId="6A48B344"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t>La Société est engagée même par les actes du Président qui ne relèvent pas de l'objet social, à moins qu'elle ne prouve que le tiers savait que l'acte dépassait cet objet ou qu'il ne pouvait l'ignorer compte tenu des circonstances, la seule publication des statuts ne suffisant pas à constituer cette preuve.</w:t>
      </w:r>
    </w:p>
    <w:p w14:paraId="0212355D" w14:textId="77777777" w:rsidR="00B60C1D" w:rsidRPr="00B60C1D" w:rsidRDefault="00B60C1D" w:rsidP="00B60C1D">
      <w:pPr>
        <w:jc w:val="both"/>
        <w:rPr>
          <w:rFonts w:ascii="Roboto" w:hAnsi="Roboto" w:cs="Arial"/>
          <w:sz w:val="20"/>
          <w:szCs w:val="20"/>
        </w:rPr>
      </w:pPr>
    </w:p>
    <w:p w14:paraId="1978E9E9" w14:textId="34CBC55E" w:rsidR="008917E1" w:rsidRDefault="00B60C1D" w:rsidP="00B60C1D">
      <w:pPr>
        <w:jc w:val="both"/>
        <w:rPr>
          <w:rFonts w:ascii="Roboto" w:hAnsi="Roboto" w:cs="Arial"/>
          <w:sz w:val="20"/>
          <w:szCs w:val="20"/>
        </w:rPr>
      </w:pPr>
      <w:r w:rsidRPr="00B60C1D">
        <w:rPr>
          <w:rFonts w:ascii="Roboto" w:hAnsi="Roboto" w:cs="Arial"/>
          <w:sz w:val="20"/>
          <w:szCs w:val="20"/>
        </w:rPr>
        <w:t>Le Président peut déléguer à toute personne de son choix certains de ses pouvoirs pour l'exercice de fonctions spécifiques ou l'accomplissement de ce1tains actes.</w:t>
      </w:r>
    </w:p>
    <w:p w14:paraId="085F76BA" w14:textId="515A6D4D" w:rsidR="00801485" w:rsidRDefault="00801485" w:rsidP="00B60C1D">
      <w:pPr>
        <w:jc w:val="both"/>
        <w:rPr>
          <w:rFonts w:ascii="Roboto" w:hAnsi="Roboto" w:cs="Arial"/>
          <w:sz w:val="20"/>
          <w:szCs w:val="20"/>
        </w:rPr>
      </w:pPr>
    </w:p>
    <w:p w14:paraId="2700FEA1" w14:textId="0554FE2D" w:rsid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4</w:t>
      </w:r>
      <w:r w:rsidRPr="00801485">
        <w:rPr>
          <w:rFonts w:ascii="Roboto" w:hAnsi="Roboto" w:cs="Arial"/>
          <w:sz w:val="20"/>
          <w:szCs w:val="20"/>
          <w:u w:val="single"/>
        </w:rPr>
        <w:t>.</w:t>
      </w:r>
      <w:r>
        <w:rPr>
          <w:rFonts w:ascii="Roboto" w:hAnsi="Roboto" w:cs="Arial"/>
          <w:sz w:val="20"/>
          <w:szCs w:val="20"/>
          <w:u w:val="single"/>
        </w:rPr>
        <w:t xml:space="preserve">3- REMUNERATION </w:t>
      </w:r>
    </w:p>
    <w:p w14:paraId="2AEB0ED7" w14:textId="77777777" w:rsidR="00801485" w:rsidRPr="00801485" w:rsidRDefault="00801485" w:rsidP="00801485">
      <w:pPr>
        <w:jc w:val="both"/>
        <w:rPr>
          <w:rFonts w:ascii="Roboto" w:hAnsi="Roboto" w:cs="Arial"/>
          <w:sz w:val="20"/>
          <w:szCs w:val="20"/>
        </w:rPr>
      </w:pPr>
    </w:p>
    <w:p w14:paraId="6C3524D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Président pourra percevoir une rémunération au titre de ses fonctions, laquelle sera fixée et modifiée par décision de l'associée unique ou le cas échéant, de la collectivité des associés. Elle pourra être fixe ou proportionnelle ou à la fois fixe et proportionnelle au bénéfice ou au chiffre d'affaires.</w:t>
      </w:r>
    </w:p>
    <w:p w14:paraId="4DD2B7A6" w14:textId="77777777" w:rsidR="00801485" w:rsidRPr="00801485" w:rsidRDefault="00801485" w:rsidP="00801485">
      <w:pPr>
        <w:jc w:val="both"/>
        <w:rPr>
          <w:rFonts w:ascii="Roboto" w:hAnsi="Roboto" w:cs="Arial"/>
          <w:sz w:val="20"/>
          <w:szCs w:val="20"/>
        </w:rPr>
      </w:pPr>
    </w:p>
    <w:p w14:paraId="151FF180" w14:textId="27DC4508" w:rsidR="00801485" w:rsidRDefault="00801485" w:rsidP="00801485">
      <w:pPr>
        <w:jc w:val="both"/>
        <w:rPr>
          <w:rFonts w:ascii="Roboto" w:hAnsi="Roboto" w:cs="Arial"/>
          <w:sz w:val="20"/>
          <w:szCs w:val="20"/>
        </w:rPr>
      </w:pPr>
      <w:r w:rsidRPr="00801485">
        <w:rPr>
          <w:rFonts w:ascii="Roboto" w:hAnsi="Roboto" w:cs="Arial"/>
          <w:sz w:val="20"/>
          <w:szCs w:val="20"/>
        </w:rPr>
        <w:t>Outre cette rémunération, il sera remboursé, sur justificatifs, des frais qu'il exposera dans l'accomplissement de ses fonctions.</w:t>
      </w:r>
    </w:p>
    <w:p w14:paraId="06011DE0" w14:textId="73E3D3EB" w:rsidR="00801485" w:rsidRDefault="00801485" w:rsidP="00B60C1D">
      <w:pPr>
        <w:jc w:val="both"/>
        <w:rPr>
          <w:rFonts w:ascii="Roboto" w:hAnsi="Roboto" w:cs="Arial"/>
          <w:sz w:val="20"/>
          <w:szCs w:val="20"/>
        </w:rPr>
      </w:pPr>
    </w:p>
    <w:p w14:paraId="243AE51A" w14:textId="45F9032D" w:rsidR="00801485" w:rsidRPr="00801485" w:rsidRDefault="00801485" w:rsidP="00801485">
      <w:pPr>
        <w:jc w:val="both"/>
        <w:rPr>
          <w:rFonts w:ascii="Roboto" w:hAnsi="Roboto" w:cs="Arial"/>
          <w:b/>
          <w:bCs/>
          <w:sz w:val="20"/>
          <w:szCs w:val="20"/>
          <w:u w:val="single"/>
        </w:rPr>
      </w:pPr>
      <w:r w:rsidRPr="00801485">
        <w:rPr>
          <w:rFonts w:ascii="Roboto" w:hAnsi="Roboto" w:cs="Arial"/>
          <w:b/>
          <w:bCs/>
          <w:sz w:val="20"/>
          <w:szCs w:val="20"/>
          <w:u w:val="single"/>
        </w:rPr>
        <w:t>ARTICLE 1</w:t>
      </w:r>
      <w:r w:rsidR="00E81441">
        <w:rPr>
          <w:rFonts w:ascii="Roboto" w:hAnsi="Roboto" w:cs="Arial"/>
          <w:b/>
          <w:bCs/>
          <w:sz w:val="20"/>
          <w:szCs w:val="20"/>
          <w:u w:val="single"/>
        </w:rPr>
        <w:t>5</w:t>
      </w:r>
      <w:r w:rsidRPr="00801485">
        <w:rPr>
          <w:rFonts w:ascii="Roboto" w:hAnsi="Roboto" w:cs="Arial"/>
          <w:b/>
          <w:bCs/>
          <w:sz w:val="20"/>
          <w:szCs w:val="20"/>
          <w:u w:val="single"/>
        </w:rPr>
        <w:t xml:space="preserve"> - DIRECTEURS GENERAUX</w:t>
      </w:r>
    </w:p>
    <w:p w14:paraId="0273E68C" w14:textId="77777777" w:rsidR="00801485" w:rsidRPr="00801485" w:rsidRDefault="00801485" w:rsidP="00801485">
      <w:pPr>
        <w:jc w:val="both"/>
        <w:rPr>
          <w:rFonts w:ascii="Roboto" w:hAnsi="Roboto" w:cs="Arial"/>
          <w:sz w:val="20"/>
          <w:szCs w:val="20"/>
        </w:rPr>
      </w:pPr>
    </w:p>
    <w:p w14:paraId="33604301" w14:textId="19AC4749"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-1 - DESIGNATION</w:t>
      </w:r>
    </w:p>
    <w:p w14:paraId="0EF75569" w14:textId="77777777" w:rsidR="00801485" w:rsidRPr="00801485" w:rsidRDefault="00801485" w:rsidP="00801485">
      <w:pPr>
        <w:jc w:val="both"/>
        <w:rPr>
          <w:rFonts w:ascii="Roboto" w:hAnsi="Roboto" w:cs="Arial"/>
          <w:sz w:val="20"/>
          <w:szCs w:val="20"/>
        </w:rPr>
      </w:pPr>
    </w:p>
    <w:p w14:paraId="419451AB" w14:textId="43284BE1" w:rsidR="00801485" w:rsidRPr="00801485" w:rsidRDefault="00ED7689" w:rsidP="00801485">
      <w:pPr>
        <w:jc w:val="both"/>
        <w:rPr>
          <w:rFonts w:ascii="Roboto" w:hAnsi="Roboto" w:cs="Arial"/>
          <w:sz w:val="20"/>
          <w:szCs w:val="20"/>
        </w:rPr>
      </w:pPr>
      <w:r>
        <w:rPr>
          <w:rFonts w:ascii="Roboto" w:hAnsi="Roboto" w:cs="Arial"/>
          <w:sz w:val="20"/>
          <w:szCs w:val="20"/>
        </w:rPr>
        <w:t>L</w:t>
      </w:r>
      <w:r w:rsidR="00801485" w:rsidRPr="00801485">
        <w:rPr>
          <w:rFonts w:ascii="Roboto" w:hAnsi="Roboto" w:cs="Arial"/>
          <w:sz w:val="20"/>
          <w:szCs w:val="20"/>
        </w:rPr>
        <w:t>e ou les Directeurs généraux doivent être choisis parmi des Médecins</w:t>
      </w:r>
      <w:r w:rsidR="00252499" w:rsidRPr="00252499">
        <w:rPr>
          <w:rFonts w:ascii="Roboto" w:hAnsi="Roboto" w:cs="Arial"/>
          <w:sz w:val="20"/>
          <w:szCs w:val="20"/>
        </w:rPr>
        <w:t xml:space="preserve"> en exercice dans la Société.</w:t>
      </w:r>
    </w:p>
    <w:p w14:paraId="720DF39F" w14:textId="77777777" w:rsidR="00801485" w:rsidRPr="00801485" w:rsidRDefault="00801485" w:rsidP="00801485">
      <w:pPr>
        <w:jc w:val="both"/>
        <w:rPr>
          <w:rFonts w:ascii="Roboto" w:hAnsi="Roboto" w:cs="Arial"/>
          <w:sz w:val="20"/>
          <w:szCs w:val="20"/>
        </w:rPr>
      </w:pPr>
    </w:p>
    <w:p w14:paraId="1C48072F"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14:paraId="1248699F" w14:textId="77777777" w:rsidR="00801485" w:rsidRPr="00801485" w:rsidRDefault="00801485" w:rsidP="00801485">
      <w:pPr>
        <w:jc w:val="both"/>
        <w:rPr>
          <w:rFonts w:ascii="Roboto" w:hAnsi="Roboto" w:cs="Arial"/>
          <w:sz w:val="20"/>
          <w:szCs w:val="20"/>
        </w:rPr>
      </w:pPr>
    </w:p>
    <w:p w14:paraId="7F08C08A"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La personne morale Directeur Général est représentée par son représentant légal sauf si, lors de sa nomination ou à tout moment en cours de mandat, elle désigne une personne spécialement habilitée à la représenter en qualité de représentant.</w:t>
      </w:r>
    </w:p>
    <w:p w14:paraId="0DCF6ECA" w14:textId="77777777" w:rsidR="00801485" w:rsidRPr="00801485" w:rsidRDefault="00801485" w:rsidP="00801485">
      <w:pPr>
        <w:jc w:val="both"/>
        <w:rPr>
          <w:rFonts w:ascii="Roboto" w:hAnsi="Roboto" w:cs="Arial"/>
          <w:sz w:val="20"/>
          <w:szCs w:val="20"/>
        </w:rPr>
      </w:pPr>
    </w:p>
    <w:p w14:paraId="69D9EA36"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Lorsqu'une personne morale est nommée Directeur Général, ses dirigeants sont soumis aux mêmes conditions et obligations et encourent les mêmes responsabilités civiles et pénales que s'ils étaient Directeur Général en leur nom propre, sans préjudice de la responsabilité solidaire de la personne morale qu'ils dirigent.</w:t>
      </w:r>
    </w:p>
    <w:p w14:paraId="67FB079C" w14:textId="77777777" w:rsidR="00801485" w:rsidRPr="00801485" w:rsidRDefault="00801485" w:rsidP="00801485">
      <w:pPr>
        <w:jc w:val="both"/>
        <w:rPr>
          <w:rFonts w:ascii="Roboto" w:hAnsi="Roboto" w:cs="Arial"/>
          <w:sz w:val="20"/>
          <w:szCs w:val="20"/>
        </w:rPr>
      </w:pPr>
    </w:p>
    <w:p w14:paraId="245FDE6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personne physique, ou le représentant de la personne morale Directeur Général peut être également lié par un contrat de travail à condition que ce contrat corresponde à un emploi effectif.</w:t>
      </w:r>
    </w:p>
    <w:p w14:paraId="0CE35954" w14:textId="77777777" w:rsidR="00801485" w:rsidRPr="00801485" w:rsidRDefault="00801485" w:rsidP="00801485">
      <w:pPr>
        <w:jc w:val="both"/>
        <w:rPr>
          <w:rFonts w:ascii="Roboto" w:hAnsi="Roboto" w:cs="Arial"/>
          <w:sz w:val="20"/>
          <w:szCs w:val="20"/>
        </w:rPr>
      </w:pPr>
    </w:p>
    <w:p w14:paraId="08E6AB6F" w14:textId="22143D13"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-2 - DUREE</w:t>
      </w:r>
    </w:p>
    <w:p w14:paraId="144B727B" w14:textId="77777777" w:rsidR="00801485" w:rsidRPr="00801485" w:rsidRDefault="00801485" w:rsidP="00801485">
      <w:pPr>
        <w:jc w:val="both"/>
        <w:rPr>
          <w:rFonts w:ascii="Roboto" w:hAnsi="Roboto" w:cs="Arial"/>
          <w:sz w:val="20"/>
          <w:szCs w:val="20"/>
        </w:rPr>
      </w:pPr>
    </w:p>
    <w:p w14:paraId="2D739228"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La durée des fonctions du Directeur Général est fixée dans la décision de nomination.</w:t>
      </w:r>
    </w:p>
    <w:p w14:paraId="45BAC838" w14:textId="77777777" w:rsidR="00801485" w:rsidRPr="00801485" w:rsidRDefault="00801485" w:rsidP="00801485">
      <w:pPr>
        <w:jc w:val="both"/>
        <w:rPr>
          <w:rFonts w:ascii="Roboto" w:hAnsi="Roboto" w:cs="Arial"/>
          <w:sz w:val="20"/>
          <w:szCs w:val="20"/>
        </w:rPr>
      </w:pPr>
    </w:p>
    <w:p w14:paraId="299FF552"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lastRenderedPageBreak/>
        <w:t>Toutefois, en cas de cessation des fonctions du Président, le Directeur Général conserve ses fonctions jusqu'à la nomination du nouveau Président, sauf décision contraire des associés.</w:t>
      </w:r>
    </w:p>
    <w:p w14:paraId="7893109E" w14:textId="77777777" w:rsidR="00801485" w:rsidRPr="00801485" w:rsidRDefault="00801485" w:rsidP="00801485">
      <w:pPr>
        <w:jc w:val="both"/>
        <w:rPr>
          <w:rFonts w:ascii="Roboto" w:hAnsi="Roboto" w:cs="Arial"/>
          <w:sz w:val="20"/>
          <w:szCs w:val="20"/>
        </w:rPr>
      </w:pPr>
    </w:p>
    <w:p w14:paraId="3CF188B1"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Les fonctions de Directeur Général prennent fin soit par le décès, la démission, la révocation, l'expiration de son mandat, soit par l'ouverture d'une procédure de redressement ou de liquidation judiciaire.</w:t>
      </w:r>
    </w:p>
    <w:p w14:paraId="1915BB8E" w14:textId="77777777" w:rsidR="00801485" w:rsidRPr="00801485" w:rsidRDefault="00801485" w:rsidP="00801485">
      <w:pPr>
        <w:jc w:val="both"/>
        <w:rPr>
          <w:rFonts w:ascii="Roboto" w:hAnsi="Roboto" w:cs="Arial"/>
          <w:sz w:val="20"/>
          <w:szCs w:val="20"/>
        </w:rPr>
      </w:pPr>
    </w:p>
    <w:p w14:paraId="71C8F479"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peut démissionner de son mandat sous réserve de respecter un préavis de 15 jours, lequel pourra être réduit lors de la consultation de la collectivité des actionnaires qui aura à statuer sur le remplacement du Président démissionnaire.</w:t>
      </w:r>
    </w:p>
    <w:p w14:paraId="4557C782" w14:textId="77777777" w:rsidR="00801485" w:rsidRPr="00801485" w:rsidRDefault="00801485" w:rsidP="00801485">
      <w:pPr>
        <w:jc w:val="both"/>
        <w:rPr>
          <w:rFonts w:ascii="Roboto" w:hAnsi="Roboto" w:cs="Arial"/>
          <w:sz w:val="20"/>
          <w:szCs w:val="20"/>
        </w:rPr>
      </w:pPr>
    </w:p>
    <w:p w14:paraId="538DA250" w14:textId="77777777" w:rsidR="00801485" w:rsidRPr="00801485" w:rsidRDefault="00801485" w:rsidP="00801485">
      <w:pPr>
        <w:jc w:val="both"/>
        <w:rPr>
          <w:rFonts w:ascii="Roboto" w:hAnsi="Roboto" w:cs="Arial"/>
          <w:sz w:val="20"/>
          <w:szCs w:val="20"/>
        </w:rPr>
      </w:pPr>
    </w:p>
    <w:p w14:paraId="7B98B9F7" w14:textId="2619E63C"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-3 - REVOCATION</w:t>
      </w:r>
    </w:p>
    <w:p w14:paraId="2D232FF1" w14:textId="77777777" w:rsidR="00801485" w:rsidRPr="00801485" w:rsidRDefault="00801485" w:rsidP="00801485">
      <w:pPr>
        <w:jc w:val="both"/>
        <w:rPr>
          <w:rFonts w:ascii="Roboto" w:hAnsi="Roboto" w:cs="Arial"/>
          <w:sz w:val="20"/>
          <w:szCs w:val="20"/>
        </w:rPr>
      </w:pPr>
    </w:p>
    <w:p w14:paraId="39F30A17"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peut être révoqué à tout moment, sans juste motif, par décision de la collectivité des associés, sur proposition du Président, prise à la majorité simple.</w:t>
      </w:r>
    </w:p>
    <w:p w14:paraId="3BD6F085" w14:textId="77777777" w:rsidR="00801485" w:rsidRPr="00801485" w:rsidRDefault="00801485" w:rsidP="00801485">
      <w:pPr>
        <w:jc w:val="both"/>
        <w:rPr>
          <w:rFonts w:ascii="Roboto" w:hAnsi="Roboto" w:cs="Arial"/>
          <w:sz w:val="20"/>
          <w:szCs w:val="20"/>
        </w:rPr>
      </w:pPr>
    </w:p>
    <w:p w14:paraId="3FD5E1D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Cette révocation n'ouvre droit à aucune indemnisation.</w:t>
      </w:r>
    </w:p>
    <w:p w14:paraId="0B454EBF" w14:textId="77777777" w:rsidR="00801485" w:rsidRPr="00801485" w:rsidRDefault="00801485" w:rsidP="00801485">
      <w:pPr>
        <w:jc w:val="both"/>
        <w:rPr>
          <w:rFonts w:ascii="Roboto" w:hAnsi="Roboto" w:cs="Arial"/>
          <w:sz w:val="20"/>
          <w:szCs w:val="20"/>
        </w:rPr>
      </w:pPr>
    </w:p>
    <w:p w14:paraId="7CEAA8DC"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En outre le Directeur Général sera révoqué de plein droit, sans indemnisation dans les cas suivants :</w:t>
      </w:r>
    </w:p>
    <w:p w14:paraId="515CF7F5" w14:textId="77777777" w:rsidR="00801485" w:rsidRPr="00801485" w:rsidRDefault="00801485" w:rsidP="00801485">
      <w:pPr>
        <w:jc w:val="both"/>
        <w:rPr>
          <w:rFonts w:ascii="Roboto" w:hAnsi="Roboto" w:cs="Arial"/>
          <w:sz w:val="20"/>
          <w:szCs w:val="20"/>
        </w:rPr>
      </w:pPr>
    </w:p>
    <w:p w14:paraId="76A14B8A"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Interdiction de diriger, gérer, administrer, ou contrôler une entreprise ou personne morale, incapacité ou faillite personnelle du Directeur Général personne physique ; Mise en redressement ou liquidation judiciaire, interdiction de gestion ou dissolution du  Directeur -Général personne morale ;</w:t>
      </w:r>
    </w:p>
    <w:p w14:paraId="24DBEFA9"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Exclusion du Directeur Général Associé,</w:t>
      </w:r>
    </w:p>
    <w:p w14:paraId="2485EA0F"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Interdiction définitive d'exercer la profession de médecin.</w:t>
      </w:r>
    </w:p>
    <w:p w14:paraId="4070F5C0" w14:textId="77777777" w:rsidR="00801485" w:rsidRPr="00801485" w:rsidRDefault="00801485" w:rsidP="00801485">
      <w:pPr>
        <w:jc w:val="both"/>
        <w:rPr>
          <w:rFonts w:ascii="Roboto" w:hAnsi="Roboto" w:cs="Arial"/>
          <w:sz w:val="20"/>
          <w:szCs w:val="20"/>
        </w:rPr>
      </w:pPr>
    </w:p>
    <w:p w14:paraId="48909859" w14:textId="77777777" w:rsidR="00801485" w:rsidRPr="00801485" w:rsidRDefault="00801485" w:rsidP="00801485">
      <w:pPr>
        <w:jc w:val="both"/>
        <w:rPr>
          <w:rFonts w:ascii="Roboto" w:hAnsi="Roboto" w:cs="Arial"/>
          <w:sz w:val="20"/>
          <w:szCs w:val="20"/>
          <w:u w:val="single"/>
        </w:rPr>
      </w:pPr>
    </w:p>
    <w:p w14:paraId="6E3160C0" w14:textId="5A915355"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w:t>
      </w:r>
      <w:r w:rsidR="00E81441">
        <w:rPr>
          <w:rFonts w:ascii="Roboto" w:hAnsi="Roboto" w:cs="Arial"/>
          <w:sz w:val="20"/>
          <w:szCs w:val="20"/>
          <w:u w:val="single"/>
        </w:rPr>
        <w:t>4</w:t>
      </w:r>
      <w:r w:rsidRPr="00801485">
        <w:rPr>
          <w:rFonts w:ascii="Roboto" w:hAnsi="Roboto" w:cs="Arial"/>
          <w:sz w:val="20"/>
          <w:szCs w:val="20"/>
          <w:u w:val="single"/>
        </w:rPr>
        <w:t xml:space="preserve"> - REMUNERATION</w:t>
      </w:r>
    </w:p>
    <w:p w14:paraId="77599E75" w14:textId="77777777" w:rsidR="00801485" w:rsidRPr="00801485" w:rsidRDefault="00801485" w:rsidP="00801485">
      <w:pPr>
        <w:jc w:val="both"/>
        <w:rPr>
          <w:rFonts w:ascii="Roboto" w:hAnsi="Roboto" w:cs="Arial"/>
          <w:sz w:val="20"/>
          <w:szCs w:val="20"/>
        </w:rPr>
      </w:pPr>
    </w:p>
    <w:p w14:paraId="4420E052"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peut recevoir une rémunération dont les modalités sont fixées dans la décision de nomination.</w:t>
      </w:r>
    </w:p>
    <w:p w14:paraId="3C4A8055" w14:textId="77777777" w:rsidR="00801485" w:rsidRPr="00801485" w:rsidRDefault="00801485" w:rsidP="00801485">
      <w:pPr>
        <w:jc w:val="both"/>
        <w:rPr>
          <w:rFonts w:ascii="Roboto" w:hAnsi="Roboto" w:cs="Arial"/>
          <w:sz w:val="20"/>
          <w:szCs w:val="20"/>
        </w:rPr>
      </w:pPr>
    </w:p>
    <w:p w14:paraId="112A0EDB"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En outre, le Directeur Général est remboursé de ses frais de représentation et de déplacement sur justificatifs.</w:t>
      </w:r>
    </w:p>
    <w:p w14:paraId="15889019" w14:textId="77777777" w:rsidR="00801485" w:rsidRPr="00801485" w:rsidRDefault="00801485" w:rsidP="00801485">
      <w:pPr>
        <w:jc w:val="both"/>
        <w:rPr>
          <w:rFonts w:ascii="Roboto" w:hAnsi="Roboto" w:cs="Arial"/>
          <w:sz w:val="20"/>
          <w:szCs w:val="20"/>
        </w:rPr>
      </w:pPr>
    </w:p>
    <w:p w14:paraId="330CCCD3" w14:textId="18773BFB"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-5 - POUVOIRS</w:t>
      </w:r>
    </w:p>
    <w:p w14:paraId="0D1A87E8" w14:textId="77777777" w:rsidR="00801485" w:rsidRPr="00801485" w:rsidRDefault="00801485" w:rsidP="00801485">
      <w:pPr>
        <w:jc w:val="both"/>
        <w:rPr>
          <w:rFonts w:ascii="Roboto" w:hAnsi="Roboto" w:cs="Arial"/>
          <w:sz w:val="20"/>
          <w:szCs w:val="20"/>
        </w:rPr>
      </w:pPr>
    </w:p>
    <w:p w14:paraId="4DDC8D2C"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dispose des mêmes pouvoirs que le Président, sous réserve des limitations éventuellement fixées par la décision de nomination ou décision ultérieure.</w:t>
      </w:r>
    </w:p>
    <w:p w14:paraId="2120AC2D" w14:textId="77777777" w:rsidR="00801485" w:rsidRPr="00801485" w:rsidRDefault="00801485" w:rsidP="00801485">
      <w:pPr>
        <w:jc w:val="both"/>
        <w:rPr>
          <w:rFonts w:ascii="Roboto" w:hAnsi="Roboto" w:cs="Arial"/>
          <w:sz w:val="20"/>
          <w:szCs w:val="20"/>
        </w:rPr>
      </w:pPr>
    </w:p>
    <w:p w14:paraId="0645CB65" w14:textId="7D79EFFE" w:rsidR="00801485" w:rsidRPr="006A174E" w:rsidRDefault="00801485" w:rsidP="00801485">
      <w:pPr>
        <w:jc w:val="both"/>
        <w:rPr>
          <w:rFonts w:ascii="Roboto" w:hAnsi="Roboto" w:cs="Arial"/>
          <w:sz w:val="20"/>
          <w:szCs w:val="20"/>
        </w:rPr>
      </w:pPr>
      <w:r w:rsidRPr="00801485">
        <w:rPr>
          <w:rFonts w:ascii="Roboto" w:hAnsi="Roboto" w:cs="Arial"/>
          <w:sz w:val="20"/>
          <w:szCs w:val="20"/>
        </w:rPr>
        <w:t>Le Directeur Général ne dispose pas du pouvoir de représenter la société à l'égard des tiers.</w:t>
      </w:r>
    </w:p>
    <w:p w14:paraId="4EB25DF2" w14:textId="77777777" w:rsidR="008917E1" w:rsidRPr="006A174E" w:rsidRDefault="008917E1" w:rsidP="008917E1">
      <w:pPr>
        <w:jc w:val="both"/>
        <w:rPr>
          <w:rFonts w:ascii="Roboto" w:hAnsi="Roboto" w:cs="Arial"/>
          <w:sz w:val="20"/>
          <w:szCs w:val="20"/>
        </w:rPr>
      </w:pPr>
    </w:p>
    <w:p w14:paraId="5EC26D35" w14:textId="77777777" w:rsidR="00E73320" w:rsidRPr="006A174E" w:rsidRDefault="00E73320" w:rsidP="00E73320">
      <w:pPr>
        <w:jc w:val="both"/>
        <w:rPr>
          <w:rFonts w:ascii="Roboto" w:hAnsi="Roboto" w:cs="Arial"/>
          <w:sz w:val="20"/>
          <w:szCs w:val="20"/>
        </w:rPr>
      </w:pPr>
    </w:p>
    <w:p w14:paraId="63E47D91" w14:textId="346E3418" w:rsidR="00E73320" w:rsidRPr="006A174E" w:rsidRDefault="0011433C" w:rsidP="00E73320">
      <w:pPr>
        <w:jc w:val="both"/>
        <w:rPr>
          <w:rFonts w:ascii="Roboto" w:hAnsi="Roboto" w:cs="Arial"/>
          <w:b/>
          <w:bCs/>
          <w:caps/>
          <w:sz w:val="20"/>
          <w:szCs w:val="20"/>
          <w:u w:val="single"/>
        </w:rPr>
      </w:pPr>
      <w:r w:rsidRPr="006A174E">
        <w:rPr>
          <w:rFonts w:ascii="Roboto" w:hAnsi="Roboto" w:cs="Arial"/>
          <w:b/>
          <w:bCs/>
          <w:caps/>
          <w:sz w:val="20"/>
          <w:szCs w:val="20"/>
          <w:u w:val="single"/>
        </w:rPr>
        <w:t>ARTICLE 1</w:t>
      </w:r>
      <w:r w:rsidR="00E81441">
        <w:rPr>
          <w:rFonts w:ascii="Roboto" w:hAnsi="Roboto" w:cs="Arial"/>
          <w:b/>
          <w:bCs/>
          <w:caps/>
          <w:sz w:val="20"/>
          <w:szCs w:val="20"/>
          <w:u w:val="single"/>
        </w:rPr>
        <w:t>6</w:t>
      </w:r>
      <w:r w:rsidR="00E73320" w:rsidRPr="006A174E">
        <w:rPr>
          <w:rFonts w:ascii="Roboto" w:hAnsi="Roboto" w:cs="Arial"/>
          <w:b/>
          <w:bCs/>
          <w:caps/>
          <w:sz w:val="20"/>
          <w:szCs w:val="20"/>
          <w:u w:val="single"/>
        </w:rPr>
        <w:t xml:space="preserve"> – des DECISIONS sociales</w:t>
      </w:r>
    </w:p>
    <w:p w14:paraId="4FB2126B" w14:textId="77777777" w:rsidR="00E73320" w:rsidRPr="006A174E" w:rsidRDefault="00E73320" w:rsidP="00E73320">
      <w:pPr>
        <w:jc w:val="both"/>
        <w:rPr>
          <w:rFonts w:ascii="Roboto" w:hAnsi="Roboto" w:cs="Arial"/>
          <w:sz w:val="20"/>
          <w:szCs w:val="20"/>
        </w:rPr>
      </w:pPr>
    </w:p>
    <w:p w14:paraId="7D797E8A" w14:textId="5C19A0E3" w:rsidR="00E73320" w:rsidRPr="006A174E" w:rsidRDefault="006A174E" w:rsidP="00E73320">
      <w:pPr>
        <w:jc w:val="both"/>
        <w:rPr>
          <w:rFonts w:ascii="Roboto" w:hAnsi="Roboto" w:cs="Arial"/>
          <w:sz w:val="20"/>
          <w:szCs w:val="20"/>
        </w:rPr>
      </w:pPr>
      <w:r>
        <w:rPr>
          <w:rFonts w:ascii="Roboto" w:hAnsi="Roboto" w:cs="Arial"/>
          <w:sz w:val="20"/>
          <w:szCs w:val="20"/>
        </w:rPr>
        <w:t xml:space="preserve">Les associés </w:t>
      </w:r>
      <w:r w:rsidR="00E73320" w:rsidRPr="006A174E">
        <w:rPr>
          <w:rFonts w:ascii="Roboto" w:hAnsi="Roboto" w:cs="Arial"/>
          <w:sz w:val="20"/>
          <w:szCs w:val="20"/>
        </w:rPr>
        <w:t>exerce</w:t>
      </w:r>
      <w:r>
        <w:rPr>
          <w:rFonts w:ascii="Roboto" w:hAnsi="Roboto" w:cs="Arial"/>
          <w:sz w:val="20"/>
          <w:szCs w:val="20"/>
        </w:rPr>
        <w:t>nt</w:t>
      </w:r>
      <w:r w:rsidR="00E73320" w:rsidRPr="006A174E">
        <w:rPr>
          <w:rFonts w:ascii="Roboto" w:hAnsi="Roboto" w:cs="Arial"/>
          <w:sz w:val="20"/>
          <w:szCs w:val="20"/>
        </w:rPr>
        <w:t xml:space="preserve"> les pouvoirs dévolus par la loi à la collectivité des associés.</w:t>
      </w:r>
    </w:p>
    <w:p w14:paraId="38F87503" w14:textId="77777777" w:rsidR="00E73320" w:rsidRPr="006A174E" w:rsidRDefault="00E73320" w:rsidP="00E73320">
      <w:pPr>
        <w:jc w:val="both"/>
        <w:rPr>
          <w:rFonts w:ascii="Roboto" w:hAnsi="Roboto" w:cs="Arial"/>
          <w:sz w:val="20"/>
          <w:szCs w:val="20"/>
        </w:rPr>
      </w:pPr>
    </w:p>
    <w:p w14:paraId="2EADB7C0" w14:textId="77777777" w:rsidR="00E73320" w:rsidRPr="006A174E" w:rsidRDefault="00E73320" w:rsidP="00E73320">
      <w:pPr>
        <w:jc w:val="both"/>
        <w:rPr>
          <w:rFonts w:ascii="Roboto" w:hAnsi="Roboto" w:cs="Arial"/>
          <w:sz w:val="20"/>
          <w:szCs w:val="20"/>
        </w:rPr>
      </w:pPr>
      <w:r w:rsidRPr="006A174E">
        <w:rPr>
          <w:rFonts w:ascii="Roboto" w:hAnsi="Roboto" w:cs="Arial"/>
          <w:sz w:val="20"/>
          <w:szCs w:val="20"/>
        </w:rPr>
        <w:t>Ses décisions sont répertoriées dans un registre spécial coté et paraphé.</w:t>
      </w:r>
    </w:p>
    <w:p w14:paraId="596F1B69" w14:textId="77777777" w:rsidR="00E73320" w:rsidRPr="006A174E" w:rsidRDefault="00E73320" w:rsidP="00E73320">
      <w:pPr>
        <w:jc w:val="both"/>
        <w:rPr>
          <w:rFonts w:ascii="Roboto" w:hAnsi="Roboto" w:cs="Arial"/>
          <w:sz w:val="20"/>
          <w:szCs w:val="20"/>
        </w:rPr>
      </w:pPr>
    </w:p>
    <w:p w14:paraId="167B831C" w14:textId="77777777" w:rsidR="00543E66" w:rsidRPr="006A174E" w:rsidRDefault="00543E66" w:rsidP="00E73320">
      <w:pPr>
        <w:jc w:val="both"/>
        <w:rPr>
          <w:rFonts w:ascii="Roboto" w:hAnsi="Roboto" w:cs="Arial"/>
          <w:sz w:val="20"/>
          <w:szCs w:val="20"/>
        </w:rPr>
      </w:pPr>
    </w:p>
    <w:p w14:paraId="1B61753B" w14:textId="3BC3895B" w:rsidR="00E73320" w:rsidRPr="00801485" w:rsidRDefault="00A52AF0" w:rsidP="00E73320">
      <w:pPr>
        <w:tabs>
          <w:tab w:val="left" w:pos="0"/>
        </w:tabs>
        <w:rPr>
          <w:rFonts w:ascii="Roboto" w:hAnsi="Roboto" w:cs="Arial"/>
          <w:caps/>
          <w:sz w:val="20"/>
          <w:szCs w:val="20"/>
          <w:u w:val="single"/>
        </w:rPr>
      </w:pPr>
      <w:r w:rsidRPr="00801485">
        <w:rPr>
          <w:rFonts w:ascii="Roboto" w:hAnsi="Roboto" w:cs="Arial"/>
          <w:caps/>
          <w:sz w:val="20"/>
          <w:szCs w:val="20"/>
          <w:u w:val="single"/>
        </w:rPr>
        <w:t>1</w:t>
      </w:r>
      <w:r w:rsidR="00E81441">
        <w:rPr>
          <w:rFonts w:ascii="Roboto" w:hAnsi="Roboto" w:cs="Arial"/>
          <w:caps/>
          <w:sz w:val="20"/>
          <w:szCs w:val="20"/>
          <w:u w:val="single"/>
        </w:rPr>
        <w:t>6</w:t>
      </w:r>
      <w:r w:rsidR="00E73320" w:rsidRPr="00801485">
        <w:rPr>
          <w:rFonts w:ascii="Roboto" w:hAnsi="Roboto" w:cs="Arial"/>
          <w:caps/>
          <w:sz w:val="20"/>
          <w:szCs w:val="20"/>
          <w:u w:val="single"/>
        </w:rPr>
        <w:t>-1 - Droit de communication des documents aux associés</w:t>
      </w:r>
    </w:p>
    <w:p w14:paraId="04DB2AC9" w14:textId="77777777" w:rsidR="00E73320" w:rsidRPr="006A174E" w:rsidRDefault="00E73320" w:rsidP="00E73320">
      <w:pPr>
        <w:tabs>
          <w:tab w:val="left" w:pos="0"/>
        </w:tabs>
        <w:jc w:val="both"/>
        <w:rPr>
          <w:rFonts w:ascii="Roboto" w:hAnsi="Roboto" w:cs="Arial"/>
          <w:sz w:val="20"/>
          <w:szCs w:val="20"/>
          <w:u w:val="single"/>
        </w:rPr>
      </w:pPr>
    </w:p>
    <w:p w14:paraId="67050608" w14:textId="77777777" w:rsidR="00E73320" w:rsidRPr="006A174E" w:rsidRDefault="00E73320" w:rsidP="00E73320">
      <w:pPr>
        <w:tabs>
          <w:tab w:val="left" w:pos="0"/>
        </w:tabs>
        <w:jc w:val="both"/>
        <w:rPr>
          <w:rFonts w:ascii="Roboto" w:hAnsi="Roboto" w:cs="Arial"/>
          <w:sz w:val="20"/>
          <w:szCs w:val="20"/>
          <w:u w:val="single"/>
        </w:rPr>
      </w:pPr>
      <w:r w:rsidRPr="006A174E">
        <w:rPr>
          <w:rFonts w:ascii="Roboto" w:hAnsi="Roboto" w:cs="Arial"/>
          <w:sz w:val="20"/>
          <w:szCs w:val="20"/>
        </w:rPr>
        <w:t xml:space="preserve">Lors de toute consultation des associés, chacun d’eux peut obtenir communication des documents et informations nécessaires pour lui permettre de se prononcer en connaissance de cause et de porter un jugement sur la gestion de la société. La nature de ces documents et les modalités d’envoi ou de mise à dispositions sont définies par la loi. </w:t>
      </w:r>
    </w:p>
    <w:p w14:paraId="46C556C5" w14:textId="77777777" w:rsidR="00E73320" w:rsidRPr="006A174E" w:rsidRDefault="00E73320" w:rsidP="00E73320">
      <w:pPr>
        <w:jc w:val="both"/>
        <w:rPr>
          <w:rFonts w:ascii="Roboto" w:hAnsi="Roboto" w:cs="Arial"/>
          <w:b/>
          <w:bCs/>
          <w:sz w:val="20"/>
          <w:szCs w:val="20"/>
          <w:u w:val="single"/>
        </w:rPr>
      </w:pPr>
    </w:p>
    <w:p w14:paraId="1B9E92B1" w14:textId="7AF837DA" w:rsidR="00E73320" w:rsidRPr="00801485" w:rsidRDefault="00A52AF0" w:rsidP="00E73320">
      <w:pPr>
        <w:jc w:val="both"/>
        <w:rPr>
          <w:rFonts w:ascii="Roboto" w:hAnsi="Roboto" w:cs="Arial"/>
          <w:caps/>
          <w:sz w:val="20"/>
          <w:szCs w:val="20"/>
          <w:u w:val="single"/>
        </w:rPr>
      </w:pPr>
      <w:r w:rsidRPr="00801485">
        <w:rPr>
          <w:rFonts w:ascii="Roboto" w:hAnsi="Roboto" w:cs="Arial"/>
          <w:caps/>
          <w:sz w:val="20"/>
          <w:szCs w:val="20"/>
          <w:u w:val="single"/>
        </w:rPr>
        <w:t>1</w:t>
      </w:r>
      <w:r w:rsidR="00E81441">
        <w:rPr>
          <w:rFonts w:ascii="Roboto" w:hAnsi="Roboto" w:cs="Arial"/>
          <w:caps/>
          <w:sz w:val="20"/>
          <w:szCs w:val="20"/>
          <w:u w:val="single"/>
        </w:rPr>
        <w:t>6</w:t>
      </w:r>
      <w:r w:rsidR="00E73320" w:rsidRPr="00801485">
        <w:rPr>
          <w:rFonts w:ascii="Roboto" w:hAnsi="Roboto" w:cs="Arial"/>
          <w:caps/>
          <w:sz w:val="20"/>
          <w:szCs w:val="20"/>
          <w:u w:val="single"/>
        </w:rPr>
        <w:t>-2 – MAJORITES requises</w:t>
      </w:r>
    </w:p>
    <w:p w14:paraId="2D6E62F3" w14:textId="77777777" w:rsidR="00E73320" w:rsidRPr="006A174E" w:rsidRDefault="00E73320" w:rsidP="00E73320">
      <w:pPr>
        <w:jc w:val="both"/>
        <w:rPr>
          <w:rFonts w:ascii="Roboto" w:hAnsi="Roboto" w:cs="Arial"/>
          <w:sz w:val="20"/>
          <w:szCs w:val="20"/>
        </w:rPr>
      </w:pPr>
    </w:p>
    <w:p w14:paraId="7ED6C529" w14:textId="77777777" w:rsidR="00E73320" w:rsidRPr="006A174E" w:rsidRDefault="00E73320" w:rsidP="00E73320">
      <w:pPr>
        <w:jc w:val="both"/>
        <w:rPr>
          <w:rFonts w:ascii="Roboto" w:hAnsi="Roboto" w:cs="Arial"/>
          <w:sz w:val="20"/>
          <w:szCs w:val="20"/>
        </w:rPr>
      </w:pPr>
      <w:r w:rsidRPr="006A174E">
        <w:rPr>
          <w:rFonts w:ascii="Roboto" w:hAnsi="Roboto" w:cs="Arial"/>
          <w:sz w:val="20"/>
          <w:szCs w:val="20"/>
        </w:rPr>
        <w:t>Sauf les exceptions prévues par la loi et les présents statuts, les décisions collectives ordinaires sont adoptées par un ou plusieurs associés :</w:t>
      </w:r>
    </w:p>
    <w:p w14:paraId="1056C1A4" w14:textId="77777777" w:rsidR="00E73320" w:rsidRPr="006A174E" w:rsidRDefault="00E73320" w:rsidP="00E73320">
      <w:pPr>
        <w:jc w:val="both"/>
        <w:rPr>
          <w:rFonts w:ascii="Roboto" w:hAnsi="Roboto" w:cs="Arial"/>
          <w:sz w:val="20"/>
          <w:szCs w:val="20"/>
        </w:rPr>
      </w:pPr>
    </w:p>
    <w:p w14:paraId="6B4F5AE9" w14:textId="11DD4800" w:rsidR="00E73320" w:rsidRPr="006A174E" w:rsidRDefault="00E73320" w:rsidP="00E73320">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En première consultation : à la majorité absolue des </w:t>
      </w:r>
      <w:r w:rsidR="00E81441" w:rsidRPr="00E81441">
        <w:rPr>
          <w:rFonts w:ascii="Roboto" w:hAnsi="Roboto" w:cs="Arial"/>
          <w:sz w:val="20"/>
          <w:szCs w:val="20"/>
        </w:rPr>
        <w:t xml:space="preserve">actions </w:t>
      </w:r>
      <w:r w:rsidRPr="006A174E">
        <w:rPr>
          <w:rFonts w:ascii="Roboto" w:hAnsi="Roboto" w:cs="Arial"/>
          <w:sz w:val="20"/>
          <w:szCs w:val="20"/>
        </w:rPr>
        <w:t>composant le capital de la société ;</w:t>
      </w:r>
    </w:p>
    <w:p w14:paraId="5E5F8E89" w14:textId="77777777" w:rsidR="00E73320" w:rsidRPr="006A174E" w:rsidRDefault="00E73320" w:rsidP="00E73320">
      <w:pPr>
        <w:pStyle w:val="Paragraphedeliste"/>
        <w:numPr>
          <w:ilvl w:val="0"/>
          <w:numId w:val="32"/>
        </w:numPr>
        <w:jc w:val="both"/>
        <w:rPr>
          <w:rFonts w:ascii="Roboto" w:hAnsi="Roboto" w:cs="Arial"/>
          <w:sz w:val="20"/>
          <w:szCs w:val="20"/>
        </w:rPr>
      </w:pPr>
      <w:r w:rsidRPr="006A174E">
        <w:rPr>
          <w:rFonts w:ascii="Roboto" w:hAnsi="Roboto" w:cs="Arial"/>
          <w:sz w:val="20"/>
          <w:szCs w:val="20"/>
        </w:rPr>
        <w:t>En deuxième consultation : à la majorité des voix émises, quel que soit le nombre des associés ayant participé au vote.</w:t>
      </w:r>
    </w:p>
    <w:p w14:paraId="12EBFB35" w14:textId="77777777" w:rsidR="00E73320" w:rsidRPr="006A174E" w:rsidRDefault="00E73320" w:rsidP="00E73320">
      <w:pPr>
        <w:jc w:val="both"/>
        <w:rPr>
          <w:rFonts w:ascii="Roboto" w:hAnsi="Roboto" w:cs="Arial"/>
          <w:sz w:val="20"/>
          <w:szCs w:val="20"/>
        </w:rPr>
      </w:pPr>
    </w:p>
    <w:p w14:paraId="0210E724" w14:textId="77777777" w:rsidR="00044A03" w:rsidRPr="006A174E" w:rsidRDefault="00E73320" w:rsidP="00E73320">
      <w:pPr>
        <w:jc w:val="both"/>
        <w:rPr>
          <w:rFonts w:ascii="Roboto" w:hAnsi="Roboto" w:cs="Arial"/>
          <w:sz w:val="20"/>
          <w:szCs w:val="20"/>
        </w:rPr>
      </w:pPr>
      <w:r w:rsidRPr="006A174E">
        <w:rPr>
          <w:rFonts w:ascii="Roboto" w:hAnsi="Roboto" w:cs="Arial"/>
          <w:sz w:val="20"/>
          <w:szCs w:val="20"/>
        </w:rPr>
        <w:t>Sauf le</w:t>
      </w:r>
      <w:r w:rsidR="00044A03" w:rsidRPr="006A174E">
        <w:rPr>
          <w:rFonts w:ascii="Roboto" w:hAnsi="Roboto" w:cs="Arial"/>
          <w:sz w:val="20"/>
          <w:szCs w:val="20"/>
        </w:rPr>
        <w:t>s exceptions prévues par la loi et les présents statuts,</w:t>
      </w:r>
      <w:r w:rsidRPr="006A174E">
        <w:rPr>
          <w:rFonts w:ascii="Roboto" w:hAnsi="Roboto" w:cs="Arial"/>
          <w:sz w:val="20"/>
          <w:szCs w:val="20"/>
        </w:rPr>
        <w:t xml:space="preserve"> les décisions collecti</w:t>
      </w:r>
      <w:r w:rsidR="00044A03" w:rsidRPr="006A174E">
        <w:rPr>
          <w:rFonts w:ascii="Roboto" w:hAnsi="Roboto" w:cs="Arial"/>
          <w:sz w:val="20"/>
          <w:szCs w:val="20"/>
        </w:rPr>
        <w:t>ves extraordinaires sont adoptées dans les conditions suivantes :</w:t>
      </w:r>
    </w:p>
    <w:p w14:paraId="5D7FFD1C" w14:textId="77777777" w:rsidR="00044A03" w:rsidRPr="006A174E" w:rsidRDefault="00044A03" w:rsidP="00E73320">
      <w:pPr>
        <w:jc w:val="both"/>
        <w:rPr>
          <w:rFonts w:ascii="Roboto" w:hAnsi="Roboto" w:cs="Arial"/>
          <w:sz w:val="20"/>
          <w:szCs w:val="20"/>
        </w:rPr>
      </w:pPr>
    </w:p>
    <w:p w14:paraId="121DFB63" w14:textId="2425BCA1" w:rsidR="00044A03" w:rsidRPr="006A174E" w:rsidRDefault="00044A03" w:rsidP="00044A03">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Au niveau du quorum, les associés présents ou représentés doivent atteindre en première consultation comme en deuxième convocation 50% des </w:t>
      </w:r>
      <w:r w:rsidR="00E81441" w:rsidRPr="00E81441">
        <w:rPr>
          <w:rFonts w:ascii="Roboto" w:hAnsi="Roboto" w:cs="Arial"/>
          <w:sz w:val="20"/>
          <w:szCs w:val="20"/>
        </w:rPr>
        <w:t>actions</w:t>
      </w:r>
      <w:r w:rsidRPr="006A174E">
        <w:rPr>
          <w:rFonts w:ascii="Roboto" w:hAnsi="Roboto" w:cs="Arial"/>
          <w:sz w:val="20"/>
          <w:szCs w:val="20"/>
        </w:rPr>
        <w:t> ;</w:t>
      </w:r>
    </w:p>
    <w:p w14:paraId="2341B1C6" w14:textId="77777777" w:rsidR="00044A03" w:rsidRPr="006A174E" w:rsidRDefault="00044A03" w:rsidP="00044A03">
      <w:pPr>
        <w:pStyle w:val="Paragraphedeliste"/>
        <w:jc w:val="both"/>
        <w:rPr>
          <w:rFonts w:ascii="Roboto" w:hAnsi="Roboto" w:cs="Arial"/>
          <w:sz w:val="20"/>
          <w:szCs w:val="20"/>
        </w:rPr>
      </w:pPr>
    </w:p>
    <w:p w14:paraId="2A4DC43C" w14:textId="6E008239" w:rsidR="002D096D" w:rsidRPr="006A174E" w:rsidRDefault="00044A03" w:rsidP="002D096D">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Au niveau de la majorité requise, il faut réunir les deux tiers des </w:t>
      </w:r>
      <w:r w:rsidR="00E81441" w:rsidRPr="00E81441">
        <w:rPr>
          <w:rFonts w:ascii="Roboto" w:hAnsi="Roboto" w:cs="Arial"/>
          <w:sz w:val="20"/>
          <w:szCs w:val="20"/>
        </w:rPr>
        <w:t>actions</w:t>
      </w:r>
      <w:r w:rsidRPr="006A174E">
        <w:rPr>
          <w:rFonts w:ascii="Roboto" w:hAnsi="Roboto" w:cs="Arial"/>
          <w:sz w:val="20"/>
          <w:szCs w:val="20"/>
        </w:rPr>
        <w:t xml:space="preserve"> des associés présents ou représentés.</w:t>
      </w:r>
    </w:p>
    <w:p w14:paraId="046DFA55" w14:textId="77777777" w:rsidR="00C426BD" w:rsidRPr="006A174E" w:rsidRDefault="00C426BD" w:rsidP="00C426BD">
      <w:pPr>
        <w:pStyle w:val="Paragraphedeliste"/>
        <w:rPr>
          <w:rFonts w:ascii="Roboto" w:hAnsi="Roboto" w:cs="Arial"/>
          <w:sz w:val="20"/>
          <w:szCs w:val="20"/>
        </w:rPr>
      </w:pPr>
    </w:p>
    <w:p w14:paraId="0A293BC4" w14:textId="77777777" w:rsidR="00C426BD" w:rsidRPr="006A174E" w:rsidRDefault="00C426BD" w:rsidP="00C426BD">
      <w:pPr>
        <w:pStyle w:val="Paragraphedeliste"/>
        <w:jc w:val="both"/>
        <w:rPr>
          <w:rFonts w:ascii="Roboto" w:hAnsi="Roboto" w:cs="Arial"/>
          <w:sz w:val="20"/>
          <w:szCs w:val="20"/>
        </w:rPr>
      </w:pPr>
    </w:p>
    <w:p w14:paraId="6AE67A1C" w14:textId="16884057" w:rsidR="008917E1" w:rsidRPr="006A174E" w:rsidRDefault="00A52AF0" w:rsidP="008917E1">
      <w:pPr>
        <w:jc w:val="both"/>
        <w:rPr>
          <w:rFonts w:ascii="Roboto" w:hAnsi="Roboto" w:cs="Arial"/>
          <w:b/>
          <w:bCs/>
          <w:caps/>
          <w:sz w:val="20"/>
          <w:szCs w:val="20"/>
          <w:u w:val="single"/>
        </w:rPr>
      </w:pPr>
      <w:r w:rsidRPr="006A174E">
        <w:rPr>
          <w:rFonts w:ascii="Roboto" w:hAnsi="Roboto" w:cs="Arial"/>
          <w:b/>
          <w:bCs/>
          <w:caps/>
          <w:sz w:val="20"/>
          <w:szCs w:val="20"/>
          <w:u w:val="single"/>
        </w:rPr>
        <w:t>ARTICLE 1</w:t>
      </w:r>
      <w:r w:rsidR="00E81441">
        <w:rPr>
          <w:rFonts w:ascii="Roboto" w:hAnsi="Roboto" w:cs="Arial"/>
          <w:b/>
          <w:bCs/>
          <w:caps/>
          <w:sz w:val="20"/>
          <w:szCs w:val="20"/>
          <w:u w:val="single"/>
        </w:rPr>
        <w:t>7</w:t>
      </w:r>
      <w:r w:rsidR="008917E1" w:rsidRPr="006A174E">
        <w:rPr>
          <w:rFonts w:ascii="Roboto" w:hAnsi="Roboto" w:cs="Arial"/>
          <w:b/>
          <w:bCs/>
          <w:caps/>
          <w:sz w:val="20"/>
          <w:szCs w:val="20"/>
          <w:u w:val="single"/>
        </w:rPr>
        <w:t xml:space="preserve"> - </w:t>
      </w:r>
      <w:r w:rsidR="00044A03" w:rsidRPr="006A174E">
        <w:rPr>
          <w:rFonts w:ascii="Roboto" w:hAnsi="Roboto" w:cs="Arial"/>
          <w:b/>
          <w:bCs/>
          <w:caps/>
          <w:sz w:val="20"/>
          <w:szCs w:val="20"/>
          <w:u w:val="single"/>
        </w:rPr>
        <w:t>CONVENTIONS ENTRE le</w:t>
      </w:r>
      <w:r w:rsidR="00801485">
        <w:rPr>
          <w:rFonts w:ascii="Roboto" w:hAnsi="Roboto" w:cs="Arial"/>
          <w:b/>
          <w:bCs/>
          <w:caps/>
          <w:sz w:val="20"/>
          <w:szCs w:val="20"/>
          <w:u w:val="single"/>
        </w:rPr>
        <w:t>S DIRI</w:t>
      </w:r>
      <w:r w:rsidR="00044A03" w:rsidRPr="006A174E">
        <w:rPr>
          <w:rFonts w:ascii="Roboto" w:hAnsi="Roboto" w:cs="Arial"/>
          <w:b/>
          <w:bCs/>
          <w:caps/>
          <w:sz w:val="20"/>
          <w:szCs w:val="20"/>
          <w:u w:val="single"/>
        </w:rPr>
        <w:t>gerant</w:t>
      </w:r>
      <w:r w:rsidR="00801485">
        <w:rPr>
          <w:rFonts w:ascii="Roboto" w:hAnsi="Roboto" w:cs="Arial"/>
          <w:b/>
          <w:bCs/>
          <w:caps/>
          <w:sz w:val="20"/>
          <w:szCs w:val="20"/>
          <w:u w:val="single"/>
        </w:rPr>
        <w:t>S</w:t>
      </w:r>
      <w:r w:rsidR="00044A03" w:rsidRPr="006A174E">
        <w:rPr>
          <w:rFonts w:ascii="Roboto" w:hAnsi="Roboto" w:cs="Arial"/>
          <w:b/>
          <w:bCs/>
          <w:caps/>
          <w:sz w:val="20"/>
          <w:szCs w:val="20"/>
          <w:u w:val="single"/>
        </w:rPr>
        <w:t xml:space="preserve"> ou les associes et la societe </w:t>
      </w:r>
    </w:p>
    <w:p w14:paraId="26E76EF2" w14:textId="77777777" w:rsidR="008917E1" w:rsidRPr="006A174E" w:rsidRDefault="008917E1" w:rsidP="008917E1">
      <w:pPr>
        <w:jc w:val="both"/>
        <w:rPr>
          <w:rFonts w:ascii="Roboto" w:hAnsi="Roboto" w:cs="Arial"/>
          <w:sz w:val="20"/>
          <w:szCs w:val="20"/>
        </w:rPr>
      </w:pPr>
    </w:p>
    <w:p w14:paraId="3F4EEF64" w14:textId="110E4827" w:rsidR="00044A03" w:rsidRPr="006A174E" w:rsidRDefault="00044A03" w:rsidP="00044A03">
      <w:pPr>
        <w:jc w:val="both"/>
        <w:rPr>
          <w:rFonts w:ascii="Roboto" w:hAnsi="Roboto" w:cs="Arial"/>
          <w:sz w:val="20"/>
          <w:szCs w:val="20"/>
        </w:rPr>
      </w:pPr>
      <w:r w:rsidRPr="006A174E">
        <w:rPr>
          <w:rFonts w:ascii="Roboto" w:hAnsi="Roboto" w:cs="Arial"/>
          <w:sz w:val="20"/>
          <w:szCs w:val="20"/>
        </w:rPr>
        <w:t xml:space="preserve">A peine de nullité de la convention, il est interdit aux </w:t>
      </w:r>
      <w:r w:rsidR="00B60C1D">
        <w:rPr>
          <w:rFonts w:ascii="Roboto" w:hAnsi="Roboto" w:cs="Arial"/>
          <w:sz w:val="20"/>
          <w:szCs w:val="20"/>
        </w:rPr>
        <w:t>dirigeants</w:t>
      </w:r>
      <w:r w:rsidRPr="006A174E">
        <w:rPr>
          <w:rFonts w:ascii="Roboto" w:hAnsi="Roboto" w:cs="Arial"/>
          <w:sz w:val="20"/>
          <w:szCs w:val="20"/>
        </w:rPr>
        <w:t>, ou associés autre que les personnes morales de contracter, sous quelque forme que ce soit, des emprunts auprès de la société, de se faire consentir par elle un découvert, en compte courant ou autrement, ainsi que de faire cautionner ou avaliser par elle leurs engagements envers les tiers.</w:t>
      </w:r>
    </w:p>
    <w:p w14:paraId="5242A160" w14:textId="77777777" w:rsidR="00044A03" w:rsidRPr="006A174E" w:rsidRDefault="00044A03" w:rsidP="00044A03">
      <w:pPr>
        <w:jc w:val="both"/>
        <w:rPr>
          <w:rFonts w:ascii="Roboto" w:hAnsi="Roboto" w:cs="Arial"/>
          <w:sz w:val="20"/>
          <w:szCs w:val="20"/>
        </w:rPr>
      </w:pPr>
    </w:p>
    <w:p w14:paraId="6135B5BE" w14:textId="77777777" w:rsidR="00044A03" w:rsidRPr="006A174E" w:rsidRDefault="00044A03" w:rsidP="00044A03">
      <w:pPr>
        <w:jc w:val="both"/>
        <w:rPr>
          <w:rFonts w:ascii="Roboto" w:hAnsi="Roboto" w:cs="Arial"/>
          <w:sz w:val="20"/>
          <w:szCs w:val="20"/>
        </w:rPr>
      </w:pPr>
      <w:r w:rsidRPr="006A174E">
        <w:rPr>
          <w:rFonts w:ascii="Roboto" w:hAnsi="Roboto" w:cs="Arial"/>
          <w:sz w:val="20"/>
          <w:szCs w:val="20"/>
        </w:rPr>
        <w:t>Cette interdiction s’applique également aux conjoints, ascendants et descendants des personnes visées au présent article ainsi qu’à toute personne interposée.</w:t>
      </w:r>
    </w:p>
    <w:p w14:paraId="648A1A01" w14:textId="77777777" w:rsidR="00044A03" w:rsidRPr="006A174E" w:rsidRDefault="00044A03" w:rsidP="00044A03">
      <w:pPr>
        <w:jc w:val="both"/>
        <w:rPr>
          <w:rFonts w:ascii="Roboto" w:hAnsi="Roboto" w:cs="Arial"/>
          <w:sz w:val="20"/>
          <w:szCs w:val="20"/>
        </w:rPr>
      </w:pPr>
    </w:p>
    <w:p w14:paraId="21148C5B" w14:textId="5EC73F87" w:rsidR="00044A03" w:rsidRPr="006A174E" w:rsidRDefault="00044A03" w:rsidP="008917E1">
      <w:pPr>
        <w:jc w:val="both"/>
        <w:rPr>
          <w:rFonts w:ascii="Roboto" w:hAnsi="Roboto" w:cs="Arial"/>
          <w:sz w:val="20"/>
          <w:szCs w:val="20"/>
        </w:rPr>
      </w:pPr>
      <w:r w:rsidRPr="006A174E">
        <w:rPr>
          <w:rFonts w:ascii="Roboto" w:hAnsi="Roboto" w:cs="Arial"/>
          <w:sz w:val="20"/>
          <w:szCs w:val="20"/>
        </w:rPr>
        <w:t xml:space="preserve">Sous réserve des interdictions légales, les conventions normales conclues entre la société et </w:t>
      </w:r>
      <w:r w:rsidR="00801485">
        <w:rPr>
          <w:rFonts w:ascii="Roboto" w:hAnsi="Roboto" w:cs="Arial"/>
          <w:sz w:val="20"/>
          <w:szCs w:val="20"/>
        </w:rPr>
        <w:t>un dirigeant</w:t>
      </w:r>
      <w:r w:rsidRPr="006A174E">
        <w:rPr>
          <w:rFonts w:ascii="Roboto" w:hAnsi="Roboto" w:cs="Arial"/>
          <w:sz w:val="20"/>
          <w:szCs w:val="20"/>
        </w:rPr>
        <w:t>, autres que les conventions portant sur des opérations courantes conclues à des conditions normales, sont soumises à la procédure de contrôle par l’assemblée telle que prévue par la loi.</w:t>
      </w:r>
    </w:p>
    <w:p w14:paraId="2C59396E" w14:textId="77777777" w:rsidR="00044A03" w:rsidRPr="006A174E" w:rsidRDefault="00044A03" w:rsidP="008917E1">
      <w:pPr>
        <w:jc w:val="both"/>
        <w:rPr>
          <w:rFonts w:ascii="Roboto" w:hAnsi="Roboto" w:cs="Arial"/>
          <w:sz w:val="20"/>
          <w:szCs w:val="20"/>
        </w:rPr>
      </w:pPr>
    </w:p>
    <w:p w14:paraId="75FCF78A"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Ces conventions devront être communiquées par l’intéressé au Conseil départemental concerné dans le mois suivant leur conclusion, conformément à l’article  L4113-9 du Code de la santé publique.</w:t>
      </w:r>
    </w:p>
    <w:p w14:paraId="25BE1302" w14:textId="77777777" w:rsidR="00044A03" w:rsidRPr="006A174E" w:rsidRDefault="00044A03" w:rsidP="008917E1">
      <w:pPr>
        <w:tabs>
          <w:tab w:val="left" w:pos="0"/>
        </w:tabs>
        <w:jc w:val="both"/>
        <w:rPr>
          <w:rFonts w:ascii="Roboto" w:hAnsi="Roboto" w:cs="Arial"/>
          <w:sz w:val="20"/>
          <w:szCs w:val="20"/>
          <w:u w:val="single"/>
        </w:rPr>
      </w:pPr>
    </w:p>
    <w:p w14:paraId="07EBF55E" w14:textId="51D69094" w:rsidR="008917E1" w:rsidRPr="006A174E" w:rsidRDefault="00A52AF0" w:rsidP="008917E1">
      <w:pPr>
        <w:rPr>
          <w:rFonts w:ascii="Roboto" w:hAnsi="Roboto" w:cs="Arial"/>
          <w:sz w:val="20"/>
          <w:szCs w:val="20"/>
        </w:rPr>
      </w:pPr>
      <w:r w:rsidRPr="006A174E">
        <w:rPr>
          <w:rFonts w:ascii="Roboto" w:hAnsi="Roboto" w:cs="Arial"/>
          <w:b/>
          <w:bCs/>
          <w:sz w:val="20"/>
          <w:szCs w:val="20"/>
          <w:u w:val="single"/>
        </w:rPr>
        <w:t>ARTICLE 1</w:t>
      </w:r>
      <w:r w:rsidR="00E81441">
        <w:rPr>
          <w:rFonts w:ascii="Roboto" w:hAnsi="Roboto" w:cs="Arial"/>
          <w:b/>
          <w:bCs/>
          <w:sz w:val="20"/>
          <w:szCs w:val="20"/>
          <w:u w:val="single"/>
        </w:rPr>
        <w:t>8</w:t>
      </w:r>
      <w:r w:rsidR="008917E1" w:rsidRPr="006A174E">
        <w:rPr>
          <w:rFonts w:ascii="Roboto" w:hAnsi="Roboto" w:cs="Arial"/>
          <w:b/>
          <w:bCs/>
          <w:sz w:val="20"/>
          <w:szCs w:val="20"/>
          <w:u w:val="single"/>
        </w:rPr>
        <w:t xml:space="preserve"> - DE LA RESPONSABILITE DE L’ASSOCIE MEDECIN</w:t>
      </w:r>
    </w:p>
    <w:p w14:paraId="0230CF20" w14:textId="77777777" w:rsidR="008917E1" w:rsidRPr="006A174E" w:rsidRDefault="008917E1" w:rsidP="008917E1">
      <w:pPr>
        <w:tabs>
          <w:tab w:val="left" w:pos="180"/>
        </w:tabs>
        <w:jc w:val="both"/>
        <w:rPr>
          <w:rFonts w:ascii="Roboto" w:hAnsi="Roboto" w:cs="Arial"/>
          <w:sz w:val="20"/>
          <w:szCs w:val="20"/>
        </w:rPr>
      </w:pPr>
    </w:p>
    <w:p w14:paraId="2586A60A" w14:textId="77777777" w:rsidR="008917E1" w:rsidRPr="006A174E" w:rsidRDefault="008917E1" w:rsidP="008917E1">
      <w:pPr>
        <w:tabs>
          <w:tab w:val="left" w:pos="180"/>
        </w:tabs>
        <w:jc w:val="both"/>
        <w:rPr>
          <w:rFonts w:ascii="Roboto" w:hAnsi="Roboto" w:cs="Arial"/>
          <w:sz w:val="20"/>
          <w:szCs w:val="20"/>
        </w:rPr>
      </w:pPr>
      <w:r w:rsidRPr="006A174E">
        <w:rPr>
          <w:rFonts w:ascii="Roboto" w:hAnsi="Roboto" w:cs="Arial"/>
          <w:sz w:val="20"/>
          <w:szCs w:val="20"/>
        </w:rPr>
        <w:t>Chaque associé exerçant la profession de médecin au sein de la société répond sur l’ensemble de son patrimoine des actes professionnels qu’il accomplit. La société est solidairement responsable avec lui.</w:t>
      </w:r>
    </w:p>
    <w:p w14:paraId="399C95F1" w14:textId="400929C9" w:rsidR="008917E1" w:rsidRPr="006A174E" w:rsidRDefault="008917E1" w:rsidP="008917E1">
      <w:pPr>
        <w:jc w:val="both"/>
        <w:rPr>
          <w:rFonts w:ascii="Roboto" w:hAnsi="Roboto" w:cs="Arial"/>
          <w:sz w:val="20"/>
          <w:szCs w:val="20"/>
        </w:rPr>
      </w:pPr>
    </w:p>
    <w:p w14:paraId="3A94E700" w14:textId="7D6EC2D0" w:rsidR="00392583" w:rsidRPr="006A174E" w:rsidRDefault="00392583" w:rsidP="008917E1">
      <w:pPr>
        <w:jc w:val="both"/>
        <w:rPr>
          <w:rFonts w:ascii="Roboto" w:hAnsi="Roboto" w:cs="Arial"/>
          <w:sz w:val="20"/>
          <w:szCs w:val="20"/>
        </w:rPr>
      </w:pPr>
    </w:p>
    <w:p w14:paraId="29DFC0E0" w14:textId="37061DEC" w:rsidR="00392583" w:rsidRPr="006A174E" w:rsidRDefault="00392583" w:rsidP="00392583">
      <w:pPr>
        <w:pStyle w:val="Corpsdetexte2"/>
        <w:tabs>
          <w:tab w:val="left" w:pos="2490"/>
        </w:tabs>
        <w:rPr>
          <w:rFonts w:ascii="Roboto" w:hAnsi="Roboto" w:cs="Arial"/>
          <w:b w:val="0"/>
          <w:bCs w:val="0"/>
          <w:sz w:val="20"/>
          <w:szCs w:val="20"/>
          <w:u w:val="single"/>
        </w:rPr>
      </w:pPr>
      <w:r w:rsidRPr="006A174E">
        <w:rPr>
          <w:rFonts w:ascii="Roboto" w:hAnsi="Roboto" w:cs="Arial"/>
          <w:sz w:val="20"/>
          <w:szCs w:val="20"/>
          <w:u w:val="single"/>
        </w:rPr>
        <w:t xml:space="preserve">ARTICLE </w:t>
      </w:r>
      <w:r w:rsidR="00E81441">
        <w:rPr>
          <w:rFonts w:ascii="Roboto" w:hAnsi="Roboto" w:cs="Arial"/>
          <w:sz w:val="20"/>
          <w:szCs w:val="20"/>
          <w:u w:val="single"/>
        </w:rPr>
        <w:t>19</w:t>
      </w:r>
      <w:r w:rsidRPr="006A174E">
        <w:rPr>
          <w:rFonts w:ascii="Roboto" w:hAnsi="Roboto" w:cs="Arial"/>
          <w:sz w:val="20"/>
          <w:szCs w:val="20"/>
          <w:u w:val="single"/>
        </w:rPr>
        <w:t xml:space="preserve"> - NON CONCURRENCE DE L’ASSOCIE</w:t>
      </w:r>
      <w:r w:rsidRPr="006A174E">
        <w:rPr>
          <w:rFonts w:ascii="Roboto" w:hAnsi="Roboto" w:cs="Arial"/>
          <w:b w:val="0"/>
          <w:bCs w:val="0"/>
          <w:sz w:val="20"/>
          <w:szCs w:val="20"/>
          <w:u w:val="single"/>
        </w:rPr>
        <w:t xml:space="preserve"> </w:t>
      </w:r>
      <w:r w:rsidRPr="006A174E">
        <w:rPr>
          <w:rFonts w:ascii="Roboto" w:hAnsi="Roboto" w:cs="Arial"/>
          <w:sz w:val="20"/>
          <w:szCs w:val="20"/>
          <w:u w:val="single"/>
        </w:rPr>
        <w:t>MEDECIN</w:t>
      </w:r>
    </w:p>
    <w:p w14:paraId="07F70A79" w14:textId="77777777" w:rsidR="00392583" w:rsidRPr="006A174E" w:rsidRDefault="00392583" w:rsidP="00392583">
      <w:pPr>
        <w:pStyle w:val="Corpsdetexte2"/>
        <w:tabs>
          <w:tab w:val="left" w:pos="2490"/>
        </w:tabs>
        <w:rPr>
          <w:rFonts w:ascii="Roboto" w:hAnsi="Roboto" w:cs="Arial"/>
          <w:sz w:val="20"/>
          <w:szCs w:val="20"/>
        </w:rPr>
      </w:pPr>
    </w:p>
    <w:p w14:paraId="2B59872B" w14:textId="534967DC" w:rsidR="00392583" w:rsidRPr="006A174E" w:rsidRDefault="00392583" w:rsidP="00392583">
      <w:pPr>
        <w:pStyle w:val="Corpsdetexte2"/>
        <w:tabs>
          <w:tab w:val="left" w:pos="2490"/>
        </w:tabs>
        <w:rPr>
          <w:rFonts w:ascii="Roboto" w:hAnsi="Roboto" w:cs="Arial"/>
          <w:b w:val="0"/>
          <w:bCs w:val="0"/>
          <w:sz w:val="20"/>
          <w:szCs w:val="20"/>
        </w:rPr>
      </w:pPr>
      <w:r w:rsidRPr="006A174E">
        <w:rPr>
          <w:rFonts w:ascii="Roboto" w:hAnsi="Roboto" w:cs="Arial"/>
          <w:b w:val="0"/>
          <w:bCs w:val="0"/>
          <w:sz w:val="20"/>
          <w:szCs w:val="20"/>
        </w:rPr>
        <w:t>L’associé qui cesse son activité au sein de la société s’oblige à ne pas se réinstaller à titre libéral ou de membre d’une société d’exercice pendant une durée de 2 ans et dans un rayon de 2 kilomètres. Il s’engage également à ne rien entreprendre pour détourner la clientèle de la société.</w:t>
      </w:r>
    </w:p>
    <w:p w14:paraId="42224275" w14:textId="375C4CAF" w:rsidR="00E90067" w:rsidRPr="006A174E" w:rsidRDefault="00E90067" w:rsidP="00392583">
      <w:pPr>
        <w:pStyle w:val="Corpsdetexte2"/>
        <w:tabs>
          <w:tab w:val="left" w:pos="2490"/>
        </w:tabs>
        <w:rPr>
          <w:rFonts w:ascii="Roboto" w:hAnsi="Roboto" w:cs="Arial"/>
          <w:b w:val="0"/>
          <w:bCs w:val="0"/>
          <w:sz w:val="20"/>
          <w:szCs w:val="20"/>
        </w:rPr>
      </w:pPr>
    </w:p>
    <w:p w14:paraId="13B192D2" w14:textId="110F26E6" w:rsidR="00E90067" w:rsidRPr="006A174E" w:rsidRDefault="00E90067" w:rsidP="00E90067">
      <w:pPr>
        <w:pStyle w:val="Corpsdetexte2"/>
        <w:tabs>
          <w:tab w:val="num" w:pos="3240"/>
        </w:tabs>
        <w:rPr>
          <w:rFonts w:ascii="Roboto" w:hAnsi="Roboto" w:cs="Arial"/>
          <w:sz w:val="20"/>
          <w:szCs w:val="20"/>
        </w:rPr>
      </w:pPr>
      <w:r w:rsidRPr="006A174E">
        <w:rPr>
          <w:rFonts w:ascii="Roboto" w:hAnsi="Roboto" w:cs="Arial"/>
          <w:sz w:val="20"/>
          <w:szCs w:val="20"/>
          <w:u w:val="single"/>
        </w:rPr>
        <w:t xml:space="preserve">ARTICLE </w:t>
      </w:r>
      <w:r w:rsidR="00E81441">
        <w:rPr>
          <w:rFonts w:ascii="Roboto" w:hAnsi="Roboto" w:cs="Arial"/>
          <w:sz w:val="20"/>
          <w:szCs w:val="20"/>
          <w:u w:val="single"/>
        </w:rPr>
        <w:t>20</w:t>
      </w:r>
      <w:r w:rsidRPr="006A174E">
        <w:rPr>
          <w:rFonts w:ascii="Roboto" w:hAnsi="Roboto" w:cs="Arial"/>
          <w:sz w:val="20"/>
          <w:szCs w:val="20"/>
          <w:u w:val="single"/>
        </w:rPr>
        <w:t xml:space="preserve"> - CESSATION D’ACTIVITE DE L’ASSOCIE MEDECIN EN EXERCICE DANS LA SOCIETE</w:t>
      </w:r>
      <w:r w:rsidRPr="006A174E">
        <w:rPr>
          <w:rFonts w:ascii="Roboto" w:hAnsi="Roboto" w:cs="Arial"/>
          <w:sz w:val="20"/>
          <w:szCs w:val="20"/>
        </w:rPr>
        <w:t xml:space="preserve"> </w:t>
      </w:r>
    </w:p>
    <w:p w14:paraId="1E5A4EF1" w14:textId="77777777" w:rsidR="00E90067" w:rsidRPr="006A174E" w:rsidRDefault="00E90067" w:rsidP="00E90067">
      <w:pPr>
        <w:pStyle w:val="Corpsdetexte2"/>
        <w:rPr>
          <w:rFonts w:ascii="Roboto" w:hAnsi="Roboto" w:cs="Arial"/>
          <w:sz w:val="20"/>
          <w:szCs w:val="20"/>
        </w:rPr>
      </w:pPr>
    </w:p>
    <w:p w14:paraId="56A0BAD2" w14:textId="47A03E0A" w:rsidR="00434A06" w:rsidRPr="006A174E" w:rsidRDefault="00434A06" w:rsidP="00434A06">
      <w:pPr>
        <w:jc w:val="both"/>
        <w:rPr>
          <w:rFonts w:ascii="Roboto" w:hAnsi="Roboto" w:cs="Arial"/>
          <w:sz w:val="20"/>
          <w:szCs w:val="20"/>
        </w:rPr>
      </w:pPr>
      <w:bookmarkStart w:id="10" w:name="_Hlk25068950"/>
      <w:r w:rsidRPr="006A174E">
        <w:rPr>
          <w:rFonts w:ascii="Roboto" w:hAnsi="Roboto" w:cs="Arial"/>
          <w:sz w:val="20"/>
          <w:szCs w:val="20"/>
        </w:rPr>
        <w:t xml:space="preserve">Tout associé professionnel peut, à la condition d'en informer la société par lettre recommandée avec avis de réception, cesser l'activité professionnelle qu'il exerce au sein de la société. Il doit respecter un délai de </w:t>
      </w:r>
      <w:r w:rsidR="00E81441">
        <w:rPr>
          <w:rFonts w:ascii="Roboto" w:hAnsi="Roboto" w:cs="Arial"/>
          <w:sz w:val="20"/>
          <w:szCs w:val="20"/>
        </w:rPr>
        <w:t>trois</w:t>
      </w:r>
      <w:r w:rsidRPr="006A174E">
        <w:rPr>
          <w:rFonts w:ascii="Roboto" w:hAnsi="Roboto" w:cs="Arial"/>
          <w:sz w:val="20"/>
          <w:szCs w:val="20"/>
        </w:rPr>
        <w:t xml:space="preserve"> mois à compter de la notification relative à la cessation d'activité.</w:t>
      </w:r>
    </w:p>
    <w:p w14:paraId="6F2BE3E7" w14:textId="77777777" w:rsidR="00434A06" w:rsidRPr="006A174E" w:rsidRDefault="00434A06" w:rsidP="00434A06">
      <w:pPr>
        <w:pStyle w:val="Corpsdetexte2"/>
        <w:rPr>
          <w:rFonts w:ascii="Roboto" w:hAnsi="Roboto" w:cs="Arial"/>
          <w:b w:val="0"/>
          <w:bCs w:val="0"/>
          <w:color w:val="00B050"/>
          <w:sz w:val="20"/>
          <w:szCs w:val="20"/>
        </w:rPr>
      </w:pPr>
    </w:p>
    <w:bookmarkEnd w:id="10"/>
    <w:p w14:paraId="01D2F80D" w14:textId="77777777" w:rsidR="00434A06" w:rsidRPr="006A174E" w:rsidRDefault="00434A06" w:rsidP="00434A06">
      <w:pPr>
        <w:pStyle w:val="Corpsdetexte2"/>
        <w:rPr>
          <w:rFonts w:ascii="Roboto" w:hAnsi="Roboto" w:cs="Arial"/>
          <w:b w:val="0"/>
          <w:bCs w:val="0"/>
          <w:sz w:val="20"/>
          <w:szCs w:val="20"/>
        </w:rPr>
      </w:pPr>
      <w:r w:rsidRPr="006A174E">
        <w:rPr>
          <w:rFonts w:ascii="Roboto" w:hAnsi="Roboto" w:cs="Arial"/>
          <w:b w:val="0"/>
          <w:bCs w:val="0"/>
          <w:sz w:val="20"/>
          <w:szCs w:val="20"/>
        </w:rPr>
        <w:t>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14:paraId="1582CA31" w14:textId="77777777" w:rsidR="00434A06" w:rsidRPr="006A174E" w:rsidRDefault="00434A06" w:rsidP="00434A06">
      <w:pPr>
        <w:pStyle w:val="Corpsdetexte2"/>
        <w:rPr>
          <w:rFonts w:ascii="Roboto" w:hAnsi="Roboto" w:cs="Arial"/>
          <w:sz w:val="20"/>
          <w:szCs w:val="20"/>
        </w:rPr>
      </w:pPr>
    </w:p>
    <w:p w14:paraId="55936782" w14:textId="5433A697" w:rsidR="00434A06" w:rsidRPr="006A174E" w:rsidRDefault="00434A06" w:rsidP="00434A06">
      <w:pPr>
        <w:jc w:val="both"/>
        <w:rPr>
          <w:rFonts w:ascii="Roboto" w:hAnsi="Roboto" w:cs="Arial"/>
          <w:sz w:val="20"/>
          <w:szCs w:val="20"/>
        </w:rPr>
      </w:pPr>
      <w:r w:rsidRPr="006A174E">
        <w:rPr>
          <w:rFonts w:ascii="Roboto" w:hAnsi="Roboto" w:cs="Arial"/>
          <w:sz w:val="20"/>
          <w:szCs w:val="20"/>
        </w:rPr>
        <w:lastRenderedPageBreak/>
        <w:t xml:space="preserve">Lorsque, à l'expiration du délai de dix ans, s'il est applicable, l'Ancien Professionnel Exerçant n'a pas cédé la totalité des </w:t>
      </w:r>
      <w:r w:rsidR="00E81441" w:rsidRPr="00E81441">
        <w:rPr>
          <w:rFonts w:ascii="Roboto" w:hAnsi="Roboto" w:cs="Arial"/>
          <w:sz w:val="20"/>
          <w:szCs w:val="20"/>
        </w:rPr>
        <w:t xml:space="preserve">actions </w:t>
      </w:r>
      <w:r w:rsidRPr="006A174E">
        <w:rPr>
          <w:rFonts w:ascii="Roboto" w:hAnsi="Roboto" w:cs="Arial"/>
          <w:sz w:val="20"/>
          <w:szCs w:val="20"/>
        </w:rPr>
        <w:t>qu'il détient, la société peut, nonobstant son opposition, décider de réduire son capital et de les racheter.</w:t>
      </w:r>
    </w:p>
    <w:p w14:paraId="12F6CF6E" w14:textId="77777777" w:rsidR="00434A06" w:rsidRPr="006A174E" w:rsidRDefault="00434A06" w:rsidP="00434A06">
      <w:pPr>
        <w:pStyle w:val="Corpsdetexte2"/>
        <w:rPr>
          <w:rFonts w:ascii="Roboto" w:hAnsi="Roboto" w:cs="Arial"/>
          <w:sz w:val="20"/>
          <w:szCs w:val="20"/>
        </w:rPr>
      </w:pPr>
    </w:p>
    <w:p w14:paraId="21806357" w14:textId="7834C8A4" w:rsidR="00434A06" w:rsidRPr="006A174E" w:rsidRDefault="00434A06" w:rsidP="00434A06">
      <w:pPr>
        <w:jc w:val="both"/>
        <w:rPr>
          <w:rFonts w:ascii="Roboto" w:hAnsi="Roboto" w:cs="Arial"/>
          <w:sz w:val="20"/>
          <w:szCs w:val="20"/>
        </w:rPr>
      </w:pPr>
      <w:r w:rsidRPr="006A174E">
        <w:rPr>
          <w:rFonts w:ascii="Roboto" w:hAnsi="Roboto" w:cs="Arial"/>
          <w:sz w:val="20"/>
          <w:szCs w:val="20"/>
        </w:rPr>
        <w:t>Toutefois, si sa cessation d'activité a pour effet de réduire le capital détenu par les Professionnels Exerçants à une fraction inférieure à la moitié, il sera contraint de céder un nombre d</w:t>
      </w:r>
      <w:r w:rsidR="00E81441">
        <w:rPr>
          <w:rFonts w:ascii="Roboto" w:hAnsi="Roboto" w:cs="Arial"/>
          <w:sz w:val="20"/>
          <w:szCs w:val="20"/>
        </w:rPr>
        <w:t>’</w:t>
      </w:r>
      <w:r w:rsidR="00E81441" w:rsidRPr="00E81441">
        <w:rPr>
          <w:rFonts w:ascii="Roboto" w:hAnsi="Roboto" w:cs="Arial"/>
          <w:sz w:val="20"/>
          <w:szCs w:val="20"/>
        </w:rPr>
        <w:t xml:space="preserve">actions </w:t>
      </w:r>
      <w:r w:rsidRPr="006A174E">
        <w:rPr>
          <w:rFonts w:ascii="Roboto" w:hAnsi="Roboto" w:cs="Arial"/>
          <w:sz w:val="20"/>
          <w:szCs w:val="20"/>
        </w:rPr>
        <w:t>tel qu'il permette de rétablir une répartition du capital et des droits de vote conforme aux prescriptions légales et réglementaires rappelées à l'article 9 ci-dessus.</w:t>
      </w:r>
    </w:p>
    <w:p w14:paraId="556FB2CE" w14:textId="77777777" w:rsidR="00434A06" w:rsidRPr="006A174E" w:rsidRDefault="00434A06" w:rsidP="00434A06">
      <w:pPr>
        <w:jc w:val="both"/>
        <w:rPr>
          <w:rFonts w:ascii="Roboto" w:hAnsi="Roboto" w:cs="Arial"/>
          <w:sz w:val="20"/>
          <w:szCs w:val="20"/>
        </w:rPr>
      </w:pPr>
    </w:p>
    <w:p w14:paraId="392B7D80" w14:textId="623BC2B3" w:rsidR="00434A06" w:rsidRPr="006A174E" w:rsidRDefault="00434A06" w:rsidP="00434A06">
      <w:pPr>
        <w:jc w:val="both"/>
        <w:rPr>
          <w:rFonts w:ascii="Roboto" w:hAnsi="Roboto" w:cs="Arial"/>
          <w:sz w:val="20"/>
          <w:szCs w:val="20"/>
        </w:rPr>
      </w:pPr>
      <w:bookmarkStart w:id="11" w:name="_Hlk25069424"/>
      <w:r w:rsidRPr="006A174E">
        <w:rPr>
          <w:rFonts w:ascii="Roboto" w:hAnsi="Roboto" w:cs="Arial"/>
          <w:sz w:val="20"/>
          <w:szCs w:val="20"/>
        </w:rPr>
        <w:t xml:space="preserve">Ces </w:t>
      </w:r>
      <w:r w:rsidR="00E81441" w:rsidRPr="00E81441">
        <w:rPr>
          <w:rFonts w:ascii="Roboto" w:hAnsi="Roboto" w:cs="Arial"/>
          <w:sz w:val="20"/>
          <w:szCs w:val="20"/>
        </w:rPr>
        <w:t>actions</w:t>
      </w:r>
      <w:r w:rsidRPr="006A174E">
        <w:rPr>
          <w:rFonts w:ascii="Roboto" w:hAnsi="Roboto" w:cs="Arial"/>
          <w:sz w:val="20"/>
          <w:szCs w:val="20"/>
        </w:rPr>
        <w:t xml:space="preserve"> devront être cédées dans les conditions de l’article 11. En outre, lorsque le rachat est soumis à la diligence de la </w:t>
      </w:r>
      <w:r w:rsidR="00E81441">
        <w:rPr>
          <w:rFonts w:ascii="Roboto" w:hAnsi="Roboto" w:cs="Arial"/>
          <w:sz w:val="20"/>
          <w:szCs w:val="20"/>
        </w:rPr>
        <w:t>présidence</w:t>
      </w:r>
      <w:r w:rsidRPr="006A174E">
        <w:rPr>
          <w:rFonts w:ascii="Roboto" w:hAnsi="Roboto" w:cs="Arial"/>
          <w:sz w:val="20"/>
          <w:szCs w:val="20"/>
        </w:rPr>
        <w:t>, il est réalisé soit par les associés restants ou par des tiers, dûment agréés, soit, si l’intéressé y consent, par la société elle-même, qui réduira son capital en conséquence.</w:t>
      </w:r>
    </w:p>
    <w:bookmarkEnd w:id="11"/>
    <w:p w14:paraId="547A6A38" w14:textId="77777777" w:rsidR="00434A06" w:rsidRPr="006A174E" w:rsidRDefault="00434A06" w:rsidP="00434A06">
      <w:pPr>
        <w:jc w:val="both"/>
        <w:rPr>
          <w:rFonts w:ascii="Roboto" w:hAnsi="Roboto" w:cs="Arial"/>
          <w:sz w:val="20"/>
          <w:szCs w:val="20"/>
        </w:rPr>
      </w:pPr>
    </w:p>
    <w:p w14:paraId="7749D48F" w14:textId="75FA01EA" w:rsidR="00434A06" w:rsidRDefault="00434A06" w:rsidP="00434A06">
      <w:pPr>
        <w:jc w:val="both"/>
        <w:rPr>
          <w:rFonts w:ascii="Roboto" w:hAnsi="Roboto" w:cs="Arial"/>
          <w:sz w:val="20"/>
          <w:szCs w:val="20"/>
        </w:rPr>
      </w:pPr>
      <w:r w:rsidRPr="006A174E">
        <w:rPr>
          <w:rFonts w:ascii="Roboto" w:hAnsi="Roboto" w:cs="Arial"/>
          <w:sz w:val="20"/>
          <w:szCs w:val="20"/>
        </w:rPr>
        <w:t xml:space="preserve">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w:t>
      </w:r>
      <w:r w:rsidR="00E81441" w:rsidRPr="00E81441">
        <w:rPr>
          <w:rFonts w:ascii="Roboto" w:hAnsi="Roboto" w:cs="Arial"/>
          <w:sz w:val="20"/>
          <w:szCs w:val="20"/>
        </w:rPr>
        <w:t xml:space="preserve">actions </w:t>
      </w:r>
      <w:r w:rsidRPr="006A174E">
        <w:rPr>
          <w:rFonts w:ascii="Roboto" w:hAnsi="Roboto" w:cs="Arial"/>
          <w:sz w:val="20"/>
          <w:szCs w:val="20"/>
        </w:rPr>
        <w:t xml:space="preserve">qu'ils détiennent. Leurs </w:t>
      </w:r>
      <w:r w:rsidR="00E81441" w:rsidRPr="00E81441">
        <w:rPr>
          <w:rFonts w:ascii="Roboto" w:hAnsi="Roboto" w:cs="Arial"/>
          <w:sz w:val="20"/>
          <w:szCs w:val="20"/>
        </w:rPr>
        <w:t xml:space="preserve">actions </w:t>
      </w:r>
      <w:r w:rsidRPr="006A174E">
        <w:rPr>
          <w:rFonts w:ascii="Roboto" w:hAnsi="Roboto" w:cs="Arial"/>
          <w:sz w:val="20"/>
          <w:szCs w:val="20"/>
        </w:rPr>
        <w:t xml:space="preserve">sont rachetées à la diligence de la </w:t>
      </w:r>
      <w:r w:rsidR="00E81441">
        <w:rPr>
          <w:rFonts w:ascii="Roboto" w:hAnsi="Roboto" w:cs="Arial"/>
          <w:sz w:val="20"/>
          <w:szCs w:val="20"/>
        </w:rPr>
        <w:t>présidence</w:t>
      </w:r>
      <w:r w:rsidRPr="006A174E">
        <w:rPr>
          <w:rFonts w:ascii="Roboto" w:hAnsi="Roboto" w:cs="Arial"/>
          <w:sz w:val="20"/>
          <w:szCs w:val="20"/>
        </w:rPr>
        <w:t xml:space="preserve">. </w:t>
      </w:r>
    </w:p>
    <w:p w14:paraId="14AE35AB" w14:textId="7A4DA587" w:rsidR="00801485" w:rsidRDefault="00801485" w:rsidP="00434A06">
      <w:pPr>
        <w:jc w:val="both"/>
        <w:rPr>
          <w:rFonts w:ascii="Roboto" w:hAnsi="Roboto" w:cs="Arial"/>
          <w:sz w:val="20"/>
          <w:szCs w:val="20"/>
        </w:rPr>
      </w:pPr>
    </w:p>
    <w:p w14:paraId="10CB6291" w14:textId="52EB785E" w:rsidR="00801485" w:rsidRPr="00801485" w:rsidRDefault="00801485" w:rsidP="00801485">
      <w:pPr>
        <w:jc w:val="both"/>
        <w:rPr>
          <w:rFonts w:ascii="Roboto" w:hAnsi="Roboto" w:cs="Arial"/>
          <w:b/>
          <w:bCs/>
          <w:sz w:val="20"/>
          <w:szCs w:val="20"/>
          <w:u w:val="single"/>
        </w:rPr>
      </w:pPr>
      <w:r w:rsidRPr="00801485">
        <w:rPr>
          <w:rFonts w:ascii="Roboto" w:hAnsi="Roboto" w:cs="Arial"/>
          <w:b/>
          <w:bCs/>
          <w:sz w:val="20"/>
          <w:szCs w:val="20"/>
          <w:u w:val="single"/>
        </w:rPr>
        <w:t xml:space="preserve">ARTICLE </w:t>
      </w:r>
      <w:r w:rsidR="00E81441">
        <w:rPr>
          <w:rFonts w:ascii="Roboto" w:hAnsi="Roboto" w:cs="Arial"/>
          <w:b/>
          <w:bCs/>
          <w:sz w:val="20"/>
          <w:szCs w:val="20"/>
          <w:u w:val="single"/>
        </w:rPr>
        <w:t>21</w:t>
      </w:r>
      <w:r w:rsidRPr="00801485">
        <w:rPr>
          <w:rFonts w:ascii="Roboto" w:hAnsi="Roboto" w:cs="Arial"/>
          <w:b/>
          <w:bCs/>
          <w:sz w:val="20"/>
          <w:szCs w:val="20"/>
          <w:u w:val="single"/>
        </w:rPr>
        <w:t xml:space="preserve"> - COMMISSAIRES AUX COMPTES</w:t>
      </w:r>
    </w:p>
    <w:p w14:paraId="6590FC50" w14:textId="77777777" w:rsidR="00801485" w:rsidRPr="00801485" w:rsidRDefault="00801485" w:rsidP="00801485">
      <w:pPr>
        <w:jc w:val="both"/>
        <w:rPr>
          <w:rFonts w:ascii="Roboto" w:hAnsi="Roboto" w:cs="Arial"/>
          <w:sz w:val="20"/>
          <w:szCs w:val="20"/>
        </w:rPr>
      </w:pPr>
    </w:p>
    <w:p w14:paraId="062C6647" w14:textId="1A313416" w:rsidR="00801485" w:rsidRPr="00801485" w:rsidRDefault="00801485" w:rsidP="00801485">
      <w:pPr>
        <w:jc w:val="both"/>
        <w:rPr>
          <w:rFonts w:ascii="Roboto" w:hAnsi="Roboto" w:cs="Arial"/>
          <w:sz w:val="20"/>
          <w:szCs w:val="20"/>
        </w:rPr>
      </w:pPr>
      <w:r>
        <w:rPr>
          <w:rFonts w:ascii="Roboto" w:hAnsi="Roboto" w:cs="Arial"/>
          <w:sz w:val="20"/>
          <w:szCs w:val="20"/>
        </w:rPr>
        <w:t>L</w:t>
      </w:r>
      <w:r w:rsidRPr="00801485">
        <w:rPr>
          <w:rFonts w:ascii="Roboto" w:hAnsi="Roboto" w:cs="Arial"/>
          <w:sz w:val="20"/>
          <w:szCs w:val="20"/>
        </w:rPr>
        <w:t>a collectivité des associés peut nommer un ou plusieurs Commissaires aux Comptes, en application des articles L. 823-1 et suivants du Code de commerce.</w:t>
      </w:r>
    </w:p>
    <w:p w14:paraId="705C63C4" w14:textId="77777777" w:rsidR="00801485" w:rsidRPr="00801485" w:rsidRDefault="00801485" w:rsidP="00801485">
      <w:pPr>
        <w:jc w:val="both"/>
        <w:rPr>
          <w:rFonts w:ascii="Roboto" w:hAnsi="Roboto" w:cs="Arial"/>
          <w:sz w:val="20"/>
          <w:szCs w:val="20"/>
        </w:rPr>
      </w:pPr>
    </w:p>
    <w:p w14:paraId="236C5C5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Cette nomination est obligatoire si la Société dépasse, à la clôture d'un exercice social, les seuils définis légalement et fixés par décret. Le Commissaire aux Comptes sera nommé pour un mandat de six exercices et exercera son mandat dans le cadre d'un audit légal classique.</w:t>
      </w:r>
    </w:p>
    <w:p w14:paraId="0F1EBB64" w14:textId="77777777" w:rsidR="00801485" w:rsidRPr="00801485" w:rsidRDefault="00801485" w:rsidP="00801485">
      <w:pPr>
        <w:jc w:val="both"/>
        <w:rPr>
          <w:rFonts w:ascii="Roboto" w:hAnsi="Roboto" w:cs="Arial"/>
          <w:sz w:val="20"/>
          <w:szCs w:val="20"/>
        </w:rPr>
      </w:pPr>
    </w:p>
    <w:p w14:paraId="290799A3"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Si un ou plusieurs associés représentant au moins le tiers du capital en font la demande, la Société sera également tenue de désigner un Commissaire aux Comptes, pour un mandat de trois exercices et sera soumise à l'audit légal "petites entreprises".</w:t>
      </w:r>
    </w:p>
    <w:p w14:paraId="239DBF6F" w14:textId="77777777" w:rsidR="00801485" w:rsidRPr="00801485" w:rsidRDefault="00801485" w:rsidP="00801485">
      <w:pPr>
        <w:jc w:val="both"/>
        <w:rPr>
          <w:rFonts w:ascii="Roboto" w:hAnsi="Roboto" w:cs="Arial"/>
          <w:sz w:val="20"/>
          <w:szCs w:val="20"/>
        </w:rPr>
      </w:pPr>
    </w:p>
    <w:p w14:paraId="3F9CA7A2" w14:textId="4E5EB270" w:rsidR="00801485" w:rsidRPr="00801485" w:rsidRDefault="00801485" w:rsidP="00801485">
      <w:pPr>
        <w:jc w:val="both"/>
        <w:rPr>
          <w:rFonts w:ascii="Roboto" w:hAnsi="Roboto" w:cs="Arial"/>
          <w:sz w:val="20"/>
          <w:szCs w:val="20"/>
        </w:rPr>
      </w:pPr>
      <w:r w:rsidRPr="00801485">
        <w:rPr>
          <w:rFonts w:ascii="Roboto" w:hAnsi="Roboto" w:cs="Arial"/>
          <w:sz w:val="20"/>
          <w:szCs w:val="20"/>
        </w:rPr>
        <w:t>En outre, la nomination d'un Commissaire aux Comptes pou</w:t>
      </w:r>
      <w:r>
        <w:rPr>
          <w:rFonts w:ascii="Roboto" w:hAnsi="Roboto" w:cs="Arial"/>
          <w:sz w:val="20"/>
          <w:szCs w:val="20"/>
        </w:rPr>
        <w:t>rr</w:t>
      </w:r>
      <w:r w:rsidRPr="00801485">
        <w:rPr>
          <w:rFonts w:ascii="Roboto" w:hAnsi="Roboto" w:cs="Arial"/>
          <w:sz w:val="20"/>
          <w:szCs w:val="20"/>
        </w:rPr>
        <w:t>a être demandée en justice par un ou plusieurs associés représentant au moins le dixième du capital. La durée de son mandat sera de six exercices.</w:t>
      </w:r>
    </w:p>
    <w:p w14:paraId="77D7CA7D" w14:textId="77777777" w:rsidR="00801485" w:rsidRPr="00801485" w:rsidRDefault="00801485" w:rsidP="00801485">
      <w:pPr>
        <w:jc w:val="both"/>
        <w:rPr>
          <w:rFonts w:ascii="Roboto" w:hAnsi="Roboto" w:cs="Arial"/>
          <w:sz w:val="20"/>
          <w:szCs w:val="20"/>
        </w:rPr>
      </w:pPr>
    </w:p>
    <w:p w14:paraId="2C80190B" w14:textId="691BAD1D" w:rsidR="00801485" w:rsidRPr="00801485" w:rsidRDefault="00801485" w:rsidP="00801485">
      <w:pPr>
        <w:jc w:val="both"/>
        <w:rPr>
          <w:rFonts w:ascii="Roboto" w:hAnsi="Roboto" w:cs="Arial"/>
          <w:sz w:val="20"/>
          <w:szCs w:val="20"/>
        </w:rPr>
      </w:pPr>
      <w:r>
        <w:rPr>
          <w:rFonts w:ascii="Roboto" w:hAnsi="Roboto" w:cs="Arial"/>
          <w:sz w:val="20"/>
          <w:szCs w:val="20"/>
        </w:rPr>
        <w:t>L</w:t>
      </w:r>
      <w:r w:rsidRPr="00801485">
        <w:rPr>
          <w:rFonts w:ascii="Roboto" w:hAnsi="Roboto" w:cs="Arial"/>
          <w:sz w:val="20"/>
          <w:szCs w:val="20"/>
        </w:rPr>
        <w:t>a collectivité des associés pou</w:t>
      </w:r>
      <w:r>
        <w:rPr>
          <w:rFonts w:ascii="Roboto" w:hAnsi="Roboto" w:cs="Arial"/>
          <w:sz w:val="20"/>
          <w:szCs w:val="20"/>
        </w:rPr>
        <w:t>rr</w:t>
      </w:r>
      <w:r w:rsidRPr="00801485">
        <w:rPr>
          <w:rFonts w:ascii="Roboto" w:hAnsi="Roboto" w:cs="Arial"/>
          <w:sz w:val="20"/>
          <w:szCs w:val="20"/>
        </w:rPr>
        <w:t>a, statuant à la majorité simple des voix des associés disposant du droit de vote, désigner volontairement un Commissaire aux Comptes dans les conditions prévues à l'article L. 225-228 du Code de commerce. La Société pou</w:t>
      </w:r>
      <w:r>
        <w:rPr>
          <w:rFonts w:ascii="Roboto" w:hAnsi="Roboto" w:cs="Arial"/>
          <w:sz w:val="20"/>
          <w:szCs w:val="20"/>
        </w:rPr>
        <w:t>rr</w:t>
      </w:r>
      <w:r w:rsidRPr="00801485">
        <w:rPr>
          <w:rFonts w:ascii="Roboto" w:hAnsi="Roboto" w:cs="Arial"/>
          <w:sz w:val="20"/>
          <w:szCs w:val="20"/>
        </w:rPr>
        <w:t>a limiter la durée du mandat à trois exercices et sera ainsi soumise à l'audit légal "petites entreprises".</w:t>
      </w:r>
    </w:p>
    <w:p w14:paraId="494D89BF" w14:textId="77777777" w:rsidR="00801485" w:rsidRPr="00801485" w:rsidRDefault="00801485" w:rsidP="00801485">
      <w:pPr>
        <w:jc w:val="both"/>
        <w:rPr>
          <w:rFonts w:ascii="Roboto" w:hAnsi="Roboto" w:cs="Arial"/>
          <w:sz w:val="20"/>
          <w:szCs w:val="20"/>
        </w:rPr>
      </w:pPr>
    </w:p>
    <w:p w14:paraId="3EAA3A8E"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Lorsqu'un Commissaire aux Comptes ainsi désigné est une personne physique ou une société unipersonnelle, un Commissaire aux Comptes suppléant appelé à remplacer le ou les titulaires en cas de refus, d'empêchement, de démission ou de décès, est nommé en même temps que le titulaire pour la même durée.</w:t>
      </w:r>
    </w:p>
    <w:p w14:paraId="23952F15" w14:textId="77777777" w:rsidR="00801485" w:rsidRPr="00801485" w:rsidRDefault="00801485" w:rsidP="00801485">
      <w:pPr>
        <w:jc w:val="both"/>
        <w:rPr>
          <w:rFonts w:ascii="Roboto" w:hAnsi="Roboto" w:cs="Arial"/>
          <w:sz w:val="20"/>
          <w:szCs w:val="20"/>
        </w:rPr>
      </w:pPr>
    </w:p>
    <w:p w14:paraId="2D3BF5C6" w14:textId="551DB5BA" w:rsidR="00801485" w:rsidRPr="00801485" w:rsidRDefault="00801485" w:rsidP="00801485">
      <w:pPr>
        <w:jc w:val="both"/>
        <w:rPr>
          <w:rFonts w:ascii="Roboto" w:hAnsi="Roboto" w:cs="Arial"/>
          <w:sz w:val="20"/>
          <w:szCs w:val="20"/>
        </w:rPr>
      </w:pPr>
      <w:r w:rsidRPr="00801485">
        <w:rPr>
          <w:rFonts w:ascii="Roboto" w:hAnsi="Roboto" w:cs="Arial"/>
          <w:sz w:val="20"/>
          <w:szCs w:val="20"/>
        </w:rPr>
        <w:t>Les Commissaires aux Comptes exercent leur m</w:t>
      </w:r>
      <w:r>
        <w:rPr>
          <w:rFonts w:ascii="Roboto" w:hAnsi="Roboto" w:cs="Arial"/>
          <w:sz w:val="20"/>
          <w:szCs w:val="20"/>
        </w:rPr>
        <w:t>issio</w:t>
      </w:r>
      <w:r w:rsidRPr="00801485">
        <w:rPr>
          <w:rFonts w:ascii="Roboto" w:hAnsi="Roboto" w:cs="Arial"/>
          <w:sz w:val="20"/>
          <w:szCs w:val="20"/>
        </w:rPr>
        <w:t>n de contrôle, conformément aux dispositions législatives et réglementaires en vigueur. Ils ont notamment pour mission permanente de vérifier les valeurs et les documents comptables de la Société, de contrôler la régularité et la sincérité des comptes sociaux et d'en rendre compte à la Société. Ils ne doivent en aucun cas s'immiscer dans la gestion de la Société.</w:t>
      </w:r>
    </w:p>
    <w:p w14:paraId="705068CB" w14:textId="77777777" w:rsidR="00801485" w:rsidRPr="00801485" w:rsidRDefault="00801485" w:rsidP="00801485">
      <w:pPr>
        <w:jc w:val="both"/>
        <w:rPr>
          <w:rFonts w:ascii="Roboto" w:hAnsi="Roboto" w:cs="Arial"/>
          <w:sz w:val="20"/>
          <w:szCs w:val="20"/>
        </w:rPr>
      </w:pPr>
    </w:p>
    <w:p w14:paraId="0FD42608" w14:textId="57D138F8" w:rsidR="00801485" w:rsidRPr="006A174E" w:rsidRDefault="00801485" w:rsidP="00801485">
      <w:pPr>
        <w:jc w:val="both"/>
        <w:rPr>
          <w:rFonts w:ascii="Roboto" w:hAnsi="Roboto" w:cs="Arial"/>
          <w:sz w:val="20"/>
          <w:szCs w:val="20"/>
        </w:rPr>
      </w:pPr>
      <w:r w:rsidRPr="00801485">
        <w:rPr>
          <w:rFonts w:ascii="Roboto" w:hAnsi="Roboto" w:cs="Arial"/>
          <w:sz w:val="20"/>
          <w:szCs w:val="20"/>
        </w:rPr>
        <w:t>Les Commissaires aux Comptes sont invités à participer à toute consultation de la collectivité des associés, conformément aux dispositions légales et réglementaires.</w:t>
      </w:r>
    </w:p>
    <w:p w14:paraId="473113E5" w14:textId="77777777" w:rsidR="002D096D" w:rsidRPr="006A174E" w:rsidRDefault="002D096D" w:rsidP="008917E1">
      <w:pPr>
        <w:jc w:val="both"/>
        <w:rPr>
          <w:rFonts w:ascii="Roboto" w:hAnsi="Roboto" w:cs="Arial"/>
          <w:sz w:val="20"/>
          <w:szCs w:val="20"/>
        </w:rPr>
      </w:pPr>
    </w:p>
    <w:p w14:paraId="40D50DC3" w14:textId="3EB0666B" w:rsidR="00044A03" w:rsidRPr="006A174E" w:rsidRDefault="00A52AF0" w:rsidP="00044A03">
      <w:pPr>
        <w:jc w:val="both"/>
        <w:rPr>
          <w:rFonts w:ascii="Roboto" w:hAnsi="Roboto" w:cs="Arial"/>
          <w:b/>
          <w:bCs/>
          <w:caps/>
          <w:sz w:val="20"/>
          <w:szCs w:val="20"/>
          <w:u w:val="single"/>
        </w:rPr>
      </w:pPr>
      <w:r w:rsidRPr="006A174E">
        <w:rPr>
          <w:rFonts w:ascii="Roboto" w:hAnsi="Roboto" w:cs="Arial"/>
          <w:b/>
          <w:bCs/>
          <w:caps/>
          <w:sz w:val="20"/>
          <w:szCs w:val="20"/>
          <w:u w:val="single"/>
        </w:rPr>
        <w:t xml:space="preserve">ARTICLE </w:t>
      </w:r>
      <w:r w:rsidR="00E81441">
        <w:rPr>
          <w:rFonts w:ascii="Roboto" w:hAnsi="Roboto" w:cs="Arial"/>
          <w:b/>
          <w:bCs/>
          <w:caps/>
          <w:sz w:val="20"/>
          <w:szCs w:val="20"/>
          <w:u w:val="single"/>
        </w:rPr>
        <w:t>22</w:t>
      </w:r>
      <w:r w:rsidR="00044A03" w:rsidRPr="006A174E">
        <w:rPr>
          <w:rFonts w:ascii="Roboto" w:hAnsi="Roboto" w:cs="Arial"/>
          <w:b/>
          <w:bCs/>
          <w:caps/>
          <w:sz w:val="20"/>
          <w:szCs w:val="20"/>
          <w:u w:val="single"/>
        </w:rPr>
        <w:t xml:space="preserve"> – variation du capital</w:t>
      </w:r>
    </w:p>
    <w:p w14:paraId="487DB5F3" w14:textId="77777777" w:rsidR="00044A03" w:rsidRPr="006A174E" w:rsidRDefault="00044A03" w:rsidP="00044A03">
      <w:pPr>
        <w:jc w:val="both"/>
        <w:rPr>
          <w:rFonts w:ascii="Roboto" w:hAnsi="Roboto" w:cs="Arial"/>
          <w:sz w:val="20"/>
          <w:szCs w:val="20"/>
        </w:rPr>
      </w:pPr>
    </w:p>
    <w:p w14:paraId="19BA0964" w14:textId="24493956" w:rsidR="00044A03" w:rsidRPr="006A174E" w:rsidRDefault="00044A03" w:rsidP="00044A03">
      <w:pPr>
        <w:jc w:val="both"/>
        <w:rPr>
          <w:rFonts w:ascii="Roboto" w:hAnsi="Roboto" w:cs="Arial"/>
          <w:sz w:val="20"/>
          <w:szCs w:val="20"/>
        </w:rPr>
      </w:pPr>
      <w:r w:rsidRPr="006A174E">
        <w:rPr>
          <w:rFonts w:ascii="Roboto" w:hAnsi="Roboto" w:cs="Arial"/>
          <w:sz w:val="20"/>
          <w:szCs w:val="20"/>
        </w:rPr>
        <w:lastRenderedPageBreak/>
        <w:t>Le capital social pourra être augmenté ou réduit dans les conditions et selon les modalités prévues par la loi, en vertu d’une décision collective extraordinaire</w:t>
      </w:r>
      <w:r w:rsidR="006A174E">
        <w:rPr>
          <w:rFonts w:ascii="Roboto" w:hAnsi="Roboto" w:cs="Arial"/>
          <w:sz w:val="20"/>
          <w:szCs w:val="20"/>
        </w:rPr>
        <w:t xml:space="preserve"> ou, en cas d’associé unique, en vertu d’une décision </w:t>
      </w:r>
      <w:r w:rsidR="006A174E" w:rsidRPr="006A174E">
        <w:rPr>
          <w:rFonts w:ascii="Roboto" w:hAnsi="Roboto" w:cs="Arial"/>
          <w:sz w:val="20"/>
          <w:szCs w:val="20"/>
        </w:rPr>
        <w:t>de l’associé unique</w:t>
      </w:r>
      <w:r w:rsidR="006A174E">
        <w:rPr>
          <w:rFonts w:ascii="Roboto" w:hAnsi="Roboto" w:cs="Arial"/>
          <w:sz w:val="20"/>
          <w:szCs w:val="20"/>
        </w:rPr>
        <w:t>.</w:t>
      </w:r>
    </w:p>
    <w:p w14:paraId="1106FA34" w14:textId="77777777" w:rsidR="00044A03" w:rsidRPr="006A174E" w:rsidRDefault="00044A03" w:rsidP="00044A03">
      <w:pPr>
        <w:jc w:val="both"/>
        <w:rPr>
          <w:rFonts w:ascii="Roboto" w:hAnsi="Roboto" w:cs="Arial"/>
          <w:sz w:val="20"/>
          <w:szCs w:val="20"/>
        </w:rPr>
      </w:pPr>
    </w:p>
    <w:p w14:paraId="53B94B32" w14:textId="625780D2" w:rsidR="00044A03" w:rsidRPr="006A174E" w:rsidRDefault="00044A03" w:rsidP="00044A03">
      <w:pPr>
        <w:jc w:val="both"/>
        <w:rPr>
          <w:rFonts w:ascii="Roboto" w:hAnsi="Roboto" w:cs="Arial"/>
          <w:sz w:val="20"/>
          <w:szCs w:val="20"/>
        </w:rPr>
      </w:pPr>
      <w:r w:rsidRPr="006A174E">
        <w:rPr>
          <w:rFonts w:ascii="Roboto" w:hAnsi="Roboto" w:cs="Arial"/>
          <w:sz w:val="20"/>
          <w:szCs w:val="20"/>
        </w:rPr>
        <w:t>Toute modification du capital social et du nombre d</w:t>
      </w:r>
      <w:r w:rsidR="00E81441">
        <w:rPr>
          <w:rFonts w:ascii="Roboto" w:hAnsi="Roboto" w:cs="Arial"/>
          <w:sz w:val="20"/>
          <w:szCs w:val="20"/>
        </w:rPr>
        <w:t>’</w:t>
      </w:r>
      <w:r w:rsidR="00E81441" w:rsidRPr="00E81441">
        <w:rPr>
          <w:rFonts w:ascii="Roboto" w:hAnsi="Roboto" w:cs="Arial"/>
          <w:sz w:val="20"/>
          <w:szCs w:val="20"/>
        </w:rPr>
        <w:t xml:space="preserve">actions </w:t>
      </w:r>
      <w:r w:rsidRPr="006A174E">
        <w:rPr>
          <w:rFonts w:ascii="Roboto" w:hAnsi="Roboto" w:cs="Arial"/>
          <w:sz w:val="20"/>
          <w:szCs w:val="20"/>
        </w:rPr>
        <w:t xml:space="preserve">pouvant en résulter doit respecter les règles de répartition de capital telles qu’édictées par les dispositions </w:t>
      </w:r>
      <w:r w:rsidR="00ED7689" w:rsidRPr="00ED7689">
        <w:rPr>
          <w:rFonts w:ascii="Roboto" w:hAnsi="Roboto" w:cs="Arial"/>
          <w:sz w:val="20"/>
          <w:szCs w:val="20"/>
        </w:rPr>
        <w:t>légales et règlementaires.</w:t>
      </w:r>
    </w:p>
    <w:p w14:paraId="0686A0BF" w14:textId="77777777" w:rsidR="00044A03" w:rsidRPr="006A174E" w:rsidRDefault="00044A03" w:rsidP="00044A03">
      <w:pPr>
        <w:jc w:val="both"/>
        <w:rPr>
          <w:rFonts w:ascii="Roboto" w:hAnsi="Roboto" w:cs="Arial"/>
          <w:sz w:val="20"/>
          <w:szCs w:val="20"/>
        </w:rPr>
      </w:pPr>
    </w:p>
    <w:p w14:paraId="75D18238" w14:textId="77777777" w:rsidR="00044A03" w:rsidRPr="006A174E" w:rsidRDefault="00044A03" w:rsidP="008917E1">
      <w:pPr>
        <w:jc w:val="both"/>
        <w:rPr>
          <w:rFonts w:ascii="Roboto" w:hAnsi="Roboto" w:cs="Arial"/>
          <w:sz w:val="20"/>
          <w:szCs w:val="20"/>
        </w:rPr>
      </w:pPr>
    </w:p>
    <w:p w14:paraId="017D9F73" w14:textId="006E233C"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23</w:t>
      </w:r>
      <w:r w:rsidR="008917E1" w:rsidRPr="006A174E">
        <w:rPr>
          <w:rFonts w:ascii="Roboto" w:hAnsi="Roboto" w:cs="Arial"/>
          <w:b/>
          <w:bCs/>
          <w:sz w:val="20"/>
          <w:szCs w:val="20"/>
          <w:u w:val="single"/>
        </w:rPr>
        <w:t xml:space="preserve"> - EXERCICE SOCIAL</w:t>
      </w:r>
    </w:p>
    <w:p w14:paraId="4B5AB10E" w14:textId="77777777" w:rsidR="008917E1" w:rsidRPr="006A174E" w:rsidRDefault="008917E1" w:rsidP="008917E1">
      <w:pPr>
        <w:jc w:val="both"/>
        <w:rPr>
          <w:rFonts w:ascii="Roboto" w:hAnsi="Roboto" w:cs="Arial"/>
          <w:sz w:val="20"/>
          <w:szCs w:val="20"/>
        </w:rPr>
      </w:pPr>
      <w:bookmarkStart w:id="12" w:name="_Hlk536612051"/>
    </w:p>
    <w:p w14:paraId="71473B5A" w14:textId="77777777" w:rsidR="008917E1" w:rsidRPr="00D65206" w:rsidRDefault="008917E1" w:rsidP="008917E1">
      <w:pPr>
        <w:jc w:val="both"/>
        <w:rPr>
          <w:rFonts w:ascii="Roboto" w:hAnsi="Roboto" w:cs="Arial"/>
          <w:color w:val="auto"/>
          <w:sz w:val="20"/>
          <w:szCs w:val="20"/>
        </w:rPr>
      </w:pPr>
      <w:r w:rsidRPr="006A174E">
        <w:rPr>
          <w:rFonts w:ascii="Roboto" w:hAnsi="Roboto" w:cs="Arial"/>
          <w:sz w:val="20"/>
          <w:szCs w:val="20"/>
        </w:rPr>
        <w:t>L'exercice social a une durée de douze mois. Il</w:t>
      </w:r>
      <w:r w:rsidRPr="00D65206">
        <w:rPr>
          <w:rFonts w:ascii="Roboto" w:hAnsi="Roboto" w:cs="Arial"/>
          <w:color w:val="auto"/>
          <w:sz w:val="20"/>
          <w:szCs w:val="20"/>
        </w:rPr>
        <w:t xml:space="preserve"> commence le 1er janvier pour se terminer le </w:t>
      </w:r>
      <w:r w:rsidR="0077788C" w:rsidRPr="00D65206">
        <w:rPr>
          <w:rFonts w:ascii="Roboto" w:hAnsi="Roboto" w:cs="Arial"/>
          <w:color w:val="auto"/>
          <w:sz w:val="20"/>
          <w:szCs w:val="20"/>
        </w:rPr>
        <w:t>31</w:t>
      </w:r>
      <w:r w:rsidRPr="00D65206">
        <w:rPr>
          <w:rFonts w:ascii="Roboto" w:hAnsi="Roboto" w:cs="Arial"/>
          <w:color w:val="auto"/>
          <w:sz w:val="20"/>
          <w:szCs w:val="20"/>
        </w:rPr>
        <w:t xml:space="preserve"> décembre.</w:t>
      </w:r>
    </w:p>
    <w:p w14:paraId="54BCEC1F" w14:textId="77777777" w:rsidR="008917E1" w:rsidRPr="00D65206" w:rsidRDefault="008917E1" w:rsidP="008917E1">
      <w:pPr>
        <w:jc w:val="both"/>
        <w:rPr>
          <w:rFonts w:ascii="Roboto" w:hAnsi="Roboto" w:cs="Arial"/>
          <w:color w:val="auto"/>
          <w:sz w:val="20"/>
          <w:szCs w:val="20"/>
        </w:rPr>
      </w:pPr>
    </w:p>
    <w:p w14:paraId="6EBB47FC" w14:textId="4291A54B" w:rsidR="004E05AA" w:rsidRPr="00D65206" w:rsidRDefault="00044A03" w:rsidP="008917E1">
      <w:pPr>
        <w:jc w:val="both"/>
        <w:rPr>
          <w:rFonts w:ascii="Roboto" w:hAnsi="Roboto" w:cs="Arial"/>
          <w:color w:val="auto"/>
          <w:sz w:val="20"/>
          <w:szCs w:val="20"/>
        </w:rPr>
      </w:pPr>
      <w:r w:rsidRPr="00D65206">
        <w:rPr>
          <w:rFonts w:ascii="Roboto" w:hAnsi="Roboto" w:cs="Arial"/>
          <w:color w:val="auto"/>
          <w:sz w:val="20"/>
          <w:szCs w:val="20"/>
        </w:rPr>
        <w:t xml:space="preserve">Par exception, le premier exercice </w:t>
      </w:r>
      <w:r w:rsidR="00547B65" w:rsidRPr="00D65206">
        <w:rPr>
          <w:rFonts w:ascii="Roboto" w:hAnsi="Roboto" w:cs="Arial"/>
          <w:color w:val="auto"/>
          <w:sz w:val="20"/>
          <w:szCs w:val="20"/>
        </w:rPr>
        <w:t xml:space="preserve">social </w:t>
      </w:r>
      <w:r w:rsidR="004E05AA" w:rsidRPr="00D65206">
        <w:rPr>
          <w:rFonts w:ascii="Roboto" w:hAnsi="Roboto" w:cs="Arial"/>
          <w:color w:val="auto"/>
          <w:sz w:val="20"/>
          <w:szCs w:val="20"/>
        </w:rPr>
        <w:t>sera clos le 31 décembre 20</w:t>
      </w:r>
      <w:r w:rsidR="008A6F15" w:rsidRPr="00D65206">
        <w:rPr>
          <w:rFonts w:ascii="Roboto" w:hAnsi="Roboto" w:cs="Arial"/>
          <w:color w:val="auto"/>
          <w:sz w:val="20"/>
          <w:szCs w:val="20"/>
        </w:rPr>
        <w:t>2</w:t>
      </w:r>
      <w:r w:rsidR="003B707B">
        <w:rPr>
          <w:rFonts w:ascii="Roboto" w:hAnsi="Roboto" w:cs="Arial"/>
          <w:color w:val="auto"/>
          <w:sz w:val="20"/>
          <w:szCs w:val="20"/>
        </w:rPr>
        <w:t>6</w:t>
      </w:r>
      <w:r w:rsidR="008917E1" w:rsidRPr="00D65206">
        <w:rPr>
          <w:rFonts w:ascii="Roboto" w:hAnsi="Roboto" w:cs="Arial"/>
          <w:color w:val="auto"/>
          <w:sz w:val="20"/>
          <w:szCs w:val="20"/>
        </w:rPr>
        <w:t>.</w:t>
      </w:r>
    </w:p>
    <w:bookmarkEnd w:id="12"/>
    <w:p w14:paraId="21C58FE0" w14:textId="77777777" w:rsidR="00044A03" w:rsidRPr="006A174E" w:rsidRDefault="00044A03" w:rsidP="008917E1">
      <w:pPr>
        <w:jc w:val="both"/>
        <w:rPr>
          <w:rFonts w:ascii="Roboto" w:hAnsi="Roboto" w:cs="Arial"/>
          <w:sz w:val="20"/>
          <w:szCs w:val="20"/>
        </w:rPr>
      </w:pPr>
    </w:p>
    <w:p w14:paraId="332D4BA2" w14:textId="77777777" w:rsidR="002D096D" w:rsidRPr="006A174E" w:rsidRDefault="002D096D" w:rsidP="008917E1">
      <w:pPr>
        <w:jc w:val="both"/>
        <w:rPr>
          <w:rFonts w:ascii="Roboto" w:hAnsi="Roboto" w:cs="Arial"/>
          <w:sz w:val="20"/>
          <w:szCs w:val="20"/>
        </w:rPr>
      </w:pPr>
    </w:p>
    <w:p w14:paraId="6BBB55B9" w14:textId="6AF1553C" w:rsidR="008917E1" w:rsidRPr="006A174E" w:rsidRDefault="00A52AF0" w:rsidP="008917E1">
      <w:pPr>
        <w:jc w:val="both"/>
        <w:rPr>
          <w:rFonts w:ascii="Roboto" w:hAnsi="Roboto" w:cs="Arial"/>
          <w:b/>
          <w:bCs/>
          <w:caps/>
          <w:sz w:val="20"/>
          <w:szCs w:val="20"/>
          <w:u w:val="single"/>
        </w:rPr>
      </w:pPr>
      <w:r w:rsidRPr="006A174E">
        <w:rPr>
          <w:rFonts w:ascii="Roboto" w:hAnsi="Roboto" w:cs="Arial"/>
          <w:b/>
          <w:bCs/>
          <w:caps/>
          <w:sz w:val="20"/>
          <w:szCs w:val="20"/>
          <w:u w:val="single"/>
        </w:rPr>
        <w:t xml:space="preserve">ARTICLE </w:t>
      </w:r>
      <w:r w:rsidR="00E90067" w:rsidRPr="006A174E">
        <w:rPr>
          <w:rFonts w:ascii="Roboto" w:hAnsi="Roboto" w:cs="Arial"/>
          <w:b/>
          <w:bCs/>
          <w:caps/>
          <w:sz w:val="20"/>
          <w:szCs w:val="20"/>
          <w:u w:val="single"/>
        </w:rPr>
        <w:t>2</w:t>
      </w:r>
      <w:r w:rsidR="00E81441">
        <w:rPr>
          <w:rFonts w:ascii="Roboto" w:hAnsi="Roboto" w:cs="Arial"/>
          <w:b/>
          <w:bCs/>
          <w:caps/>
          <w:sz w:val="20"/>
          <w:szCs w:val="20"/>
          <w:u w:val="single"/>
        </w:rPr>
        <w:t>4</w:t>
      </w:r>
      <w:r w:rsidR="008917E1" w:rsidRPr="006A174E">
        <w:rPr>
          <w:rFonts w:ascii="Roboto" w:hAnsi="Roboto" w:cs="Arial"/>
          <w:b/>
          <w:bCs/>
          <w:caps/>
          <w:sz w:val="20"/>
          <w:szCs w:val="20"/>
          <w:u w:val="single"/>
        </w:rPr>
        <w:t>- COMPTES annuels</w:t>
      </w:r>
    </w:p>
    <w:p w14:paraId="0CD48C2D" w14:textId="77777777" w:rsidR="008917E1" w:rsidRPr="006A174E" w:rsidRDefault="008917E1" w:rsidP="008917E1">
      <w:pPr>
        <w:jc w:val="both"/>
        <w:rPr>
          <w:rFonts w:ascii="Roboto" w:hAnsi="Roboto" w:cs="Arial"/>
          <w:sz w:val="20"/>
          <w:szCs w:val="20"/>
        </w:rPr>
      </w:pPr>
    </w:p>
    <w:p w14:paraId="51125876" w14:textId="4D298720" w:rsidR="0011433C" w:rsidRPr="006A174E" w:rsidRDefault="0011433C" w:rsidP="0011433C">
      <w:pPr>
        <w:tabs>
          <w:tab w:val="left" w:pos="1080"/>
        </w:tabs>
        <w:jc w:val="both"/>
        <w:rPr>
          <w:rFonts w:ascii="Roboto" w:hAnsi="Roboto" w:cs="Arial"/>
          <w:color w:val="auto"/>
          <w:sz w:val="20"/>
          <w:szCs w:val="20"/>
        </w:rPr>
      </w:pPr>
      <w:r w:rsidRPr="006A174E">
        <w:rPr>
          <w:rFonts w:ascii="Roboto" w:hAnsi="Roboto" w:cs="Arial"/>
          <w:color w:val="auto"/>
          <w:sz w:val="20"/>
          <w:szCs w:val="20"/>
        </w:rPr>
        <w:t xml:space="preserve">A la clôture de chaque exercice, le </w:t>
      </w:r>
      <w:r w:rsidR="00E81441">
        <w:rPr>
          <w:rFonts w:ascii="Roboto" w:hAnsi="Roboto" w:cs="Arial"/>
          <w:color w:val="auto"/>
          <w:sz w:val="20"/>
          <w:szCs w:val="20"/>
        </w:rPr>
        <w:t>Président</w:t>
      </w:r>
      <w:r w:rsidRPr="006A174E">
        <w:rPr>
          <w:rFonts w:ascii="Roboto" w:hAnsi="Roboto" w:cs="Arial"/>
          <w:color w:val="auto"/>
          <w:sz w:val="20"/>
          <w:szCs w:val="20"/>
        </w:rPr>
        <w:t xml:space="preserve"> établit les comptes annuels et le rapport de gestion conformément aux dispositions légales. </w:t>
      </w:r>
      <w:r w:rsidR="006A174E">
        <w:rPr>
          <w:rFonts w:ascii="Roboto" w:hAnsi="Roboto" w:cs="Arial"/>
          <w:color w:val="auto"/>
          <w:sz w:val="20"/>
          <w:szCs w:val="20"/>
        </w:rPr>
        <w:t>L</w:t>
      </w:r>
      <w:r w:rsidRPr="006A174E">
        <w:rPr>
          <w:rFonts w:ascii="Roboto" w:hAnsi="Roboto" w:cs="Arial"/>
          <w:color w:val="auto"/>
          <w:sz w:val="20"/>
          <w:szCs w:val="20"/>
        </w:rPr>
        <w:t xml:space="preserve">’assemblée générale des associés </w:t>
      </w:r>
      <w:r w:rsidR="006A174E">
        <w:rPr>
          <w:rFonts w:ascii="Roboto" w:hAnsi="Roboto" w:cs="Arial"/>
          <w:color w:val="auto"/>
          <w:sz w:val="20"/>
          <w:szCs w:val="20"/>
        </w:rPr>
        <w:t>ou l</w:t>
      </w:r>
      <w:r w:rsidR="006A174E" w:rsidRPr="006A174E">
        <w:rPr>
          <w:rFonts w:ascii="Roboto" w:hAnsi="Roboto" w:cs="Arial"/>
          <w:color w:val="auto"/>
          <w:sz w:val="20"/>
          <w:szCs w:val="20"/>
        </w:rPr>
        <w:t xml:space="preserve">’associé unique </w:t>
      </w:r>
      <w:r w:rsidRPr="006A174E">
        <w:rPr>
          <w:rFonts w:ascii="Roboto" w:hAnsi="Roboto" w:cs="Arial"/>
          <w:color w:val="auto"/>
          <w:sz w:val="20"/>
          <w:szCs w:val="20"/>
        </w:rPr>
        <w:t xml:space="preserve">en cas de société </w:t>
      </w:r>
      <w:r w:rsidR="006A174E">
        <w:rPr>
          <w:rFonts w:ascii="Roboto" w:hAnsi="Roboto" w:cs="Arial"/>
          <w:color w:val="auto"/>
          <w:sz w:val="20"/>
          <w:szCs w:val="20"/>
        </w:rPr>
        <w:t>uni</w:t>
      </w:r>
      <w:r w:rsidRPr="006A174E">
        <w:rPr>
          <w:rFonts w:ascii="Roboto" w:hAnsi="Roboto" w:cs="Arial"/>
          <w:color w:val="auto"/>
          <w:sz w:val="20"/>
          <w:szCs w:val="20"/>
        </w:rPr>
        <w:t>personnelle, délibère dans les 6 mois de la clôture de l’exercice.</w:t>
      </w:r>
    </w:p>
    <w:p w14:paraId="47D896F6" w14:textId="77777777" w:rsidR="008917E1" w:rsidRPr="006A174E" w:rsidRDefault="008917E1" w:rsidP="008917E1">
      <w:pPr>
        <w:jc w:val="both"/>
        <w:rPr>
          <w:rFonts w:ascii="Roboto" w:hAnsi="Roboto" w:cs="Arial"/>
          <w:sz w:val="20"/>
          <w:szCs w:val="20"/>
        </w:rPr>
      </w:pPr>
    </w:p>
    <w:p w14:paraId="5B242B04" w14:textId="77777777" w:rsidR="0011433C" w:rsidRPr="006A174E" w:rsidRDefault="0011433C" w:rsidP="008917E1">
      <w:pPr>
        <w:jc w:val="both"/>
        <w:rPr>
          <w:rFonts w:ascii="Roboto" w:hAnsi="Roboto" w:cs="Arial"/>
          <w:sz w:val="20"/>
          <w:szCs w:val="20"/>
        </w:rPr>
      </w:pPr>
    </w:p>
    <w:p w14:paraId="15931584" w14:textId="400E31E9"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392583" w:rsidRPr="006A174E">
        <w:rPr>
          <w:rFonts w:ascii="Roboto" w:hAnsi="Roboto" w:cs="Arial"/>
          <w:b/>
          <w:bCs/>
          <w:sz w:val="20"/>
          <w:szCs w:val="20"/>
          <w:u w:val="single"/>
        </w:rPr>
        <w:t>2</w:t>
      </w:r>
      <w:r w:rsidR="00E81441">
        <w:rPr>
          <w:rFonts w:ascii="Roboto" w:hAnsi="Roboto" w:cs="Arial"/>
          <w:b/>
          <w:bCs/>
          <w:sz w:val="20"/>
          <w:szCs w:val="20"/>
          <w:u w:val="single"/>
        </w:rPr>
        <w:t>5</w:t>
      </w:r>
      <w:r w:rsidR="008917E1" w:rsidRPr="006A174E">
        <w:rPr>
          <w:rFonts w:ascii="Roboto" w:hAnsi="Roboto" w:cs="Arial"/>
          <w:b/>
          <w:bCs/>
          <w:sz w:val="20"/>
          <w:szCs w:val="20"/>
          <w:u w:val="single"/>
        </w:rPr>
        <w:t xml:space="preserve"> - AFFECTATION DES RESULTATS</w:t>
      </w:r>
    </w:p>
    <w:p w14:paraId="46AD335B" w14:textId="77777777" w:rsidR="008917E1" w:rsidRPr="006A174E" w:rsidRDefault="008917E1" w:rsidP="008917E1">
      <w:pPr>
        <w:jc w:val="both"/>
        <w:rPr>
          <w:rFonts w:ascii="Roboto" w:hAnsi="Roboto" w:cs="Arial"/>
          <w:sz w:val="20"/>
          <w:szCs w:val="20"/>
        </w:rPr>
      </w:pPr>
    </w:p>
    <w:p w14:paraId="03384AB7" w14:textId="6FD97CBF" w:rsidR="004F4199" w:rsidRDefault="00BD10A1" w:rsidP="004F4199">
      <w:pPr>
        <w:suppressAutoHyphens/>
        <w:jc w:val="both"/>
        <w:rPr>
          <w:rFonts w:ascii="Roboto" w:hAnsi="Roboto" w:cs="Arial"/>
          <w:bCs/>
          <w:color w:val="auto"/>
          <w:kern w:val="1"/>
          <w:sz w:val="20"/>
          <w:szCs w:val="20"/>
          <w:lang w:eastAsia="ar-SA"/>
        </w:rPr>
      </w:pPr>
      <w:r w:rsidRPr="00BD10A1">
        <w:rPr>
          <w:rFonts w:ascii="Roboto" w:hAnsi="Roboto" w:cs="Arial"/>
          <w:bCs/>
          <w:color w:val="auto"/>
          <w:kern w:val="1"/>
          <w:sz w:val="20"/>
          <w:szCs w:val="20"/>
          <w:lang w:eastAsia="ar-SA"/>
        </w:rPr>
        <w:t xml:space="preserve">Les Actions de Préférence de catégorie A confèrent ensemble un droit à quatre-vingt-dix pourcent (90 %) des bénéfices </w:t>
      </w:r>
      <w:r w:rsidR="00AD24C9">
        <w:rPr>
          <w:rFonts w:ascii="Roboto" w:hAnsi="Roboto" w:cs="Arial"/>
          <w:bCs/>
          <w:color w:val="auto"/>
          <w:kern w:val="1"/>
          <w:sz w:val="20"/>
          <w:szCs w:val="20"/>
          <w:lang w:eastAsia="ar-SA"/>
        </w:rPr>
        <w:t xml:space="preserve">ou des pertes </w:t>
      </w:r>
      <w:r w:rsidRPr="00BD10A1">
        <w:rPr>
          <w:rFonts w:ascii="Roboto" w:hAnsi="Roboto" w:cs="Arial"/>
          <w:bCs/>
          <w:color w:val="auto"/>
          <w:kern w:val="1"/>
          <w:sz w:val="20"/>
          <w:szCs w:val="20"/>
          <w:lang w:eastAsia="ar-SA"/>
        </w:rPr>
        <w:t>de la société pendant toute sa durée de vie. Au décès ou à la liquidation de leur bénéficiaire, les Actions de Préférence de catégorie A deviendront des actions ordinaires. Les modalités et conditions des Actions de Préférence sont détaillées dans le rapport du Président, annexé aux présents statuts.</w:t>
      </w:r>
    </w:p>
    <w:p w14:paraId="31D0E660" w14:textId="77777777" w:rsidR="00BD10A1" w:rsidRPr="004F4199" w:rsidRDefault="00BD10A1" w:rsidP="004F4199">
      <w:pPr>
        <w:suppressAutoHyphens/>
        <w:jc w:val="both"/>
        <w:rPr>
          <w:rFonts w:ascii="Roboto" w:hAnsi="Roboto" w:cs="Arial"/>
          <w:bCs/>
          <w:color w:val="auto"/>
          <w:kern w:val="1"/>
          <w:sz w:val="20"/>
          <w:szCs w:val="20"/>
          <w:lang w:eastAsia="ar-SA"/>
        </w:rPr>
      </w:pPr>
    </w:p>
    <w:p w14:paraId="7BD6B7E4" w14:textId="158A84D2" w:rsidR="004F4199" w:rsidRDefault="004F4199" w:rsidP="004F4199">
      <w:pPr>
        <w:suppressAutoHyphens/>
        <w:jc w:val="both"/>
        <w:rPr>
          <w:rFonts w:ascii="Roboto" w:hAnsi="Roboto" w:cs="Arial"/>
          <w:bCs/>
          <w:color w:val="auto"/>
          <w:kern w:val="1"/>
          <w:sz w:val="20"/>
          <w:szCs w:val="20"/>
          <w:lang w:eastAsia="ar-SA"/>
        </w:rPr>
      </w:pPr>
      <w:r w:rsidRPr="004F4199">
        <w:rPr>
          <w:rFonts w:ascii="Roboto" w:hAnsi="Roboto" w:cs="Arial"/>
          <w:bCs/>
          <w:color w:val="auto"/>
          <w:kern w:val="1"/>
          <w:sz w:val="20"/>
          <w:szCs w:val="20"/>
          <w:lang w:eastAsia="ar-SA"/>
        </w:rPr>
        <w:t>Sous réserve des stipulations précédentes, toutes les autres</w:t>
      </w:r>
      <w:r w:rsidRPr="004F4199">
        <w:rPr>
          <w:rFonts w:ascii="Verdana" w:hAnsi="Verdana" w:cs="Verdana"/>
          <w:color w:val="auto"/>
          <w:kern w:val="1"/>
          <w:sz w:val="20"/>
          <w:szCs w:val="20"/>
          <w:lang w:eastAsia="ar-SA"/>
        </w:rPr>
        <w:t xml:space="preserve"> </w:t>
      </w:r>
      <w:r w:rsidRPr="004F4199">
        <w:rPr>
          <w:rFonts w:ascii="Roboto" w:hAnsi="Roboto" w:cs="Arial"/>
          <w:bCs/>
          <w:color w:val="auto"/>
          <w:kern w:val="1"/>
          <w:sz w:val="20"/>
          <w:szCs w:val="20"/>
          <w:lang w:eastAsia="ar-SA"/>
        </w:rPr>
        <w:t>actions sont des actions ordinaires. Chaque action ordinaire donne droit aux bénéfices et à l’actif net social à proportion de leur participation au capital.</w:t>
      </w:r>
    </w:p>
    <w:p w14:paraId="6F37181E" w14:textId="77777777" w:rsidR="004F4199" w:rsidRPr="004F4199" w:rsidRDefault="004F4199" w:rsidP="004F4199">
      <w:pPr>
        <w:suppressAutoHyphens/>
        <w:jc w:val="both"/>
        <w:rPr>
          <w:rFonts w:ascii="Roboto" w:hAnsi="Roboto" w:cs="Arial"/>
          <w:bCs/>
          <w:color w:val="auto"/>
          <w:kern w:val="1"/>
          <w:sz w:val="20"/>
          <w:szCs w:val="20"/>
          <w:lang w:eastAsia="ar-SA"/>
        </w:rPr>
      </w:pPr>
    </w:p>
    <w:p w14:paraId="77599F95" w14:textId="18671BB6" w:rsidR="004F4199" w:rsidRPr="004F4199" w:rsidRDefault="004F4199" w:rsidP="004F4199">
      <w:pPr>
        <w:suppressAutoHyphens/>
        <w:overflowPunct w:val="0"/>
        <w:autoSpaceDE w:val="0"/>
        <w:autoSpaceDN w:val="0"/>
        <w:adjustRightInd w:val="0"/>
        <w:jc w:val="both"/>
        <w:textAlignment w:val="baseline"/>
        <w:rPr>
          <w:rFonts w:ascii="Roboto" w:hAnsi="Roboto" w:cs="Arial"/>
          <w:color w:val="auto"/>
          <w:kern w:val="1"/>
          <w:sz w:val="20"/>
          <w:szCs w:val="20"/>
          <w:lang w:eastAsia="ar-SA"/>
        </w:rPr>
      </w:pPr>
      <w:r w:rsidRPr="004F4199">
        <w:rPr>
          <w:rFonts w:ascii="Roboto" w:hAnsi="Roboto" w:cs="Arial"/>
          <w:color w:val="auto"/>
          <w:kern w:val="1"/>
          <w:sz w:val="20"/>
          <w:szCs w:val="20"/>
          <w:lang w:eastAsia="ar-SA"/>
        </w:rPr>
        <w:t>Sous réserve des dispositions légales rendant temporairement les associés solidairement responsables vis-à-vis des tiers de la valeur attribuée aux apports en nature, les associés ne supportent les pertes que jusqu'à concurrence de leurs apports.</w:t>
      </w:r>
      <w:r w:rsidR="00395BB8">
        <w:rPr>
          <w:rFonts w:ascii="Roboto" w:hAnsi="Roboto" w:cs="Arial"/>
          <w:color w:val="auto"/>
          <w:kern w:val="1"/>
          <w:sz w:val="20"/>
          <w:szCs w:val="20"/>
          <w:lang w:eastAsia="ar-SA"/>
        </w:rPr>
        <w:t xml:space="preserve"> Etant précisé que les </w:t>
      </w:r>
      <w:r w:rsidR="00395BB8" w:rsidRPr="00395BB8">
        <w:rPr>
          <w:rFonts w:ascii="Roboto" w:hAnsi="Roboto" w:cs="Arial"/>
          <w:color w:val="auto"/>
          <w:kern w:val="1"/>
          <w:sz w:val="20"/>
          <w:szCs w:val="20"/>
          <w:lang w:eastAsia="ar-SA"/>
        </w:rPr>
        <w:t>Actions de Préférence de catégorie A</w:t>
      </w:r>
      <w:r w:rsidR="00395BB8">
        <w:rPr>
          <w:rFonts w:ascii="Roboto" w:hAnsi="Roboto" w:cs="Arial"/>
          <w:color w:val="auto"/>
          <w:kern w:val="1"/>
          <w:sz w:val="20"/>
          <w:szCs w:val="20"/>
          <w:lang w:eastAsia="ar-SA"/>
        </w:rPr>
        <w:t xml:space="preserve"> prévoient un mécanisme de participation aux pertes </w:t>
      </w:r>
      <w:r w:rsidR="00395BB8" w:rsidRPr="00395BB8">
        <w:rPr>
          <w:rFonts w:ascii="Roboto" w:hAnsi="Roboto" w:cs="Arial"/>
          <w:color w:val="auto"/>
          <w:kern w:val="1"/>
          <w:sz w:val="20"/>
          <w:szCs w:val="20"/>
          <w:lang w:eastAsia="ar-SA"/>
        </w:rPr>
        <w:t>proportionnelle à celle des bénéfices</w:t>
      </w:r>
      <w:r w:rsidR="00395BB8">
        <w:rPr>
          <w:rFonts w:ascii="Roboto" w:hAnsi="Roboto" w:cs="Arial"/>
          <w:color w:val="auto"/>
          <w:kern w:val="1"/>
          <w:sz w:val="20"/>
          <w:szCs w:val="20"/>
          <w:lang w:eastAsia="ar-SA"/>
        </w:rPr>
        <w:t>.</w:t>
      </w:r>
    </w:p>
    <w:p w14:paraId="444C1DC6" w14:textId="77777777" w:rsidR="004F4199" w:rsidRPr="004F4199" w:rsidRDefault="004F4199" w:rsidP="004F4199">
      <w:pPr>
        <w:suppressAutoHyphens/>
        <w:overflowPunct w:val="0"/>
        <w:autoSpaceDE w:val="0"/>
        <w:autoSpaceDN w:val="0"/>
        <w:adjustRightInd w:val="0"/>
        <w:jc w:val="both"/>
        <w:textAlignment w:val="baseline"/>
        <w:rPr>
          <w:rFonts w:ascii="Roboto" w:hAnsi="Roboto" w:cs="Arial"/>
          <w:color w:val="auto"/>
          <w:kern w:val="1"/>
          <w:sz w:val="20"/>
          <w:szCs w:val="20"/>
          <w:lang w:eastAsia="ar-SA"/>
        </w:rPr>
      </w:pPr>
    </w:p>
    <w:p w14:paraId="371F1E81" w14:textId="77777777" w:rsidR="004F4199" w:rsidRPr="004F4199" w:rsidRDefault="004F4199" w:rsidP="004F4199">
      <w:pPr>
        <w:suppressAutoHyphens/>
        <w:overflowPunct w:val="0"/>
        <w:autoSpaceDE w:val="0"/>
        <w:autoSpaceDN w:val="0"/>
        <w:adjustRightInd w:val="0"/>
        <w:jc w:val="both"/>
        <w:textAlignment w:val="baseline"/>
        <w:rPr>
          <w:rFonts w:ascii="Roboto" w:hAnsi="Roboto" w:cs="Arial"/>
          <w:color w:val="auto"/>
          <w:kern w:val="1"/>
          <w:sz w:val="20"/>
          <w:szCs w:val="20"/>
          <w:lang w:eastAsia="ar-SA"/>
        </w:rPr>
      </w:pPr>
      <w:r w:rsidRPr="004F4199">
        <w:rPr>
          <w:rFonts w:ascii="Roboto" w:hAnsi="Roboto" w:cs="Arial"/>
          <w:color w:val="auto"/>
          <w:kern w:val="1"/>
          <w:sz w:val="20"/>
          <w:szCs w:val="20"/>
          <w:lang w:eastAsia="ar-SA"/>
        </w:rPr>
        <w:t>La propriété d'une action emporte de plein droit adhésion aux statuts et aux résolutions régulièrement prises par les associés.</w:t>
      </w:r>
    </w:p>
    <w:p w14:paraId="3FE21215" w14:textId="77777777" w:rsidR="004F4199" w:rsidRPr="004F4199" w:rsidRDefault="004F4199" w:rsidP="004F4199">
      <w:pPr>
        <w:suppressAutoHyphens/>
        <w:overflowPunct w:val="0"/>
        <w:autoSpaceDE w:val="0"/>
        <w:autoSpaceDN w:val="0"/>
        <w:adjustRightInd w:val="0"/>
        <w:jc w:val="both"/>
        <w:textAlignment w:val="baseline"/>
        <w:rPr>
          <w:rFonts w:ascii="Roboto" w:hAnsi="Roboto" w:cs="Arial"/>
          <w:color w:val="auto"/>
          <w:kern w:val="1"/>
          <w:sz w:val="20"/>
          <w:szCs w:val="20"/>
          <w:lang w:eastAsia="ar-SA"/>
        </w:rPr>
      </w:pPr>
    </w:p>
    <w:p w14:paraId="4DF9A7C9" w14:textId="34018D91" w:rsidR="008917E1" w:rsidRPr="004F4199" w:rsidRDefault="004F4199" w:rsidP="004F4199">
      <w:pPr>
        <w:jc w:val="both"/>
        <w:rPr>
          <w:rFonts w:ascii="Roboto" w:hAnsi="Roboto" w:cs="Verdana"/>
          <w:color w:val="auto"/>
          <w:kern w:val="1"/>
          <w:sz w:val="20"/>
          <w:szCs w:val="20"/>
          <w:lang w:eastAsia="ar-SA"/>
        </w:rPr>
      </w:pPr>
      <w:r w:rsidRPr="004F4199">
        <w:rPr>
          <w:rFonts w:ascii="Roboto" w:hAnsi="Roboto" w:cs="Verdana"/>
          <w:color w:val="auto"/>
          <w:kern w:val="1"/>
          <w:sz w:val="20"/>
          <w:szCs w:val="20"/>
          <w:lang w:eastAsia="ar-SA"/>
        </w:rPr>
        <w:t xml:space="preserve">Toute modification du capital social et du nombre d’actions pouvant en résulter doit respecter les règles de répartition de capital telles qu’édictées par les </w:t>
      </w:r>
      <w:r w:rsidR="00ED7689" w:rsidRPr="00ED7689">
        <w:rPr>
          <w:rFonts w:ascii="Roboto" w:hAnsi="Roboto" w:cs="Verdana"/>
          <w:color w:val="auto"/>
          <w:kern w:val="1"/>
          <w:sz w:val="20"/>
          <w:szCs w:val="20"/>
          <w:lang w:eastAsia="ar-SA"/>
        </w:rPr>
        <w:t>dispositions légales et règlementaires.</w:t>
      </w:r>
    </w:p>
    <w:p w14:paraId="2982AF44" w14:textId="77777777" w:rsidR="004F4199" w:rsidRPr="006A174E" w:rsidRDefault="004F4199" w:rsidP="004F4199">
      <w:pPr>
        <w:jc w:val="both"/>
        <w:rPr>
          <w:rFonts w:ascii="Roboto" w:hAnsi="Roboto" w:cs="Arial"/>
          <w:sz w:val="20"/>
          <w:szCs w:val="20"/>
        </w:rPr>
      </w:pPr>
    </w:p>
    <w:p w14:paraId="7DA697DE" w14:textId="1BB35CE0" w:rsidR="008917E1" w:rsidRPr="006A174E" w:rsidRDefault="008917E1" w:rsidP="008917E1">
      <w:pPr>
        <w:jc w:val="both"/>
        <w:rPr>
          <w:rFonts w:ascii="Roboto" w:hAnsi="Roboto" w:cs="Arial"/>
          <w:sz w:val="20"/>
          <w:szCs w:val="20"/>
        </w:rPr>
      </w:pPr>
      <w:r w:rsidRPr="006A174E">
        <w:rPr>
          <w:rFonts w:ascii="Roboto" w:hAnsi="Roboto" w:cs="Arial"/>
          <w:sz w:val="20"/>
          <w:szCs w:val="20"/>
        </w:rPr>
        <w:t>Après approbation des comptes annuels et constatation de l'existence d'un bénéfice distribuable, l'assemblée générale</w:t>
      </w:r>
      <w:r w:rsidR="008E457A" w:rsidRPr="006A174E">
        <w:rPr>
          <w:rFonts w:ascii="Roboto" w:hAnsi="Roboto" w:cs="Arial"/>
          <w:sz w:val="20"/>
          <w:szCs w:val="20"/>
        </w:rPr>
        <w:t xml:space="preserve"> </w:t>
      </w:r>
      <w:r w:rsidR="006A174E">
        <w:rPr>
          <w:rFonts w:ascii="Roboto" w:hAnsi="Roboto" w:cs="Arial"/>
          <w:sz w:val="20"/>
          <w:szCs w:val="20"/>
        </w:rPr>
        <w:t>ou l’associé unique en cas de société unipersonnelle</w:t>
      </w:r>
      <w:r w:rsidR="008E457A" w:rsidRPr="006A174E">
        <w:rPr>
          <w:rFonts w:ascii="Roboto" w:hAnsi="Roboto" w:cs="Arial"/>
          <w:sz w:val="20"/>
          <w:szCs w:val="20"/>
        </w:rPr>
        <w:t>,</w:t>
      </w:r>
      <w:r w:rsidRPr="006A174E">
        <w:rPr>
          <w:rFonts w:ascii="Roboto" w:hAnsi="Roboto" w:cs="Arial"/>
          <w:sz w:val="20"/>
          <w:szCs w:val="20"/>
        </w:rPr>
        <w:t xml:space="preserve"> peut décider de le reporter à nouveau, de l'affecter à des fonds de réserves généraux ou spéciaux, ou de le distribuer aux associés à titre de dividende proportionnellement au nombre d</w:t>
      </w:r>
      <w:r w:rsidR="00E81441">
        <w:rPr>
          <w:rFonts w:ascii="Roboto" w:hAnsi="Roboto" w:cs="Arial"/>
          <w:sz w:val="20"/>
          <w:szCs w:val="20"/>
        </w:rPr>
        <w:t>’</w:t>
      </w:r>
      <w:r w:rsidR="00E81441" w:rsidRPr="00E81441">
        <w:rPr>
          <w:rFonts w:ascii="Roboto" w:hAnsi="Roboto" w:cs="Arial"/>
          <w:sz w:val="20"/>
          <w:szCs w:val="20"/>
        </w:rPr>
        <w:t xml:space="preserve">actions </w:t>
      </w:r>
      <w:r w:rsidRPr="006A174E">
        <w:rPr>
          <w:rFonts w:ascii="Roboto" w:hAnsi="Roboto" w:cs="Arial"/>
          <w:sz w:val="20"/>
          <w:szCs w:val="20"/>
        </w:rPr>
        <w:t>qu'ils détiennent.</w:t>
      </w:r>
    </w:p>
    <w:p w14:paraId="7B1D1548" w14:textId="77777777" w:rsidR="008917E1" w:rsidRPr="006A174E" w:rsidRDefault="008917E1" w:rsidP="008917E1">
      <w:pPr>
        <w:jc w:val="both"/>
        <w:rPr>
          <w:rFonts w:ascii="Roboto" w:hAnsi="Roboto" w:cs="Arial"/>
          <w:sz w:val="20"/>
          <w:szCs w:val="20"/>
        </w:rPr>
      </w:pPr>
    </w:p>
    <w:p w14:paraId="25C67241" w14:textId="127F6E27" w:rsidR="008917E1" w:rsidRPr="006A174E" w:rsidRDefault="008917E1" w:rsidP="008917E1">
      <w:pPr>
        <w:jc w:val="both"/>
        <w:rPr>
          <w:rFonts w:ascii="Roboto" w:hAnsi="Roboto" w:cs="Arial"/>
          <w:sz w:val="20"/>
          <w:szCs w:val="20"/>
        </w:rPr>
      </w:pPr>
      <w:r w:rsidRPr="006A174E">
        <w:rPr>
          <w:rFonts w:ascii="Roboto" w:hAnsi="Roboto" w:cs="Arial"/>
          <w:sz w:val="20"/>
          <w:szCs w:val="20"/>
        </w:rPr>
        <w:t>En outre,</w:t>
      </w:r>
      <w:r w:rsidR="008E457A" w:rsidRPr="006A174E">
        <w:rPr>
          <w:rFonts w:ascii="Roboto" w:hAnsi="Roboto" w:cs="Arial"/>
          <w:sz w:val="20"/>
          <w:szCs w:val="20"/>
        </w:rPr>
        <w:t xml:space="preserve"> </w:t>
      </w:r>
      <w:r w:rsidRPr="006A174E">
        <w:rPr>
          <w:rFonts w:ascii="Roboto" w:hAnsi="Roboto" w:cs="Arial"/>
          <w:sz w:val="20"/>
          <w:szCs w:val="20"/>
        </w:rPr>
        <w:t>l'assemblée générale peut décider la mise en distribution des sommes prélevées sur les réserves dont elle a la disposition ; en ce cas, la décision indique expressément les postes de réserves sur lesquels les prélèvements sont effectués.</w:t>
      </w:r>
    </w:p>
    <w:p w14:paraId="4919EE45" w14:textId="77777777" w:rsidR="008E457A" w:rsidRPr="006A174E" w:rsidRDefault="008E457A" w:rsidP="008917E1">
      <w:pPr>
        <w:jc w:val="both"/>
        <w:rPr>
          <w:rFonts w:ascii="Roboto" w:hAnsi="Roboto" w:cs="Arial"/>
          <w:sz w:val="20"/>
          <w:szCs w:val="20"/>
        </w:rPr>
      </w:pPr>
    </w:p>
    <w:p w14:paraId="02D6B1ED"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Toutefois, le dividende est prélevé par priorité sur le bénéfice distribuable de l'exercice.</w:t>
      </w:r>
    </w:p>
    <w:p w14:paraId="017470F2" w14:textId="77777777" w:rsidR="008917E1" w:rsidRPr="006A174E" w:rsidRDefault="008917E1" w:rsidP="008917E1">
      <w:pPr>
        <w:jc w:val="both"/>
        <w:rPr>
          <w:rFonts w:ascii="Roboto" w:hAnsi="Roboto" w:cs="Arial"/>
          <w:b/>
          <w:bCs/>
          <w:sz w:val="20"/>
          <w:szCs w:val="20"/>
          <w:u w:val="single"/>
        </w:rPr>
      </w:pPr>
    </w:p>
    <w:p w14:paraId="6B1DAEF5" w14:textId="77777777" w:rsidR="008917E1" w:rsidRPr="006A174E" w:rsidRDefault="008917E1" w:rsidP="008917E1">
      <w:pPr>
        <w:jc w:val="both"/>
        <w:rPr>
          <w:rFonts w:ascii="Roboto" w:hAnsi="Roboto" w:cs="Arial"/>
          <w:b/>
          <w:bCs/>
          <w:sz w:val="20"/>
          <w:szCs w:val="20"/>
          <w:u w:val="single"/>
        </w:rPr>
      </w:pPr>
    </w:p>
    <w:p w14:paraId="6CCDE2EF" w14:textId="65D2F710"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lastRenderedPageBreak/>
        <w:t>ARTICLE 2</w:t>
      </w:r>
      <w:r w:rsidR="00E81441">
        <w:rPr>
          <w:rFonts w:ascii="Roboto" w:hAnsi="Roboto" w:cs="Arial"/>
          <w:b/>
          <w:bCs/>
          <w:sz w:val="20"/>
          <w:szCs w:val="20"/>
          <w:u w:val="single"/>
        </w:rPr>
        <w:t>6</w:t>
      </w:r>
      <w:r w:rsidR="008917E1" w:rsidRPr="006A174E">
        <w:rPr>
          <w:rFonts w:ascii="Roboto" w:hAnsi="Roboto" w:cs="Arial"/>
          <w:b/>
          <w:bCs/>
          <w:sz w:val="20"/>
          <w:szCs w:val="20"/>
          <w:u w:val="single"/>
        </w:rPr>
        <w:t>- CAPITAUX PROPRES INFERIEURS A LA MOITIE DU CAPITAL</w:t>
      </w:r>
    </w:p>
    <w:p w14:paraId="3187D440" w14:textId="77777777" w:rsidR="008917E1" w:rsidRPr="006A174E" w:rsidRDefault="008917E1" w:rsidP="008917E1">
      <w:pPr>
        <w:jc w:val="both"/>
        <w:rPr>
          <w:rFonts w:ascii="Roboto" w:hAnsi="Roboto" w:cs="Arial"/>
          <w:sz w:val="20"/>
          <w:szCs w:val="20"/>
        </w:rPr>
      </w:pPr>
    </w:p>
    <w:p w14:paraId="42E6649B" w14:textId="6BC0A50B"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Si du fait des pertes constatées dans les documents comptables, les capitaux propres à la société deviennent inférieurs à la moitié du capital social, la </w:t>
      </w:r>
      <w:r w:rsidR="00E81441">
        <w:rPr>
          <w:rFonts w:ascii="Roboto" w:hAnsi="Roboto" w:cs="Arial"/>
          <w:sz w:val="20"/>
          <w:szCs w:val="20"/>
        </w:rPr>
        <w:t>présidence</w:t>
      </w:r>
      <w:r w:rsidRPr="006A174E">
        <w:rPr>
          <w:rFonts w:ascii="Roboto" w:hAnsi="Roboto" w:cs="Arial"/>
          <w:sz w:val="20"/>
          <w:szCs w:val="20"/>
        </w:rPr>
        <w:t xml:space="preserve"> doit, dans les quatre mois qui suivent l'approbation des comptes annuels ayant fait apparaître cette perte, consulter les associés afin de décider, s'il y a lieu à dissolution anticipée de la société.</w:t>
      </w:r>
    </w:p>
    <w:p w14:paraId="1BAE617B" w14:textId="77777777" w:rsidR="008917E1" w:rsidRPr="006A174E" w:rsidRDefault="008917E1" w:rsidP="008917E1">
      <w:pPr>
        <w:jc w:val="both"/>
        <w:rPr>
          <w:rFonts w:ascii="Roboto" w:hAnsi="Roboto" w:cs="Arial"/>
          <w:sz w:val="20"/>
          <w:szCs w:val="20"/>
        </w:rPr>
      </w:pPr>
    </w:p>
    <w:p w14:paraId="0BDE76FD"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Si la dissolution de la société n'est pas prononcée à la majorité prévue pour la modification des statuts, la société est tenue, au plus tard à la clôture du deuxième exercice suivant celui au cours duquel la constatation des pertes est intervenue et sous réserve des dispositions de l’article 223-2 du Code de Commerce, de réduire son capital d'un montant au moins égal à celui des pertes qui n'ont pu être imputées sur les réserves, si, dans ce délai, les capitaux propres n'ont pas été reconstitués à concurrence d'une valeur au moins égale à la moitié du capital social.</w:t>
      </w:r>
    </w:p>
    <w:p w14:paraId="70879070" w14:textId="77777777" w:rsidR="008917E1" w:rsidRPr="006A174E" w:rsidRDefault="008917E1" w:rsidP="008917E1">
      <w:pPr>
        <w:jc w:val="both"/>
        <w:rPr>
          <w:rFonts w:ascii="Roboto" w:hAnsi="Roboto" w:cs="Arial"/>
          <w:sz w:val="20"/>
          <w:szCs w:val="20"/>
        </w:rPr>
      </w:pPr>
    </w:p>
    <w:p w14:paraId="1BBD124C" w14:textId="3B59BE09"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Si les dispositions qui précèdent n'ont pas été respectées, de même qu'à défaut par la </w:t>
      </w:r>
      <w:r w:rsidR="00E81441">
        <w:rPr>
          <w:rFonts w:ascii="Roboto" w:hAnsi="Roboto" w:cs="Arial"/>
          <w:sz w:val="20"/>
          <w:szCs w:val="20"/>
        </w:rPr>
        <w:t>présidence</w:t>
      </w:r>
      <w:r w:rsidRPr="006A174E">
        <w:rPr>
          <w:rFonts w:ascii="Roboto" w:hAnsi="Roboto" w:cs="Arial"/>
          <w:sz w:val="20"/>
          <w:szCs w:val="20"/>
        </w:rPr>
        <w:t xml:space="preserve"> de provoquer une décision des associés ou si les associés n'ont pu délibérer valablement, tout intéressé peut demander en justice la dissolution de la société.</w:t>
      </w:r>
    </w:p>
    <w:p w14:paraId="3F73BFF5" w14:textId="77777777" w:rsidR="008917E1" w:rsidRPr="006A174E" w:rsidRDefault="008917E1" w:rsidP="008917E1">
      <w:pPr>
        <w:jc w:val="both"/>
        <w:rPr>
          <w:rFonts w:ascii="Roboto" w:hAnsi="Roboto" w:cs="Arial"/>
          <w:sz w:val="20"/>
          <w:szCs w:val="20"/>
        </w:rPr>
      </w:pPr>
    </w:p>
    <w:p w14:paraId="5697E561"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Toutefois le tribunal ne peut prononcer la dissolution si au jour où il statue la régularisation a eu lieu.</w:t>
      </w:r>
    </w:p>
    <w:p w14:paraId="1C47B01A" w14:textId="77777777" w:rsidR="00E91BAC" w:rsidRPr="006A174E" w:rsidRDefault="00E91BAC" w:rsidP="008917E1">
      <w:pPr>
        <w:jc w:val="both"/>
        <w:rPr>
          <w:rFonts w:ascii="Roboto" w:hAnsi="Roboto" w:cs="Arial"/>
          <w:b/>
          <w:bCs/>
          <w:sz w:val="20"/>
          <w:szCs w:val="20"/>
          <w:u w:val="single"/>
        </w:rPr>
      </w:pPr>
    </w:p>
    <w:p w14:paraId="053BA493" w14:textId="77777777" w:rsidR="00E91BAC" w:rsidRPr="006A174E" w:rsidRDefault="00E91BAC" w:rsidP="008917E1">
      <w:pPr>
        <w:jc w:val="both"/>
        <w:rPr>
          <w:rFonts w:ascii="Roboto" w:hAnsi="Roboto" w:cs="Arial"/>
          <w:b/>
          <w:bCs/>
          <w:sz w:val="20"/>
          <w:szCs w:val="20"/>
          <w:u w:val="single"/>
        </w:rPr>
      </w:pPr>
    </w:p>
    <w:p w14:paraId="5C2547AF" w14:textId="3EE5250C"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E81441">
        <w:rPr>
          <w:rFonts w:ascii="Roboto" w:hAnsi="Roboto" w:cs="Arial"/>
          <w:b/>
          <w:bCs/>
          <w:sz w:val="20"/>
          <w:szCs w:val="20"/>
          <w:u w:val="single"/>
        </w:rPr>
        <w:t>7</w:t>
      </w:r>
      <w:r w:rsidR="008917E1" w:rsidRPr="006A174E">
        <w:rPr>
          <w:rFonts w:ascii="Roboto" w:hAnsi="Roboto" w:cs="Arial"/>
          <w:b/>
          <w:bCs/>
          <w:sz w:val="20"/>
          <w:szCs w:val="20"/>
          <w:u w:val="single"/>
        </w:rPr>
        <w:t>- RESPECT DE LA DEONTOLOGIE MEDICALE</w:t>
      </w:r>
    </w:p>
    <w:p w14:paraId="1D3BEBD4" w14:textId="77777777" w:rsidR="008917E1" w:rsidRPr="006A174E" w:rsidRDefault="008917E1" w:rsidP="008917E1">
      <w:pPr>
        <w:jc w:val="both"/>
        <w:rPr>
          <w:rFonts w:ascii="Roboto" w:hAnsi="Roboto" w:cs="Arial"/>
          <w:sz w:val="20"/>
          <w:szCs w:val="20"/>
        </w:rPr>
      </w:pPr>
    </w:p>
    <w:p w14:paraId="1ED2E308"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Le ou les membre(s) de la société et la société elle-même sont soumis aux dispositions législatives et réglementaires relatives à l’exercice de la profession de médecin, et notamment au code de la santé publique et aux règles de déontologie. Ainsi, la société et tout associé doivent en particulier respecter :</w:t>
      </w:r>
    </w:p>
    <w:p w14:paraId="1B5C7A88" w14:textId="77777777" w:rsidR="008917E1" w:rsidRPr="006A174E" w:rsidRDefault="008917E1" w:rsidP="008917E1">
      <w:pPr>
        <w:jc w:val="both"/>
        <w:rPr>
          <w:rFonts w:ascii="Roboto" w:hAnsi="Roboto" w:cs="Arial"/>
          <w:sz w:val="20"/>
          <w:szCs w:val="20"/>
        </w:rPr>
      </w:pPr>
    </w:p>
    <w:p w14:paraId="45D577F7" w14:textId="60C93847" w:rsidR="008917E1" w:rsidRPr="006A174E" w:rsidRDefault="008917E1" w:rsidP="008917E1">
      <w:pPr>
        <w:numPr>
          <w:ilvl w:val="0"/>
          <w:numId w:val="27"/>
        </w:numPr>
        <w:jc w:val="both"/>
        <w:rPr>
          <w:rFonts w:ascii="Roboto" w:hAnsi="Roboto" w:cs="Arial"/>
          <w:sz w:val="20"/>
          <w:szCs w:val="20"/>
        </w:rPr>
      </w:pPr>
      <w:r w:rsidRPr="006A174E">
        <w:rPr>
          <w:rFonts w:ascii="Roboto" w:hAnsi="Roboto" w:cs="Arial"/>
          <w:sz w:val="20"/>
          <w:szCs w:val="20"/>
        </w:rPr>
        <w:t>le principe de l’indépendance professionnelle du médecin exerçant dans la société, quel que soit le nombre d</w:t>
      </w:r>
      <w:r w:rsidR="00E81441">
        <w:rPr>
          <w:rFonts w:ascii="Roboto" w:hAnsi="Roboto" w:cs="Arial"/>
          <w:sz w:val="20"/>
          <w:szCs w:val="20"/>
        </w:rPr>
        <w:t>’</w:t>
      </w:r>
      <w:r w:rsidR="00E81441" w:rsidRPr="00E81441">
        <w:rPr>
          <w:rFonts w:ascii="Roboto" w:hAnsi="Roboto" w:cs="Arial"/>
          <w:sz w:val="20"/>
          <w:szCs w:val="20"/>
        </w:rPr>
        <w:t>actions</w:t>
      </w:r>
      <w:r w:rsidRPr="006A174E">
        <w:rPr>
          <w:rFonts w:ascii="Roboto" w:hAnsi="Roboto" w:cs="Arial"/>
          <w:sz w:val="20"/>
          <w:szCs w:val="20"/>
        </w:rPr>
        <w:t xml:space="preserve"> qu’il détient ;</w:t>
      </w:r>
    </w:p>
    <w:p w14:paraId="2968204A" w14:textId="77777777" w:rsidR="008917E1" w:rsidRPr="006A174E" w:rsidRDefault="008917E1" w:rsidP="008917E1">
      <w:pPr>
        <w:numPr>
          <w:ilvl w:val="0"/>
          <w:numId w:val="27"/>
        </w:numPr>
        <w:jc w:val="both"/>
        <w:rPr>
          <w:rFonts w:ascii="Roboto" w:hAnsi="Roboto" w:cs="Arial"/>
          <w:sz w:val="20"/>
          <w:szCs w:val="20"/>
        </w:rPr>
      </w:pPr>
      <w:r w:rsidRPr="006A174E">
        <w:rPr>
          <w:rFonts w:ascii="Roboto" w:hAnsi="Roboto" w:cs="Arial"/>
          <w:sz w:val="20"/>
          <w:szCs w:val="20"/>
        </w:rPr>
        <w:t>le principe du libre choix du médecin par le malade ;</w:t>
      </w:r>
    </w:p>
    <w:p w14:paraId="1AAB7D65" w14:textId="77777777" w:rsidR="008917E1" w:rsidRPr="006A174E" w:rsidRDefault="008917E1" w:rsidP="008917E1">
      <w:pPr>
        <w:numPr>
          <w:ilvl w:val="0"/>
          <w:numId w:val="27"/>
        </w:numPr>
        <w:jc w:val="both"/>
        <w:rPr>
          <w:rFonts w:ascii="Roboto" w:hAnsi="Roboto" w:cs="Arial"/>
          <w:sz w:val="20"/>
          <w:szCs w:val="20"/>
        </w:rPr>
      </w:pPr>
      <w:r w:rsidRPr="006A174E">
        <w:rPr>
          <w:rFonts w:ascii="Roboto" w:hAnsi="Roboto" w:cs="Arial"/>
          <w:sz w:val="20"/>
          <w:szCs w:val="20"/>
        </w:rPr>
        <w:t>le principe de l’unité du lieu d’exercice, sous réserve des dérogations prévues à l’article R.4113-23 du code de la santé publique et de l’acceptation du Conseil départemental ;</w:t>
      </w:r>
    </w:p>
    <w:p w14:paraId="3FF63C3F" w14:textId="77777777" w:rsidR="008917E1" w:rsidRPr="006A174E" w:rsidRDefault="008917E1" w:rsidP="008917E1">
      <w:pPr>
        <w:numPr>
          <w:ilvl w:val="0"/>
          <w:numId w:val="27"/>
        </w:numPr>
        <w:jc w:val="both"/>
        <w:rPr>
          <w:rFonts w:ascii="Roboto" w:hAnsi="Roboto" w:cs="Arial"/>
          <w:sz w:val="20"/>
          <w:szCs w:val="20"/>
        </w:rPr>
      </w:pPr>
      <w:r w:rsidRPr="006A174E">
        <w:rPr>
          <w:rFonts w:ascii="Roboto" w:hAnsi="Roboto" w:cs="Arial"/>
          <w:sz w:val="20"/>
          <w:szCs w:val="20"/>
        </w:rPr>
        <w:t>le principe du secret professionnel médical, qui doit être observé même entre les membres de la société. La règle du secret professionnel ne fait pas obstacle aux communications à caractère impersonnel et documentaire que peuvent se faire les médecins associés dans un but de perfectionnement mutuel, de même qu’aux communications qui sont inhérentes à un remplacement ou à une constitution en commun.</w:t>
      </w:r>
    </w:p>
    <w:p w14:paraId="64720B56" w14:textId="77777777" w:rsidR="008917E1" w:rsidRPr="006A174E" w:rsidRDefault="008917E1" w:rsidP="008917E1">
      <w:pPr>
        <w:jc w:val="both"/>
        <w:rPr>
          <w:rFonts w:ascii="Roboto" w:hAnsi="Roboto" w:cs="Arial"/>
          <w:sz w:val="20"/>
          <w:szCs w:val="20"/>
        </w:rPr>
      </w:pPr>
    </w:p>
    <w:p w14:paraId="0629C2E7" w14:textId="77777777" w:rsidR="008917E1" w:rsidRPr="006A174E" w:rsidRDefault="008917E1" w:rsidP="008917E1">
      <w:pPr>
        <w:jc w:val="both"/>
        <w:rPr>
          <w:rFonts w:ascii="Roboto" w:hAnsi="Roboto" w:cs="Arial"/>
          <w:b/>
          <w:bCs/>
          <w:sz w:val="20"/>
          <w:szCs w:val="20"/>
          <w:u w:val="single"/>
        </w:rPr>
      </w:pPr>
    </w:p>
    <w:p w14:paraId="0B26D789" w14:textId="448AF99B"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E81441">
        <w:rPr>
          <w:rFonts w:ascii="Roboto" w:hAnsi="Roboto" w:cs="Arial"/>
          <w:b/>
          <w:bCs/>
          <w:sz w:val="20"/>
          <w:szCs w:val="20"/>
          <w:u w:val="single"/>
        </w:rPr>
        <w:t>8</w:t>
      </w:r>
      <w:r w:rsidR="008917E1" w:rsidRPr="006A174E">
        <w:rPr>
          <w:rFonts w:ascii="Roboto" w:hAnsi="Roboto" w:cs="Arial"/>
          <w:b/>
          <w:bCs/>
          <w:sz w:val="20"/>
          <w:szCs w:val="20"/>
          <w:u w:val="single"/>
        </w:rPr>
        <w:t>- DISSOLUTION</w:t>
      </w:r>
    </w:p>
    <w:p w14:paraId="6C275E69" w14:textId="77777777" w:rsidR="008917E1" w:rsidRPr="006A174E" w:rsidRDefault="008917E1" w:rsidP="008917E1">
      <w:pPr>
        <w:jc w:val="both"/>
        <w:rPr>
          <w:rFonts w:ascii="Roboto" w:hAnsi="Roboto" w:cs="Arial"/>
          <w:b/>
          <w:bCs/>
          <w:sz w:val="20"/>
          <w:szCs w:val="20"/>
          <w:u w:val="single"/>
        </w:rPr>
      </w:pPr>
    </w:p>
    <w:p w14:paraId="3D5DD276" w14:textId="77777777" w:rsidR="008917E1" w:rsidRPr="006A174E" w:rsidRDefault="008917E1" w:rsidP="008917E1">
      <w:pPr>
        <w:jc w:val="both"/>
        <w:rPr>
          <w:rFonts w:ascii="Roboto" w:hAnsi="Roboto" w:cs="Arial"/>
          <w:bCs/>
          <w:sz w:val="20"/>
          <w:szCs w:val="20"/>
        </w:rPr>
      </w:pPr>
      <w:r w:rsidRPr="006A174E">
        <w:rPr>
          <w:rFonts w:ascii="Roboto" w:hAnsi="Roboto" w:cs="Arial"/>
          <w:bCs/>
          <w:sz w:val="20"/>
          <w:szCs w:val="20"/>
        </w:rPr>
        <w:t>La société est dissoute par l’arrivée du terme (sauf prorogation), par l’extinction ou la réalisation de son objet social, et par décision judiciaire. La dissolution anticipée peut également résulter des statuts ou d’une décision collective extraordinaire des associés.</w:t>
      </w:r>
    </w:p>
    <w:p w14:paraId="535FDD7F" w14:textId="77777777" w:rsidR="008917E1" w:rsidRPr="006A174E" w:rsidRDefault="008917E1" w:rsidP="008917E1">
      <w:pPr>
        <w:jc w:val="both"/>
        <w:rPr>
          <w:rFonts w:ascii="Roboto" w:hAnsi="Roboto" w:cs="Arial"/>
          <w:bCs/>
          <w:sz w:val="20"/>
          <w:szCs w:val="20"/>
        </w:rPr>
      </w:pPr>
    </w:p>
    <w:p w14:paraId="1FC128CE" w14:textId="5715353C" w:rsidR="008917E1" w:rsidRPr="006A174E" w:rsidRDefault="008917E1" w:rsidP="008917E1">
      <w:pPr>
        <w:jc w:val="both"/>
        <w:rPr>
          <w:rFonts w:ascii="Roboto" w:hAnsi="Roboto" w:cs="Arial"/>
          <w:bCs/>
          <w:sz w:val="20"/>
          <w:szCs w:val="20"/>
        </w:rPr>
      </w:pPr>
      <w:r w:rsidRPr="006A174E">
        <w:rPr>
          <w:rFonts w:ascii="Roboto" w:hAnsi="Roboto" w:cs="Arial"/>
          <w:bCs/>
          <w:sz w:val="20"/>
          <w:szCs w:val="20"/>
        </w:rPr>
        <w:t xml:space="preserve">Le procès-verbal de dissolution </w:t>
      </w:r>
      <w:r w:rsidR="004E05AA" w:rsidRPr="006A174E">
        <w:rPr>
          <w:rFonts w:ascii="Roboto" w:hAnsi="Roboto" w:cs="Arial"/>
          <w:bCs/>
          <w:sz w:val="20"/>
          <w:szCs w:val="20"/>
        </w:rPr>
        <w:t>est communiqué sans délai par le</w:t>
      </w:r>
      <w:r w:rsidRPr="006A174E">
        <w:rPr>
          <w:rFonts w:ascii="Roboto" w:hAnsi="Roboto" w:cs="Arial"/>
          <w:bCs/>
          <w:sz w:val="20"/>
          <w:szCs w:val="20"/>
        </w:rPr>
        <w:t xml:space="preserve"> </w:t>
      </w:r>
      <w:r w:rsidR="00E81441" w:rsidRPr="00E81441">
        <w:rPr>
          <w:rFonts w:ascii="Roboto" w:hAnsi="Roboto" w:cs="Arial"/>
          <w:bCs/>
          <w:sz w:val="20"/>
          <w:szCs w:val="20"/>
        </w:rPr>
        <w:t xml:space="preserve">Président </w:t>
      </w:r>
      <w:r w:rsidRPr="006A174E">
        <w:rPr>
          <w:rFonts w:ascii="Roboto" w:hAnsi="Roboto" w:cs="Arial"/>
          <w:bCs/>
          <w:sz w:val="20"/>
          <w:szCs w:val="20"/>
        </w:rPr>
        <w:t>ou les associés au conseil départemental au tableau de l’ordre duquel la société est inscrite.</w:t>
      </w:r>
    </w:p>
    <w:p w14:paraId="50472E3E" w14:textId="77777777" w:rsidR="008917E1" w:rsidRPr="006A174E" w:rsidRDefault="008917E1" w:rsidP="008917E1">
      <w:pPr>
        <w:jc w:val="both"/>
        <w:rPr>
          <w:rFonts w:ascii="Roboto" w:hAnsi="Roboto" w:cs="Arial"/>
          <w:bCs/>
          <w:sz w:val="20"/>
          <w:szCs w:val="20"/>
        </w:rPr>
      </w:pPr>
    </w:p>
    <w:p w14:paraId="55C5DE55" w14:textId="77777777" w:rsidR="008917E1" w:rsidRPr="006A174E" w:rsidRDefault="008917E1" w:rsidP="008917E1">
      <w:pPr>
        <w:jc w:val="both"/>
        <w:rPr>
          <w:rFonts w:ascii="Roboto" w:hAnsi="Roboto" w:cs="Arial"/>
          <w:b/>
          <w:bCs/>
          <w:sz w:val="20"/>
          <w:szCs w:val="20"/>
          <w:u w:val="single"/>
        </w:rPr>
      </w:pPr>
    </w:p>
    <w:p w14:paraId="22EF4C9B" w14:textId="42693681"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E81441">
        <w:rPr>
          <w:rFonts w:ascii="Roboto" w:hAnsi="Roboto" w:cs="Arial"/>
          <w:b/>
          <w:bCs/>
          <w:sz w:val="20"/>
          <w:szCs w:val="20"/>
          <w:u w:val="single"/>
        </w:rPr>
        <w:t>9</w:t>
      </w:r>
      <w:r w:rsidR="008917E1" w:rsidRPr="006A174E">
        <w:rPr>
          <w:rFonts w:ascii="Roboto" w:hAnsi="Roboto" w:cs="Arial"/>
          <w:b/>
          <w:bCs/>
          <w:sz w:val="20"/>
          <w:szCs w:val="20"/>
          <w:u w:val="single"/>
        </w:rPr>
        <w:t>- LIQUIDATION</w:t>
      </w:r>
    </w:p>
    <w:p w14:paraId="515A9519" w14:textId="77777777" w:rsidR="008917E1" w:rsidRPr="006A174E" w:rsidRDefault="008917E1" w:rsidP="008917E1">
      <w:pPr>
        <w:jc w:val="both"/>
        <w:rPr>
          <w:rFonts w:ascii="Roboto" w:hAnsi="Roboto" w:cs="Arial"/>
          <w:sz w:val="20"/>
          <w:szCs w:val="20"/>
        </w:rPr>
      </w:pPr>
    </w:p>
    <w:p w14:paraId="1B16C22A" w14:textId="77777777" w:rsidR="008E457A" w:rsidRPr="006A174E" w:rsidRDefault="008E457A" w:rsidP="008917E1">
      <w:pPr>
        <w:jc w:val="both"/>
        <w:rPr>
          <w:rFonts w:ascii="Roboto" w:hAnsi="Roboto" w:cs="Arial"/>
          <w:sz w:val="20"/>
          <w:szCs w:val="20"/>
        </w:rPr>
      </w:pPr>
      <w:r w:rsidRPr="006A174E">
        <w:rPr>
          <w:rFonts w:ascii="Roboto" w:hAnsi="Roboto" w:cs="Arial"/>
          <w:sz w:val="20"/>
          <w:szCs w:val="20"/>
        </w:rPr>
        <w:t>En cas de dissolution de la société, pour quelque cause que ce soit, la société est liquidée.</w:t>
      </w:r>
    </w:p>
    <w:p w14:paraId="5323962E" w14:textId="77777777" w:rsidR="008E457A" w:rsidRPr="006A174E" w:rsidRDefault="008E457A" w:rsidP="008917E1">
      <w:pPr>
        <w:jc w:val="both"/>
        <w:rPr>
          <w:rFonts w:ascii="Roboto" w:hAnsi="Roboto" w:cs="Arial"/>
          <w:sz w:val="20"/>
          <w:szCs w:val="20"/>
        </w:rPr>
      </w:pPr>
    </w:p>
    <w:p w14:paraId="17454325" w14:textId="77777777" w:rsidR="008917E1" w:rsidRPr="006A174E" w:rsidRDefault="008917E1" w:rsidP="008E457A">
      <w:pPr>
        <w:jc w:val="both"/>
        <w:rPr>
          <w:rFonts w:ascii="Roboto" w:hAnsi="Roboto" w:cs="Arial"/>
          <w:sz w:val="20"/>
          <w:szCs w:val="20"/>
        </w:rPr>
      </w:pPr>
      <w:r w:rsidRPr="006A174E">
        <w:rPr>
          <w:rFonts w:ascii="Roboto" w:hAnsi="Roboto" w:cs="Arial"/>
          <w:sz w:val="20"/>
          <w:szCs w:val="20"/>
        </w:rPr>
        <w:t>La liquidation de la société est effectuée dans les</w:t>
      </w:r>
      <w:r w:rsidR="008E457A" w:rsidRPr="006A174E">
        <w:rPr>
          <w:rFonts w:ascii="Roboto" w:hAnsi="Roboto" w:cs="Arial"/>
          <w:sz w:val="20"/>
          <w:szCs w:val="20"/>
        </w:rPr>
        <w:t xml:space="preserve"> conditions prévues par la loi.</w:t>
      </w:r>
    </w:p>
    <w:p w14:paraId="572DB383" w14:textId="77777777" w:rsidR="008917E1" w:rsidRPr="006A174E" w:rsidRDefault="008917E1" w:rsidP="008917E1">
      <w:pPr>
        <w:jc w:val="both"/>
        <w:rPr>
          <w:rFonts w:ascii="Roboto" w:hAnsi="Roboto" w:cs="Arial"/>
          <w:sz w:val="20"/>
          <w:szCs w:val="20"/>
        </w:rPr>
      </w:pPr>
    </w:p>
    <w:p w14:paraId="0F4C96F6" w14:textId="77777777" w:rsidR="00543E66" w:rsidRPr="006A174E" w:rsidRDefault="00543E66" w:rsidP="008917E1">
      <w:pPr>
        <w:jc w:val="both"/>
        <w:rPr>
          <w:rFonts w:ascii="Roboto" w:hAnsi="Roboto" w:cs="Arial"/>
          <w:sz w:val="20"/>
          <w:szCs w:val="20"/>
        </w:rPr>
      </w:pPr>
    </w:p>
    <w:p w14:paraId="08482434" w14:textId="32C0B29A" w:rsidR="0011433C" w:rsidRPr="006A174E" w:rsidRDefault="00A52AF0" w:rsidP="0011433C">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30</w:t>
      </w:r>
      <w:r w:rsidR="0011433C" w:rsidRPr="006A174E">
        <w:rPr>
          <w:rFonts w:ascii="Roboto" w:hAnsi="Roboto" w:cs="Arial"/>
          <w:b/>
          <w:bCs/>
          <w:sz w:val="20"/>
          <w:szCs w:val="20"/>
          <w:u w:val="single"/>
        </w:rPr>
        <w:t>- SANCTIONS DISCIPLINAIRE</w:t>
      </w:r>
      <w:r w:rsidR="002962FB" w:rsidRPr="006A174E">
        <w:rPr>
          <w:rFonts w:ascii="Roboto" w:hAnsi="Roboto" w:cs="Arial"/>
          <w:b/>
          <w:bCs/>
          <w:sz w:val="20"/>
          <w:szCs w:val="20"/>
          <w:u w:val="single"/>
        </w:rPr>
        <w:t>S</w:t>
      </w:r>
    </w:p>
    <w:p w14:paraId="52A18148" w14:textId="77777777" w:rsidR="0011433C" w:rsidRPr="006A174E" w:rsidRDefault="0011433C" w:rsidP="0011433C">
      <w:pPr>
        <w:jc w:val="both"/>
        <w:rPr>
          <w:rFonts w:ascii="Roboto" w:hAnsi="Roboto" w:cs="Arial"/>
          <w:sz w:val="20"/>
          <w:szCs w:val="20"/>
        </w:rPr>
      </w:pPr>
    </w:p>
    <w:p w14:paraId="18E98F4F"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lastRenderedPageBreak/>
        <w:t>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p>
    <w:p w14:paraId="532B8F9B" w14:textId="77777777" w:rsidR="0011433C" w:rsidRPr="006A174E" w:rsidRDefault="0011433C" w:rsidP="0011433C">
      <w:pPr>
        <w:jc w:val="both"/>
        <w:rPr>
          <w:rFonts w:ascii="Roboto" w:hAnsi="Roboto" w:cs="Arial"/>
          <w:sz w:val="20"/>
          <w:szCs w:val="20"/>
        </w:rPr>
      </w:pPr>
    </w:p>
    <w:p w14:paraId="49311935"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La décision qui prononce l’interdiction d’un ou plusieurs associés, mais non de la totalité d’entre eux, ne commet par d’administrateur.</w:t>
      </w:r>
    </w:p>
    <w:p w14:paraId="7BA0CF4E" w14:textId="77777777" w:rsidR="0011433C" w:rsidRPr="006A174E" w:rsidRDefault="0011433C" w:rsidP="0011433C">
      <w:pPr>
        <w:jc w:val="both"/>
        <w:rPr>
          <w:rFonts w:ascii="Roboto" w:hAnsi="Roboto" w:cs="Arial"/>
          <w:sz w:val="20"/>
          <w:szCs w:val="20"/>
        </w:rPr>
      </w:pPr>
    </w:p>
    <w:p w14:paraId="633DE75C"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La décision qui prononce l’interdiction soit de la société, soit de tous les associés, commet un ou plusieurs administrateurs pour accomplir tout acte nécessaire à la gestion de la société. Au cas où la société et un ou plusieurs associés sont interdits d’exercer, les associés non interdits sont nommés administrateurs.</w:t>
      </w:r>
    </w:p>
    <w:p w14:paraId="58E1905C" w14:textId="77777777" w:rsidR="008917E1" w:rsidRPr="006A174E" w:rsidRDefault="008917E1" w:rsidP="008917E1">
      <w:pPr>
        <w:jc w:val="both"/>
        <w:rPr>
          <w:rFonts w:ascii="Roboto" w:hAnsi="Roboto" w:cs="Arial"/>
          <w:sz w:val="20"/>
          <w:szCs w:val="20"/>
        </w:rPr>
      </w:pPr>
    </w:p>
    <w:p w14:paraId="606BEE64" w14:textId="77777777" w:rsidR="00E91BAC" w:rsidRPr="006A174E" w:rsidRDefault="00E91BAC" w:rsidP="008917E1">
      <w:pPr>
        <w:jc w:val="both"/>
        <w:rPr>
          <w:rFonts w:ascii="Roboto" w:hAnsi="Roboto" w:cs="Arial"/>
          <w:sz w:val="20"/>
          <w:szCs w:val="20"/>
        </w:rPr>
      </w:pPr>
    </w:p>
    <w:p w14:paraId="27A54B6B" w14:textId="2F262567"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31</w:t>
      </w:r>
      <w:r w:rsidR="008917E1" w:rsidRPr="006A174E">
        <w:rPr>
          <w:rFonts w:ascii="Roboto" w:hAnsi="Roboto" w:cs="Arial"/>
          <w:b/>
          <w:bCs/>
          <w:sz w:val="20"/>
          <w:szCs w:val="20"/>
          <w:u w:val="single"/>
        </w:rPr>
        <w:t xml:space="preserve"> </w:t>
      </w:r>
      <w:r w:rsidR="008917E1" w:rsidRPr="006A174E">
        <w:rPr>
          <w:rFonts w:ascii="Roboto" w:hAnsi="Roboto" w:cs="Arial"/>
          <w:b/>
          <w:bCs/>
          <w:caps/>
          <w:sz w:val="20"/>
          <w:szCs w:val="20"/>
          <w:u w:val="single"/>
        </w:rPr>
        <w:t xml:space="preserve">– </w:t>
      </w:r>
      <w:r w:rsidR="0011433C" w:rsidRPr="006A174E">
        <w:rPr>
          <w:rFonts w:ascii="Roboto" w:hAnsi="Roboto" w:cs="Arial"/>
          <w:b/>
          <w:bCs/>
          <w:caps/>
          <w:sz w:val="20"/>
          <w:szCs w:val="20"/>
          <w:u w:val="single"/>
        </w:rPr>
        <w:t>communication au</w:t>
      </w:r>
      <w:r w:rsidR="008917E1" w:rsidRPr="006A174E">
        <w:rPr>
          <w:rFonts w:ascii="Roboto" w:hAnsi="Roboto" w:cs="Arial"/>
          <w:b/>
          <w:bCs/>
          <w:caps/>
          <w:sz w:val="20"/>
          <w:szCs w:val="20"/>
          <w:u w:val="single"/>
        </w:rPr>
        <w:t xml:space="preserve"> CONSEIL</w:t>
      </w:r>
      <w:r w:rsidR="008917E1" w:rsidRPr="006A174E">
        <w:rPr>
          <w:rFonts w:ascii="Roboto" w:hAnsi="Roboto" w:cs="Arial"/>
          <w:b/>
          <w:bCs/>
          <w:sz w:val="20"/>
          <w:szCs w:val="20"/>
          <w:u w:val="single"/>
        </w:rPr>
        <w:t xml:space="preserve"> DEPARTEMENTAL DE L’ORDRE</w:t>
      </w:r>
    </w:p>
    <w:p w14:paraId="0B4B2097" w14:textId="77777777" w:rsidR="008917E1" w:rsidRPr="006A174E" w:rsidRDefault="008917E1" w:rsidP="008917E1">
      <w:pPr>
        <w:jc w:val="both"/>
        <w:rPr>
          <w:rFonts w:ascii="Roboto" w:hAnsi="Roboto" w:cs="Arial"/>
          <w:sz w:val="20"/>
          <w:szCs w:val="20"/>
        </w:rPr>
      </w:pPr>
    </w:p>
    <w:p w14:paraId="5C2DF6BA" w14:textId="249365A3"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Le </w:t>
      </w:r>
      <w:r w:rsidR="00E81441" w:rsidRPr="00E81441">
        <w:rPr>
          <w:rFonts w:ascii="Roboto" w:hAnsi="Roboto" w:cs="Arial"/>
          <w:color w:val="auto"/>
          <w:sz w:val="20"/>
          <w:szCs w:val="20"/>
        </w:rPr>
        <w:t>Président</w:t>
      </w:r>
      <w:r w:rsidRPr="006A174E">
        <w:rPr>
          <w:rFonts w:ascii="Roboto" w:hAnsi="Roboto" w:cs="Arial"/>
          <w:color w:val="auto"/>
          <w:sz w:val="20"/>
          <w:szCs w:val="20"/>
        </w:rPr>
        <w:t xml:space="preserve">, sous </w:t>
      </w:r>
      <w:r w:rsidR="00E81441">
        <w:rPr>
          <w:rFonts w:ascii="Roboto" w:hAnsi="Roboto" w:cs="Arial"/>
          <w:color w:val="auto"/>
          <w:sz w:val="20"/>
          <w:szCs w:val="20"/>
        </w:rPr>
        <w:t>sa</w:t>
      </w:r>
      <w:r w:rsidRPr="006A174E">
        <w:rPr>
          <w:rFonts w:ascii="Roboto" w:hAnsi="Roboto" w:cs="Arial"/>
          <w:color w:val="auto"/>
          <w:sz w:val="20"/>
          <w:szCs w:val="20"/>
        </w:rPr>
        <w:t xml:space="preserve"> responsabilité, </w:t>
      </w:r>
      <w:r w:rsidR="00E81441">
        <w:rPr>
          <w:rFonts w:ascii="Roboto" w:hAnsi="Roboto" w:cs="Arial"/>
          <w:color w:val="auto"/>
          <w:sz w:val="20"/>
          <w:szCs w:val="20"/>
        </w:rPr>
        <w:t>est</w:t>
      </w:r>
      <w:r w:rsidRPr="006A174E">
        <w:rPr>
          <w:rFonts w:ascii="Roboto" w:hAnsi="Roboto" w:cs="Arial"/>
          <w:color w:val="auto"/>
          <w:sz w:val="20"/>
          <w:szCs w:val="20"/>
        </w:rPr>
        <w:t xml:space="preserve"> tenu de faire au conseil départemental de l’Ordre des médecins les communications prévues par la loi et par les présents statuts. </w:t>
      </w:r>
    </w:p>
    <w:p w14:paraId="6A5F2E69" w14:textId="77777777" w:rsidR="008917E1" w:rsidRPr="006A174E" w:rsidRDefault="008917E1" w:rsidP="008917E1">
      <w:pPr>
        <w:jc w:val="both"/>
        <w:rPr>
          <w:rFonts w:ascii="Roboto" w:hAnsi="Roboto" w:cs="Arial"/>
          <w:color w:val="auto"/>
          <w:sz w:val="20"/>
          <w:szCs w:val="20"/>
        </w:rPr>
      </w:pPr>
    </w:p>
    <w:p w14:paraId="6084611D" w14:textId="77777777" w:rsidR="008917E1" w:rsidRPr="00801485" w:rsidRDefault="008917E1" w:rsidP="008917E1">
      <w:pPr>
        <w:rPr>
          <w:rFonts w:ascii="Roboto" w:hAnsi="Roboto" w:cs="Arial"/>
          <w:color w:val="auto"/>
          <w:sz w:val="20"/>
          <w:szCs w:val="20"/>
          <w:u w:val="single"/>
        </w:rPr>
      </w:pPr>
      <w:r w:rsidRPr="00801485">
        <w:rPr>
          <w:rFonts w:ascii="Roboto" w:hAnsi="Roboto" w:cs="Arial"/>
          <w:color w:val="auto"/>
          <w:sz w:val="20"/>
          <w:szCs w:val="20"/>
          <w:u w:val="single"/>
        </w:rPr>
        <w:t>1-Modifications statutaires</w:t>
      </w:r>
    </w:p>
    <w:p w14:paraId="518E6FC0" w14:textId="77777777" w:rsidR="008917E1" w:rsidRPr="006A174E" w:rsidRDefault="008917E1" w:rsidP="008917E1">
      <w:pPr>
        <w:rPr>
          <w:rFonts w:ascii="Roboto" w:hAnsi="Roboto" w:cs="Arial"/>
          <w:b/>
          <w:bCs/>
          <w:color w:val="auto"/>
          <w:sz w:val="20"/>
          <w:szCs w:val="20"/>
          <w:u w:val="single"/>
        </w:rPr>
      </w:pPr>
    </w:p>
    <w:p w14:paraId="6061E6E6" w14:textId="7F413F32"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En cas de modifications apportées aux statuts, le </w:t>
      </w:r>
      <w:r w:rsidR="00E81441" w:rsidRPr="00E81441">
        <w:rPr>
          <w:rFonts w:ascii="Roboto" w:hAnsi="Roboto" w:cs="Arial"/>
          <w:color w:val="auto"/>
          <w:sz w:val="20"/>
          <w:szCs w:val="20"/>
        </w:rPr>
        <w:t xml:space="preserve">Président </w:t>
      </w:r>
      <w:r w:rsidRPr="006A174E">
        <w:rPr>
          <w:rFonts w:ascii="Roboto" w:hAnsi="Roboto" w:cs="Arial"/>
          <w:color w:val="auto"/>
          <w:sz w:val="20"/>
          <w:szCs w:val="20"/>
        </w:rPr>
        <w:t>devr</w:t>
      </w:r>
      <w:r w:rsidR="00E81441">
        <w:rPr>
          <w:rFonts w:ascii="Roboto" w:hAnsi="Roboto" w:cs="Arial"/>
          <w:color w:val="auto"/>
          <w:sz w:val="20"/>
          <w:szCs w:val="20"/>
        </w:rPr>
        <w:t>a</w:t>
      </w:r>
      <w:r w:rsidRPr="006A174E">
        <w:rPr>
          <w:rFonts w:ascii="Roboto" w:hAnsi="Roboto" w:cs="Arial"/>
          <w:color w:val="auto"/>
          <w:sz w:val="20"/>
          <w:szCs w:val="20"/>
        </w:rPr>
        <w:t xml:space="preserve">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14:paraId="26E3F0B4" w14:textId="77777777" w:rsidR="008917E1" w:rsidRPr="006A174E" w:rsidRDefault="008917E1" w:rsidP="008917E1">
      <w:pPr>
        <w:jc w:val="both"/>
        <w:rPr>
          <w:rFonts w:ascii="Roboto" w:hAnsi="Roboto" w:cs="Arial"/>
          <w:color w:val="auto"/>
          <w:sz w:val="20"/>
          <w:szCs w:val="20"/>
        </w:rPr>
      </w:pPr>
    </w:p>
    <w:p w14:paraId="1195F97E" w14:textId="77777777"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Si le Conseil départemental donne acte de ces modifications, la société les publie alors conformément aux exigences légales. </w:t>
      </w:r>
    </w:p>
    <w:p w14:paraId="419110EB" w14:textId="77777777" w:rsidR="008917E1" w:rsidRPr="006A174E" w:rsidRDefault="008917E1" w:rsidP="008917E1">
      <w:pPr>
        <w:jc w:val="both"/>
        <w:rPr>
          <w:rFonts w:ascii="Roboto" w:hAnsi="Roboto" w:cs="Arial"/>
          <w:color w:val="auto"/>
          <w:sz w:val="20"/>
          <w:szCs w:val="20"/>
        </w:rPr>
      </w:pPr>
    </w:p>
    <w:p w14:paraId="7542DF69" w14:textId="25C6DC4B"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Si le conseil relève un défaut de conformité avec les dispositions législatives ou réglementaires auxquelles est soumise la société ou encore les dispositions L 4113-11 du code de la santé publique, le </w:t>
      </w:r>
      <w:r w:rsidR="00E81441" w:rsidRPr="00E81441">
        <w:rPr>
          <w:rFonts w:ascii="Roboto" w:hAnsi="Roboto" w:cs="Arial"/>
          <w:color w:val="auto"/>
          <w:sz w:val="20"/>
          <w:szCs w:val="20"/>
        </w:rPr>
        <w:t>Président</w:t>
      </w:r>
      <w:r w:rsidRPr="006A174E">
        <w:rPr>
          <w:rFonts w:ascii="Roboto" w:hAnsi="Roboto" w:cs="Arial"/>
          <w:color w:val="auto"/>
          <w:sz w:val="20"/>
          <w:szCs w:val="20"/>
        </w:rPr>
        <w:t xml:space="preserve"> doi</w:t>
      </w:r>
      <w:r w:rsidR="00E81441">
        <w:rPr>
          <w:rFonts w:ascii="Roboto" w:hAnsi="Roboto" w:cs="Arial"/>
          <w:color w:val="auto"/>
          <w:sz w:val="20"/>
          <w:szCs w:val="20"/>
        </w:rPr>
        <w:t>t</w:t>
      </w:r>
      <w:r w:rsidRPr="006A174E">
        <w:rPr>
          <w:rFonts w:ascii="Roboto" w:hAnsi="Roboto" w:cs="Arial"/>
          <w:color w:val="auto"/>
          <w:sz w:val="20"/>
          <w:szCs w:val="20"/>
        </w:rPr>
        <w:t xml:space="preserve"> convoquer d’urgence l’assemblée des associés en les informant des observations formulées à ce sujet par le conseil départemental et du délai imparti par lui pour la régularisation. A la suite de l’assemblée, le </w:t>
      </w:r>
      <w:r w:rsidR="00E81441" w:rsidRPr="00E81441">
        <w:rPr>
          <w:rFonts w:ascii="Roboto" w:hAnsi="Roboto" w:cs="Arial"/>
          <w:color w:val="auto"/>
          <w:sz w:val="20"/>
          <w:szCs w:val="20"/>
        </w:rPr>
        <w:t xml:space="preserve">Président </w:t>
      </w:r>
      <w:r w:rsidRPr="006A174E">
        <w:rPr>
          <w:rFonts w:ascii="Roboto" w:hAnsi="Roboto" w:cs="Arial"/>
          <w:color w:val="auto"/>
          <w:sz w:val="20"/>
          <w:szCs w:val="20"/>
        </w:rPr>
        <w:t>transme</w:t>
      </w:r>
      <w:r w:rsidR="00E81441">
        <w:rPr>
          <w:rFonts w:ascii="Roboto" w:hAnsi="Roboto" w:cs="Arial"/>
          <w:color w:val="auto"/>
          <w:sz w:val="20"/>
          <w:szCs w:val="20"/>
        </w:rPr>
        <w:t>t</w:t>
      </w:r>
      <w:r w:rsidRPr="006A174E">
        <w:rPr>
          <w:rFonts w:ascii="Roboto" w:hAnsi="Roboto" w:cs="Arial"/>
          <w:color w:val="auto"/>
          <w:sz w:val="20"/>
          <w:szCs w:val="20"/>
        </w:rPr>
        <w:t xml:space="preserve"> sans délai au conseil départemental le procès-verbal de la délibération contenant les résolutions adoptées à la suite des observations du conseil départemental. </w:t>
      </w:r>
    </w:p>
    <w:p w14:paraId="2181A965" w14:textId="77777777" w:rsidR="008917E1" w:rsidRPr="006A174E" w:rsidRDefault="008917E1" w:rsidP="008917E1">
      <w:pPr>
        <w:jc w:val="both"/>
        <w:rPr>
          <w:rFonts w:ascii="Roboto" w:hAnsi="Roboto" w:cs="Arial"/>
          <w:color w:val="auto"/>
          <w:sz w:val="20"/>
          <w:szCs w:val="20"/>
        </w:rPr>
      </w:pPr>
    </w:p>
    <w:p w14:paraId="064C510D" w14:textId="77777777" w:rsidR="008917E1" w:rsidRPr="00801485" w:rsidRDefault="008917E1" w:rsidP="008917E1">
      <w:pPr>
        <w:rPr>
          <w:rFonts w:ascii="Roboto" w:hAnsi="Roboto" w:cs="Arial"/>
          <w:color w:val="auto"/>
          <w:sz w:val="20"/>
          <w:szCs w:val="20"/>
          <w:u w:val="single"/>
        </w:rPr>
      </w:pPr>
      <w:r w:rsidRPr="00801485">
        <w:rPr>
          <w:rFonts w:ascii="Roboto" w:hAnsi="Roboto" w:cs="Arial"/>
          <w:color w:val="auto"/>
          <w:sz w:val="20"/>
          <w:szCs w:val="20"/>
          <w:u w:val="single"/>
        </w:rPr>
        <w:t>2-Conventions relatives au fonctionnement de la société et aux rapports entre associés</w:t>
      </w:r>
    </w:p>
    <w:p w14:paraId="38CE0C88" w14:textId="77777777" w:rsidR="008917E1" w:rsidRPr="006A174E" w:rsidRDefault="008917E1" w:rsidP="008917E1">
      <w:pPr>
        <w:jc w:val="both"/>
        <w:rPr>
          <w:rFonts w:ascii="Roboto" w:hAnsi="Roboto" w:cs="Arial"/>
          <w:b/>
          <w:bCs/>
          <w:color w:val="auto"/>
          <w:sz w:val="20"/>
          <w:szCs w:val="20"/>
          <w:u w:val="single"/>
        </w:rPr>
      </w:pPr>
    </w:p>
    <w:p w14:paraId="53C388B5" w14:textId="03A65EA3"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Le </w:t>
      </w:r>
      <w:r w:rsidR="00E81441" w:rsidRPr="00E81441">
        <w:rPr>
          <w:rFonts w:ascii="Roboto" w:hAnsi="Roboto" w:cs="Arial"/>
          <w:sz w:val="20"/>
          <w:szCs w:val="20"/>
        </w:rPr>
        <w:t xml:space="preserve">Président </w:t>
      </w:r>
      <w:r w:rsidRPr="006A174E">
        <w:rPr>
          <w:rFonts w:ascii="Roboto" w:hAnsi="Roboto" w:cs="Arial"/>
          <w:sz w:val="20"/>
          <w:szCs w:val="20"/>
        </w:rPr>
        <w:t>devr</w:t>
      </w:r>
      <w:r w:rsidR="00E81441">
        <w:rPr>
          <w:rFonts w:ascii="Roboto" w:hAnsi="Roboto" w:cs="Arial"/>
          <w:sz w:val="20"/>
          <w:szCs w:val="20"/>
        </w:rPr>
        <w:t>a</w:t>
      </w:r>
      <w:r w:rsidRPr="006A174E">
        <w:rPr>
          <w:rFonts w:ascii="Roboto" w:hAnsi="Roboto" w:cs="Arial"/>
          <w:sz w:val="20"/>
          <w:szCs w:val="20"/>
        </w:rPr>
        <w:t xml:space="preserve"> communiquer au conseil départemental toutes les conventions relatives au fonctionnement de la société et aux rapports entre associés, notamment les projets concernant les démembrements et transmissions d</w:t>
      </w:r>
      <w:r w:rsidR="00E81441">
        <w:rPr>
          <w:rFonts w:ascii="Roboto" w:hAnsi="Roboto" w:cs="Arial"/>
          <w:sz w:val="20"/>
          <w:szCs w:val="20"/>
        </w:rPr>
        <w:t>’</w:t>
      </w:r>
      <w:r w:rsidR="00E81441" w:rsidRPr="00E81441">
        <w:rPr>
          <w:rFonts w:ascii="Roboto" w:hAnsi="Roboto" w:cs="Arial"/>
          <w:sz w:val="20"/>
          <w:szCs w:val="20"/>
        </w:rPr>
        <w:t>actions</w:t>
      </w:r>
      <w:r w:rsidRPr="006A174E">
        <w:rPr>
          <w:rFonts w:ascii="Roboto" w:hAnsi="Roboto" w:cs="Arial"/>
          <w:sz w:val="20"/>
          <w:szCs w:val="20"/>
        </w:rPr>
        <w:t xml:space="preserve">. Ces derniers sont communiqués par les associés concernés si le </w:t>
      </w:r>
      <w:r w:rsidR="00E81441" w:rsidRPr="00E81441">
        <w:rPr>
          <w:rFonts w:ascii="Roboto" w:hAnsi="Roboto" w:cs="Arial"/>
          <w:sz w:val="20"/>
          <w:szCs w:val="20"/>
        </w:rPr>
        <w:t xml:space="preserve">Président </w:t>
      </w:r>
      <w:r w:rsidRPr="006A174E">
        <w:rPr>
          <w:rFonts w:ascii="Roboto" w:hAnsi="Roboto" w:cs="Arial"/>
          <w:sz w:val="20"/>
          <w:szCs w:val="20"/>
        </w:rPr>
        <w:t xml:space="preserve">n’en </w:t>
      </w:r>
      <w:r w:rsidR="00E81441">
        <w:rPr>
          <w:rFonts w:ascii="Roboto" w:hAnsi="Roboto" w:cs="Arial"/>
          <w:sz w:val="20"/>
          <w:szCs w:val="20"/>
        </w:rPr>
        <w:t>est</w:t>
      </w:r>
      <w:r w:rsidRPr="006A174E">
        <w:rPr>
          <w:rFonts w:ascii="Roboto" w:hAnsi="Roboto" w:cs="Arial"/>
          <w:sz w:val="20"/>
          <w:szCs w:val="20"/>
        </w:rPr>
        <w:t xml:space="preserve"> pas informé.</w:t>
      </w:r>
    </w:p>
    <w:p w14:paraId="0F6076A7" w14:textId="77777777" w:rsidR="008917E1" w:rsidRPr="006A174E" w:rsidRDefault="008917E1" w:rsidP="008917E1">
      <w:pPr>
        <w:jc w:val="both"/>
        <w:rPr>
          <w:rFonts w:ascii="Roboto" w:hAnsi="Roboto" w:cs="Arial"/>
          <w:sz w:val="20"/>
          <w:szCs w:val="20"/>
        </w:rPr>
      </w:pPr>
    </w:p>
    <w:p w14:paraId="02B4918E" w14:textId="77777777" w:rsidR="008917E1" w:rsidRPr="00801485" w:rsidRDefault="008917E1" w:rsidP="008917E1">
      <w:pPr>
        <w:rPr>
          <w:rFonts w:ascii="Roboto" w:hAnsi="Roboto" w:cs="Arial"/>
          <w:sz w:val="20"/>
          <w:szCs w:val="20"/>
          <w:u w:val="single"/>
        </w:rPr>
      </w:pPr>
      <w:r w:rsidRPr="00801485">
        <w:rPr>
          <w:rFonts w:ascii="Roboto" w:hAnsi="Roboto" w:cs="Arial"/>
          <w:sz w:val="20"/>
          <w:szCs w:val="20"/>
          <w:u w:val="single"/>
        </w:rPr>
        <w:t>3-Contrats conclus par la société</w:t>
      </w:r>
    </w:p>
    <w:p w14:paraId="6440A07E" w14:textId="77777777" w:rsidR="008917E1" w:rsidRPr="006A174E" w:rsidRDefault="008917E1" w:rsidP="008917E1">
      <w:pPr>
        <w:jc w:val="both"/>
        <w:rPr>
          <w:rFonts w:ascii="Roboto" w:hAnsi="Roboto" w:cs="Arial"/>
          <w:b/>
          <w:bCs/>
          <w:sz w:val="20"/>
          <w:szCs w:val="20"/>
          <w:u w:val="single"/>
        </w:rPr>
      </w:pPr>
    </w:p>
    <w:p w14:paraId="1E59EC8D" w14:textId="576EC4EB"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Le </w:t>
      </w:r>
      <w:r w:rsidR="00E81441" w:rsidRPr="00E81441">
        <w:rPr>
          <w:rFonts w:ascii="Roboto" w:hAnsi="Roboto" w:cs="Arial"/>
          <w:sz w:val="20"/>
          <w:szCs w:val="20"/>
        </w:rPr>
        <w:t>Président</w:t>
      </w:r>
      <w:r w:rsidRPr="006A174E">
        <w:rPr>
          <w:rFonts w:ascii="Roboto" w:hAnsi="Roboto" w:cs="Arial"/>
          <w:sz w:val="20"/>
          <w:szCs w:val="20"/>
        </w:rPr>
        <w:t xml:space="preserve"> devr</w:t>
      </w:r>
      <w:r w:rsidR="00E81441">
        <w:rPr>
          <w:rFonts w:ascii="Roboto" w:hAnsi="Roboto" w:cs="Arial"/>
          <w:sz w:val="20"/>
          <w:szCs w:val="20"/>
        </w:rPr>
        <w:t>a</w:t>
      </w:r>
      <w:r w:rsidRPr="006A174E">
        <w:rPr>
          <w:rFonts w:ascii="Roboto" w:hAnsi="Roboto" w:cs="Arial"/>
          <w:sz w:val="20"/>
          <w:szCs w:val="20"/>
        </w:rPr>
        <w:t xml:space="preserve"> communiquer au Conseil départemental tous les contrats conclus par la société relatifs à son exercice professionnel ainsi que les baux qu’elle contracte.</w:t>
      </w:r>
    </w:p>
    <w:p w14:paraId="7AD4A17B" w14:textId="77777777" w:rsidR="008917E1" w:rsidRPr="006A174E" w:rsidRDefault="008917E1" w:rsidP="008917E1">
      <w:pPr>
        <w:jc w:val="both"/>
        <w:rPr>
          <w:rFonts w:ascii="Roboto" w:hAnsi="Roboto" w:cs="Arial"/>
          <w:sz w:val="20"/>
          <w:szCs w:val="20"/>
        </w:rPr>
      </w:pPr>
    </w:p>
    <w:p w14:paraId="4A43D7BB" w14:textId="77777777" w:rsidR="008917E1" w:rsidRPr="006A174E" w:rsidRDefault="008917E1" w:rsidP="008917E1">
      <w:pPr>
        <w:jc w:val="both"/>
        <w:rPr>
          <w:rFonts w:ascii="Roboto" w:hAnsi="Roboto" w:cs="Arial"/>
          <w:color w:val="auto"/>
          <w:sz w:val="20"/>
          <w:szCs w:val="20"/>
        </w:rPr>
      </w:pPr>
      <w:r w:rsidRPr="006A174E">
        <w:rPr>
          <w:rFonts w:ascii="Roboto" w:hAnsi="Roboto" w:cs="Arial"/>
          <w:sz w:val="20"/>
          <w:szCs w:val="20"/>
        </w:rPr>
        <w:t>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r w:rsidRPr="006A174E">
        <w:rPr>
          <w:rFonts w:ascii="Roboto" w:hAnsi="Roboto" w:cs="Arial"/>
          <w:color w:val="auto"/>
          <w:sz w:val="20"/>
          <w:szCs w:val="20"/>
        </w:rPr>
        <w:t>.</w:t>
      </w:r>
    </w:p>
    <w:p w14:paraId="27B7F814" w14:textId="77777777" w:rsidR="008917E1" w:rsidRPr="006A174E" w:rsidRDefault="008917E1" w:rsidP="008917E1">
      <w:pPr>
        <w:tabs>
          <w:tab w:val="left" w:pos="180"/>
        </w:tabs>
        <w:jc w:val="both"/>
        <w:rPr>
          <w:rFonts w:ascii="Roboto" w:hAnsi="Roboto" w:cs="Arial"/>
          <w:b/>
          <w:bCs/>
          <w:color w:val="auto"/>
          <w:sz w:val="20"/>
          <w:szCs w:val="20"/>
          <w:u w:val="single"/>
        </w:rPr>
      </w:pPr>
    </w:p>
    <w:p w14:paraId="57B4D442" w14:textId="77777777" w:rsidR="008917E1" w:rsidRPr="006A174E" w:rsidRDefault="008917E1" w:rsidP="008917E1">
      <w:pPr>
        <w:jc w:val="both"/>
        <w:rPr>
          <w:rFonts w:ascii="Roboto" w:hAnsi="Roboto" w:cs="Arial"/>
          <w:sz w:val="20"/>
          <w:szCs w:val="20"/>
        </w:rPr>
      </w:pPr>
    </w:p>
    <w:p w14:paraId="4F3FBC45" w14:textId="62758268" w:rsidR="008917E1" w:rsidRPr="006A174E" w:rsidRDefault="00A52AF0" w:rsidP="008917E1">
      <w:pPr>
        <w:tabs>
          <w:tab w:val="left" w:pos="180"/>
        </w:tabs>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32</w:t>
      </w:r>
      <w:r w:rsidR="008917E1" w:rsidRPr="006A174E">
        <w:rPr>
          <w:rFonts w:ascii="Roboto" w:hAnsi="Roboto" w:cs="Arial"/>
          <w:b/>
          <w:bCs/>
          <w:sz w:val="20"/>
          <w:szCs w:val="20"/>
          <w:u w:val="single"/>
        </w:rPr>
        <w:t xml:space="preserve"> - REPRISE DES ACTES</w:t>
      </w:r>
      <w:r w:rsidR="008917E1" w:rsidRPr="006A174E">
        <w:rPr>
          <w:rFonts w:ascii="Roboto" w:hAnsi="Roboto" w:cs="Arial"/>
          <w:b/>
          <w:sz w:val="20"/>
          <w:szCs w:val="20"/>
          <w:u w:val="single"/>
        </w:rPr>
        <w:t xml:space="preserve"> </w:t>
      </w:r>
    </w:p>
    <w:p w14:paraId="5B268A2B" w14:textId="77777777" w:rsidR="008917E1" w:rsidRPr="006A174E" w:rsidRDefault="008917E1" w:rsidP="008917E1">
      <w:pPr>
        <w:tabs>
          <w:tab w:val="left" w:pos="180"/>
        </w:tabs>
        <w:jc w:val="both"/>
        <w:rPr>
          <w:rFonts w:ascii="Roboto" w:hAnsi="Roboto" w:cs="Arial"/>
          <w:bCs/>
          <w:sz w:val="20"/>
          <w:szCs w:val="20"/>
        </w:rPr>
      </w:pPr>
    </w:p>
    <w:p w14:paraId="708F6B0F" w14:textId="77777777" w:rsidR="008917E1" w:rsidRPr="006A174E" w:rsidRDefault="008917E1" w:rsidP="008917E1">
      <w:pPr>
        <w:tabs>
          <w:tab w:val="left" w:pos="180"/>
        </w:tabs>
        <w:jc w:val="both"/>
        <w:rPr>
          <w:rFonts w:ascii="Roboto" w:hAnsi="Roboto" w:cs="Arial"/>
          <w:sz w:val="20"/>
          <w:szCs w:val="20"/>
        </w:rPr>
      </w:pPr>
      <w:r w:rsidRPr="006A174E">
        <w:rPr>
          <w:rFonts w:ascii="Roboto" w:hAnsi="Roboto" w:cs="Arial"/>
          <w:sz w:val="20"/>
          <w:szCs w:val="20"/>
        </w:rPr>
        <w:t>Un état des actes accomplis pour le compte de la société en formation a été annexé aux présents statuts, avec indication pour chacun d’eux de l’engagement qui en résultera pour la société.</w:t>
      </w:r>
    </w:p>
    <w:p w14:paraId="490B1DAD" w14:textId="77777777" w:rsidR="008917E1" w:rsidRPr="006A174E" w:rsidRDefault="008917E1" w:rsidP="008917E1">
      <w:pPr>
        <w:tabs>
          <w:tab w:val="left" w:pos="180"/>
        </w:tabs>
        <w:jc w:val="both"/>
        <w:rPr>
          <w:rFonts w:ascii="Roboto" w:hAnsi="Roboto" w:cs="Arial"/>
          <w:sz w:val="20"/>
          <w:szCs w:val="20"/>
        </w:rPr>
      </w:pPr>
    </w:p>
    <w:p w14:paraId="4A7E602C"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lastRenderedPageBreak/>
        <w:t>La signature des présents statuts emporte reprise de ces engagements par la société dès son immatriculation au registre du commerce et des sociétés.</w:t>
      </w:r>
    </w:p>
    <w:p w14:paraId="6D3C4828" w14:textId="77777777" w:rsidR="008917E1" w:rsidRPr="006A174E" w:rsidRDefault="008917E1" w:rsidP="008917E1">
      <w:pPr>
        <w:jc w:val="both"/>
        <w:rPr>
          <w:rFonts w:ascii="Roboto" w:hAnsi="Roboto" w:cs="Arial"/>
          <w:sz w:val="20"/>
          <w:szCs w:val="20"/>
        </w:rPr>
      </w:pPr>
    </w:p>
    <w:p w14:paraId="3CA90E02" w14:textId="77777777" w:rsidR="00F64E5A" w:rsidRPr="006A174E" w:rsidRDefault="00F64E5A" w:rsidP="008917E1">
      <w:pPr>
        <w:jc w:val="both"/>
        <w:rPr>
          <w:rFonts w:ascii="Roboto" w:hAnsi="Roboto" w:cs="Arial"/>
          <w:sz w:val="20"/>
          <w:szCs w:val="20"/>
        </w:rPr>
      </w:pPr>
    </w:p>
    <w:p w14:paraId="3C8B36B9" w14:textId="381C8FDF" w:rsidR="00F64E5A" w:rsidRPr="006A174E" w:rsidRDefault="00A52AF0" w:rsidP="00F64E5A">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 xml:space="preserve">33 </w:t>
      </w:r>
      <w:r w:rsidR="00F64E5A" w:rsidRPr="006A174E">
        <w:rPr>
          <w:rFonts w:ascii="Roboto" w:hAnsi="Roboto" w:cs="Arial"/>
          <w:b/>
          <w:bCs/>
          <w:sz w:val="20"/>
          <w:szCs w:val="20"/>
          <w:u w:val="single"/>
        </w:rPr>
        <w:t>- CONDITION SUSPENSIVE - JOUISSANCE DE LA PERSONNALITE MORALE - PERIODE DE FORMATION</w:t>
      </w:r>
    </w:p>
    <w:p w14:paraId="43BF226F" w14:textId="77777777" w:rsidR="0042756E" w:rsidRPr="006A174E" w:rsidRDefault="0042756E" w:rsidP="00F64E5A">
      <w:pPr>
        <w:jc w:val="both"/>
        <w:rPr>
          <w:rFonts w:ascii="Roboto" w:hAnsi="Roboto" w:cs="Arial"/>
          <w:b/>
          <w:bCs/>
          <w:sz w:val="20"/>
          <w:szCs w:val="20"/>
          <w:u w:val="single"/>
        </w:rPr>
      </w:pPr>
    </w:p>
    <w:p w14:paraId="1698E441" w14:textId="440638F8" w:rsidR="00F64E5A" w:rsidRPr="006A174E" w:rsidRDefault="00F64E5A" w:rsidP="00F64E5A">
      <w:pPr>
        <w:tabs>
          <w:tab w:val="left" w:pos="1080"/>
        </w:tabs>
        <w:jc w:val="both"/>
        <w:rPr>
          <w:rFonts w:ascii="Roboto" w:hAnsi="Roboto" w:cs="Arial"/>
          <w:color w:val="000000" w:themeColor="text1"/>
          <w:sz w:val="20"/>
          <w:szCs w:val="20"/>
        </w:rPr>
      </w:pPr>
      <w:r w:rsidRPr="006A174E">
        <w:rPr>
          <w:rFonts w:ascii="Roboto" w:hAnsi="Roboto" w:cs="Arial"/>
          <w:color w:val="000000" w:themeColor="text1"/>
          <w:sz w:val="20"/>
          <w:szCs w:val="20"/>
        </w:rPr>
        <w:t>La société ne pourra débuter l’exercice de la prof</w:t>
      </w:r>
      <w:r w:rsidRPr="00496DA8">
        <w:rPr>
          <w:rFonts w:ascii="Roboto" w:hAnsi="Roboto" w:cs="Arial"/>
          <w:color w:val="auto"/>
          <w:sz w:val="20"/>
          <w:szCs w:val="20"/>
        </w:rPr>
        <w:t>ession de médecin qu’après son inscription au tableau d</w:t>
      </w:r>
      <w:r w:rsidR="00547D16" w:rsidRPr="00496DA8">
        <w:rPr>
          <w:rFonts w:ascii="Roboto" w:hAnsi="Roboto" w:cs="Arial"/>
          <w:color w:val="auto"/>
          <w:sz w:val="20"/>
          <w:szCs w:val="20"/>
        </w:rPr>
        <w:t>e l’Ordre départemental d</w:t>
      </w:r>
      <w:r w:rsidR="00BA55D3">
        <w:rPr>
          <w:rFonts w:ascii="Roboto" w:hAnsi="Roboto" w:cs="Arial"/>
          <w:color w:val="auto"/>
          <w:sz w:val="20"/>
          <w:szCs w:val="20"/>
        </w:rPr>
        <w:t>u siège social de la Société</w:t>
      </w:r>
      <w:r w:rsidRPr="00496DA8">
        <w:rPr>
          <w:rFonts w:ascii="Roboto" w:hAnsi="Roboto" w:cs="Arial"/>
          <w:color w:val="auto"/>
          <w:sz w:val="20"/>
          <w:szCs w:val="20"/>
        </w:rPr>
        <w:t xml:space="preserve">. </w:t>
      </w:r>
    </w:p>
    <w:p w14:paraId="0279429F" w14:textId="77777777" w:rsidR="00F64E5A" w:rsidRPr="006A174E" w:rsidRDefault="00F64E5A" w:rsidP="00F64E5A">
      <w:pPr>
        <w:tabs>
          <w:tab w:val="left" w:pos="1080"/>
        </w:tabs>
        <w:jc w:val="both"/>
        <w:rPr>
          <w:rFonts w:ascii="Roboto" w:hAnsi="Roboto" w:cs="Arial"/>
          <w:color w:val="000000" w:themeColor="text1"/>
          <w:sz w:val="20"/>
          <w:szCs w:val="20"/>
        </w:rPr>
      </w:pPr>
    </w:p>
    <w:p w14:paraId="00FD794D" w14:textId="77777777" w:rsidR="00F64E5A" w:rsidRPr="006A174E" w:rsidRDefault="00F64E5A" w:rsidP="00F64E5A">
      <w:pPr>
        <w:jc w:val="both"/>
        <w:rPr>
          <w:rFonts w:ascii="Roboto" w:hAnsi="Roboto" w:cs="Arial"/>
          <w:bCs/>
          <w:color w:val="000000" w:themeColor="text1"/>
          <w:sz w:val="20"/>
          <w:szCs w:val="20"/>
        </w:rPr>
      </w:pPr>
      <w:r w:rsidRPr="006A174E">
        <w:rPr>
          <w:rFonts w:ascii="Roboto" w:hAnsi="Roboto" w:cs="Arial"/>
          <w:bCs/>
          <w:color w:val="000000" w:themeColor="text1"/>
          <w:sz w:val="20"/>
          <w:szCs w:val="20"/>
        </w:rPr>
        <w:t>La société ne jouira de sa personnalité morale qu’à compter de son immatriculation au registre du commerce et des sociétés. Cette immatriculation n’est possible qu’après son inscription au Tableau de l’Ordre.</w:t>
      </w:r>
    </w:p>
    <w:p w14:paraId="1723208C" w14:textId="77777777" w:rsidR="00F64E5A" w:rsidRPr="006A174E" w:rsidRDefault="00F64E5A" w:rsidP="00F64E5A">
      <w:pPr>
        <w:jc w:val="both"/>
        <w:rPr>
          <w:rFonts w:ascii="Roboto" w:hAnsi="Roboto" w:cs="Arial"/>
          <w:sz w:val="20"/>
          <w:szCs w:val="20"/>
        </w:rPr>
      </w:pPr>
    </w:p>
    <w:p w14:paraId="39A44D5B" w14:textId="2ECB6F97"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90067" w:rsidRPr="006A174E">
        <w:rPr>
          <w:rFonts w:ascii="Roboto" w:hAnsi="Roboto" w:cs="Arial"/>
          <w:b/>
          <w:bCs/>
          <w:sz w:val="20"/>
          <w:szCs w:val="20"/>
          <w:u w:val="single"/>
        </w:rPr>
        <w:t>3</w:t>
      </w:r>
      <w:r w:rsidR="00E81441">
        <w:rPr>
          <w:rFonts w:ascii="Roboto" w:hAnsi="Roboto" w:cs="Arial"/>
          <w:b/>
          <w:bCs/>
          <w:sz w:val="20"/>
          <w:szCs w:val="20"/>
          <w:u w:val="single"/>
        </w:rPr>
        <w:t>4</w:t>
      </w:r>
      <w:r w:rsidRPr="006A174E">
        <w:rPr>
          <w:rFonts w:ascii="Roboto" w:hAnsi="Roboto" w:cs="Arial"/>
          <w:b/>
          <w:bCs/>
          <w:sz w:val="20"/>
          <w:szCs w:val="20"/>
          <w:u w:val="single"/>
        </w:rPr>
        <w:t xml:space="preserve"> -FRAIS</w:t>
      </w:r>
    </w:p>
    <w:p w14:paraId="6F38731B" w14:textId="77777777" w:rsidR="0011433C" w:rsidRPr="006A174E" w:rsidRDefault="0011433C" w:rsidP="0011433C">
      <w:pPr>
        <w:jc w:val="both"/>
        <w:rPr>
          <w:rFonts w:ascii="Roboto" w:hAnsi="Roboto" w:cs="Arial"/>
          <w:sz w:val="20"/>
          <w:szCs w:val="20"/>
        </w:rPr>
      </w:pPr>
    </w:p>
    <w:p w14:paraId="63A4B710"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Tous les frais, droits et honoraires des présentes et des suites seront pris en charge par la société.</w:t>
      </w:r>
    </w:p>
    <w:p w14:paraId="410FBC26" w14:textId="77777777" w:rsidR="0011433C" w:rsidRPr="006A174E" w:rsidRDefault="0011433C" w:rsidP="0011433C">
      <w:pPr>
        <w:jc w:val="both"/>
        <w:rPr>
          <w:rFonts w:ascii="Roboto" w:hAnsi="Roboto" w:cs="Arial"/>
          <w:sz w:val="20"/>
          <w:szCs w:val="20"/>
        </w:rPr>
      </w:pPr>
    </w:p>
    <w:p w14:paraId="13B1E7C2" w14:textId="77777777" w:rsidR="0011433C" w:rsidRPr="006A174E" w:rsidRDefault="0011433C" w:rsidP="0011433C">
      <w:pPr>
        <w:jc w:val="both"/>
        <w:rPr>
          <w:rFonts w:ascii="Roboto" w:hAnsi="Roboto" w:cs="Arial"/>
          <w:sz w:val="20"/>
          <w:szCs w:val="20"/>
        </w:rPr>
      </w:pPr>
    </w:p>
    <w:p w14:paraId="2B14AACF" w14:textId="7B7AAFD5"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392583" w:rsidRPr="006A174E">
        <w:rPr>
          <w:rFonts w:ascii="Roboto" w:hAnsi="Roboto" w:cs="Arial"/>
          <w:b/>
          <w:bCs/>
          <w:sz w:val="20"/>
          <w:szCs w:val="20"/>
          <w:u w:val="single"/>
        </w:rPr>
        <w:t>3</w:t>
      </w:r>
      <w:r w:rsidR="00E81441">
        <w:rPr>
          <w:rFonts w:ascii="Roboto" w:hAnsi="Roboto" w:cs="Arial"/>
          <w:b/>
          <w:bCs/>
          <w:sz w:val="20"/>
          <w:szCs w:val="20"/>
          <w:u w:val="single"/>
        </w:rPr>
        <w:t>5</w:t>
      </w:r>
      <w:r w:rsidRPr="006A174E">
        <w:rPr>
          <w:rFonts w:ascii="Roboto" w:hAnsi="Roboto" w:cs="Arial"/>
          <w:b/>
          <w:bCs/>
          <w:sz w:val="20"/>
          <w:szCs w:val="20"/>
          <w:u w:val="single"/>
        </w:rPr>
        <w:t xml:space="preserve"> - POUVOIRS</w:t>
      </w:r>
    </w:p>
    <w:p w14:paraId="52E99CEB" w14:textId="77777777" w:rsidR="0011433C" w:rsidRPr="006A174E" w:rsidRDefault="0011433C" w:rsidP="0011433C">
      <w:pPr>
        <w:jc w:val="both"/>
        <w:rPr>
          <w:rFonts w:ascii="Roboto" w:hAnsi="Roboto" w:cs="Arial"/>
          <w:sz w:val="20"/>
          <w:szCs w:val="20"/>
        </w:rPr>
      </w:pPr>
    </w:p>
    <w:p w14:paraId="6735B56A" w14:textId="5F18D762" w:rsidR="0011433C" w:rsidRPr="006A174E" w:rsidRDefault="0011433C" w:rsidP="0011433C">
      <w:pPr>
        <w:jc w:val="both"/>
        <w:rPr>
          <w:rFonts w:ascii="Roboto" w:hAnsi="Roboto" w:cs="Arial"/>
          <w:sz w:val="20"/>
          <w:szCs w:val="20"/>
        </w:rPr>
      </w:pPr>
      <w:r w:rsidRPr="006A174E">
        <w:rPr>
          <w:rFonts w:ascii="Roboto" w:hAnsi="Roboto" w:cs="Arial"/>
          <w:sz w:val="20"/>
          <w:szCs w:val="20"/>
        </w:rPr>
        <w:t xml:space="preserve">Tous pouvoirs sont donnés à la </w:t>
      </w:r>
      <w:r w:rsidR="00E81441">
        <w:rPr>
          <w:rFonts w:ascii="Roboto" w:hAnsi="Roboto" w:cs="Arial"/>
          <w:sz w:val="20"/>
          <w:szCs w:val="20"/>
        </w:rPr>
        <w:t>présidence</w:t>
      </w:r>
      <w:r w:rsidRPr="006A174E">
        <w:rPr>
          <w:rFonts w:ascii="Roboto" w:hAnsi="Roboto" w:cs="Arial"/>
          <w:sz w:val="20"/>
          <w:szCs w:val="20"/>
        </w:rPr>
        <w:t xml:space="preserve"> à l'effet d'accomplir toutes les formalités prévues par la loi.</w:t>
      </w:r>
    </w:p>
    <w:p w14:paraId="127D9FBE" w14:textId="77777777" w:rsidR="0011433C" w:rsidRPr="006A174E" w:rsidRDefault="0011433C" w:rsidP="0011433C">
      <w:pPr>
        <w:jc w:val="both"/>
        <w:rPr>
          <w:rFonts w:ascii="Roboto" w:hAnsi="Roboto" w:cs="Arial"/>
          <w:sz w:val="20"/>
          <w:szCs w:val="20"/>
        </w:rPr>
      </w:pPr>
    </w:p>
    <w:p w14:paraId="7865F5A4" w14:textId="77777777" w:rsidR="0011433C" w:rsidRPr="006A174E" w:rsidRDefault="0011433C" w:rsidP="0011433C">
      <w:pPr>
        <w:jc w:val="both"/>
        <w:rPr>
          <w:rFonts w:ascii="Roboto" w:hAnsi="Roboto" w:cs="Arial"/>
          <w:sz w:val="20"/>
          <w:szCs w:val="20"/>
        </w:rPr>
      </w:pPr>
    </w:p>
    <w:p w14:paraId="7A8D8890" w14:textId="3B787BEA"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ARTICLE 3</w:t>
      </w:r>
      <w:r w:rsidR="00E81441">
        <w:rPr>
          <w:rFonts w:ascii="Roboto" w:hAnsi="Roboto" w:cs="Arial"/>
          <w:b/>
          <w:bCs/>
          <w:sz w:val="20"/>
          <w:szCs w:val="20"/>
          <w:u w:val="single"/>
        </w:rPr>
        <w:t>6</w:t>
      </w:r>
      <w:r w:rsidRPr="006A174E">
        <w:rPr>
          <w:rFonts w:ascii="Roboto" w:hAnsi="Roboto" w:cs="Arial"/>
          <w:b/>
          <w:bCs/>
          <w:sz w:val="20"/>
          <w:szCs w:val="20"/>
          <w:u w:val="single"/>
        </w:rPr>
        <w:t>– ELECTION DE DOMICILE</w:t>
      </w:r>
    </w:p>
    <w:p w14:paraId="22BD0369" w14:textId="77777777" w:rsidR="0011433C" w:rsidRPr="006A174E" w:rsidRDefault="0011433C" w:rsidP="0011433C">
      <w:pPr>
        <w:jc w:val="both"/>
        <w:rPr>
          <w:rFonts w:ascii="Roboto" w:hAnsi="Roboto" w:cs="Arial"/>
          <w:sz w:val="20"/>
          <w:szCs w:val="20"/>
        </w:rPr>
      </w:pPr>
    </w:p>
    <w:p w14:paraId="483899CD"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Pour l'exécution des présentes, les parties font élection de domicile avec attribution de juridiction, au siège de la Société.</w:t>
      </w:r>
    </w:p>
    <w:p w14:paraId="3E713254" w14:textId="77777777" w:rsidR="0011433C" w:rsidRPr="006A174E" w:rsidRDefault="0011433C" w:rsidP="0011433C">
      <w:pPr>
        <w:jc w:val="both"/>
        <w:rPr>
          <w:rFonts w:ascii="Roboto" w:hAnsi="Roboto" w:cs="Arial"/>
          <w:sz w:val="20"/>
          <w:szCs w:val="20"/>
        </w:rPr>
      </w:pPr>
    </w:p>
    <w:p w14:paraId="01E24242" w14:textId="25233935" w:rsidR="008917E1" w:rsidRDefault="00547D16" w:rsidP="00C426BD">
      <w:pPr>
        <w:rPr>
          <w:rFonts w:ascii="Roboto" w:hAnsi="Roboto" w:cs="Arial"/>
          <w:color w:val="auto"/>
          <w:sz w:val="20"/>
          <w:szCs w:val="20"/>
        </w:rPr>
      </w:pPr>
      <w:r w:rsidRPr="006A174E">
        <w:rPr>
          <w:rFonts w:ascii="Roboto" w:hAnsi="Roboto" w:cs="Arial"/>
          <w:color w:val="auto"/>
          <w:sz w:val="20"/>
          <w:szCs w:val="20"/>
        </w:rPr>
        <w:t xml:space="preserve">Fait </w:t>
      </w:r>
      <w:r w:rsidRPr="00491C84">
        <w:rPr>
          <w:rFonts w:ascii="Roboto" w:hAnsi="Roboto" w:cs="Arial"/>
          <w:color w:val="auto"/>
          <w:sz w:val="20"/>
          <w:szCs w:val="20"/>
        </w:rPr>
        <w:t xml:space="preserve">à </w:t>
      </w:r>
      <w:r w:rsidR="00491C84" w:rsidRPr="00491C84">
        <w:rPr>
          <w:rFonts w:ascii="Roboto" w:hAnsi="Roboto" w:cs="Arial"/>
          <w:color w:val="auto"/>
          <w:sz w:val="20"/>
          <w:szCs w:val="20"/>
        </w:rPr>
        <w:t>Paris</w:t>
      </w:r>
      <w:r w:rsidRPr="00491C84">
        <w:rPr>
          <w:rFonts w:ascii="Roboto" w:hAnsi="Roboto" w:cs="Arial"/>
          <w:color w:val="auto"/>
          <w:sz w:val="20"/>
          <w:szCs w:val="20"/>
        </w:rPr>
        <w:t xml:space="preserve">, le </w:t>
      </w:r>
      <w:r w:rsidR="000F7273">
        <w:rPr>
          <w:rFonts w:ascii="Roboto" w:hAnsi="Roboto" w:cs="Arial"/>
          <w:color w:val="auto"/>
          <w:sz w:val="20"/>
          <w:szCs w:val="20"/>
        </w:rPr>
        <w:t>25 avril 202</w:t>
      </w:r>
      <w:r w:rsidR="003B707B">
        <w:rPr>
          <w:rFonts w:ascii="Roboto" w:hAnsi="Roboto" w:cs="Arial"/>
          <w:color w:val="auto"/>
          <w:sz w:val="20"/>
          <w:szCs w:val="20"/>
        </w:rPr>
        <w:t>6</w:t>
      </w:r>
    </w:p>
    <w:p w14:paraId="2FDEDDFD" w14:textId="77777777" w:rsidR="000F7273" w:rsidRDefault="000F7273" w:rsidP="00C426BD">
      <w:pPr>
        <w:rPr>
          <w:rFonts w:ascii="Roboto" w:hAnsi="Roboto" w:cs="Arial"/>
          <w:color w:val="auto"/>
          <w:sz w:val="20"/>
          <w:szCs w:val="20"/>
        </w:rPr>
      </w:pPr>
    </w:p>
    <w:p w14:paraId="038F2305" w14:textId="77777777" w:rsidR="000F7273" w:rsidRPr="00491C84" w:rsidRDefault="000F7273" w:rsidP="00C426BD">
      <w:pPr>
        <w:rPr>
          <w:rFonts w:ascii="Roboto" w:hAnsi="Roboto" w:cs="Arial"/>
          <w:color w:val="auto"/>
          <w:sz w:val="20"/>
          <w:szCs w:val="20"/>
        </w:rPr>
      </w:pPr>
    </w:p>
    <w:p w14:paraId="0E4B4144" w14:textId="77777777" w:rsidR="00AF2A79" w:rsidRPr="006A174E" w:rsidRDefault="00AF2A79" w:rsidP="008917E1">
      <w:pPr>
        <w:jc w:val="both"/>
        <w:rPr>
          <w:rFonts w:ascii="Roboto" w:hAnsi="Roboto" w:cs="Arial"/>
          <w:sz w:val="20"/>
          <w:szCs w:val="20"/>
        </w:rPr>
      </w:pPr>
    </w:p>
    <w:p w14:paraId="4BA7342F" w14:textId="44CD3FEA" w:rsidR="00EF02C7" w:rsidRDefault="00491C84" w:rsidP="000F7273">
      <w:pPr>
        <w:jc w:val="center"/>
        <w:rPr>
          <w:rFonts w:ascii="Roboto" w:hAnsi="Roboto" w:cs="Arial"/>
          <w:b/>
          <w:caps/>
          <w:sz w:val="20"/>
          <w:szCs w:val="20"/>
        </w:rPr>
      </w:pPr>
      <w:r w:rsidRPr="00491C84">
        <w:rPr>
          <w:rFonts w:ascii="Roboto" w:hAnsi="Roboto" w:cs="Arial"/>
          <w:b/>
          <w:caps/>
          <w:sz w:val="20"/>
          <w:szCs w:val="20"/>
        </w:rPr>
        <w:t>Éric MATHONIÈRE</w:t>
      </w:r>
      <w:r w:rsidR="000F7273">
        <w:rPr>
          <w:rFonts w:ascii="Roboto" w:hAnsi="Roboto" w:cs="Arial"/>
          <w:b/>
          <w:caps/>
          <w:sz w:val="20"/>
          <w:szCs w:val="20"/>
        </w:rPr>
        <w:tab/>
      </w:r>
      <w:r w:rsidR="000F7273">
        <w:rPr>
          <w:rFonts w:ascii="Roboto" w:hAnsi="Roboto" w:cs="Arial"/>
          <w:b/>
          <w:caps/>
          <w:sz w:val="20"/>
          <w:szCs w:val="20"/>
        </w:rPr>
        <w:tab/>
      </w:r>
      <w:r w:rsidR="000F7273">
        <w:rPr>
          <w:rFonts w:ascii="Roboto" w:hAnsi="Roboto" w:cs="Arial"/>
          <w:b/>
          <w:caps/>
          <w:sz w:val="20"/>
          <w:szCs w:val="20"/>
        </w:rPr>
        <w:tab/>
      </w:r>
      <w:r w:rsidR="000F7273">
        <w:rPr>
          <w:rFonts w:ascii="Roboto" w:hAnsi="Roboto" w:cs="Arial"/>
          <w:b/>
          <w:caps/>
          <w:sz w:val="20"/>
          <w:szCs w:val="20"/>
        </w:rPr>
        <w:tab/>
      </w:r>
      <w:r w:rsidR="000F7273">
        <w:rPr>
          <w:rFonts w:ascii="Roboto" w:hAnsi="Roboto" w:cs="Arial"/>
          <w:b/>
          <w:caps/>
          <w:sz w:val="20"/>
          <w:szCs w:val="20"/>
        </w:rPr>
        <w:tab/>
      </w:r>
      <w:r w:rsidR="003B707B">
        <w:rPr>
          <w:rFonts w:ascii="Roboto" w:hAnsi="Roboto" w:cs="Arial"/>
          <w:b/>
          <w:caps/>
          <w:sz w:val="20"/>
          <w:szCs w:val="20"/>
        </w:rPr>
        <w:t>FLORA</w:t>
      </w:r>
    </w:p>
    <w:p w14:paraId="44BE9970" w14:textId="5F113D85" w:rsidR="00EF02C7" w:rsidRDefault="00EF02C7" w:rsidP="007A4238">
      <w:pPr>
        <w:rPr>
          <w:rFonts w:ascii="Roboto" w:hAnsi="Roboto" w:cs="Arial"/>
          <w:b/>
          <w:caps/>
          <w:sz w:val="20"/>
          <w:szCs w:val="20"/>
        </w:rPr>
      </w:pPr>
    </w:p>
    <w:p w14:paraId="3371FD5F" w14:textId="3711E820" w:rsidR="00EF02C7" w:rsidRDefault="00EF02C7" w:rsidP="007A4238">
      <w:pPr>
        <w:rPr>
          <w:rFonts w:ascii="Roboto" w:hAnsi="Roboto" w:cs="Arial"/>
          <w:b/>
          <w:caps/>
          <w:sz w:val="20"/>
          <w:szCs w:val="20"/>
        </w:rPr>
      </w:pPr>
    </w:p>
    <w:p w14:paraId="4502D975" w14:textId="77777777" w:rsidR="00EF02C7" w:rsidRPr="006A174E" w:rsidRDefault="00EF02C7" w:rsidP="007A4238">
      <w:pPr>
        <w:rPr>
          <w:rFonts w:ascii="Roboto" w:hAnsi="Roboto" w:cs="Arial"/>
          <w:b/>
          <w:caps/>
          <w:sz w:val="20"/>
          <w:szCs w:val="20"/>
        </w:rPr>
      </w:pPr>
    </w:p>
    <w:p w14:paraId="55AC7684" w14:textId="77777777" w:rsidR="00A61B3A" w:rsidRDefault="00A61B3A" w:rsidP="00A61B3A">
      <w:pPr>
        <w:ind w:left="4678"/>
        <w:jc w:val="both"/>
        <w:rPr>
          <w:rFonts w:ascii="Roboto" w:hAnsi="Roboto" w:cs="Arial"/>
          <w:b/>
          <w:color w:val="FF0000"/>
          <w:sz w:val="20"/>
          <w:szCs w:val="20"/>
        </w:rPr>
      </w:pPr>
    </w:p>
    <w:p w14:paraId="3D4A6AA4" w14:textId="77777777" w:rsidR="000F7273" w:rsidRDefault="000F7273" w:rsidP="00A61B3A">
      <w:pPr>
        <w:ind w:left="4678"/>
        <w:jc w:val="both"/>
        <w:rPr>
          <w:rFonts w:ascii="Roboto" w:hAnsi="Roboto" w:cs="Arial"/>
          <w:b/>
          <w:color w:val="FF0000"/>
          <w:sz w:val="20"/>
          <w:szCs w:val="20"/>
        </w:rPr>
      </w:pPr>
    </w:p>
    <w:p w14:paraId="2A8479B4" w14:textId="77777777" w:rsidR="000F7273" w:rsidRDefault="000F7273" w:rsidP="00A61B3A">
      <w:pPr>
        <w:ind w:left="4678"/>
        <w:jc w:val="both"/>
        <w:rPr>
          <w:rFonts w:ascii="Roboto" w:hAnsi="Roboto" w:cs="Arial"/>
          <w:b/>
          <w:color w:val="FF0000"/>
          <w:sz w:val="20"/>
          <w:szCs w:val="20"/>
        </w:rPr>
      </w:pPr>
    </w:p>
    <w:p w14:paraId="52F60DA1" w14:textId="77777777" w:rsidR="000F7273" w:rsidRDefault="000F7273" w:rsidP="00A61B3A">
      <w:pPr>
        <w:ind w:left="4678"/>
        <w:jc w:val="both"/>
        <w:rPr>
          <w:rFonts w:ascii="Roboto" w:hAnsi="Roboto" w:cs="Arial"/>
          <w:b/>
          <w:color w:val="FF0000"/>
          <w:sz w:val="20"/>
          <w:szCs w:val="20"/>
        </w:rPr>
      </w:pPr>
    </w:p>
    <w:p w14:paraId="73EE9DDB" w14:textId="77777777" w:rsidR="000F7273" w:rsidRDefault="000F7273" w:rsidP="00A61B3A">
      <w:pPr>
        <w:ind w:left="4678"/>
        <w:jc w:val="both"/>
        <w:rPr>
          <w:rFonts w:ascii="Roboto" w:hAnsi="Roboto" w:cs="Arial"/>
          <w:b/>
          <w:color w:val="FF0000"/>
          <w:sz w:val="20"/>
          <w:szCs w:val="20"/>
        </w:rPr>
      </w:pPr>
    </w:p>
    <w:p w14:paraId="18C1577D" w14:textId="77777777" w:rsidR="000F7273" w:rsidRDefault="000F7273" w:rsidP="00A61B3A">
      <w:pPr>
        <w:ind w:left="4678"/>
        <w:jc w:val="both"/>
        <w:rPr>
          <w:rFonts w:ascii="Roboto" w:hAnsi="Roboto" w:cs="Arial"/>
          <w:b/>
          <w:color w:val="FF0000"/>
          <w:sz w:val="20"/>
          <w:szCs w:val="20"/>
        </w:rPr>
      </w:pPr>
    </w:p>
    <w:p w14:paraId="38EA1920" w14:textId="77777777" w:rsidR="000F7273" w:rsidRDefault="000F7273" w:rsidP="00A61B3A">
      <w:pPr>
        <w:ind w:left="4678"/>
        <w:jc w:val="both"/>
        <w:rPr>
          <w:rFonts w:ascii="Roboto" w:hAnsi="Roboto" w:cs="Arial"/>
          <w:b/>
          <w:color w:val="FF0000"/>
          <w:sz w:val="20"/>
          <w:szCs w:val="20"/>
        </w:rPr>
      </w:pPr>
    </w:p>
    <w:p w14:paraId="38C42A5D" w14:textId="77777777" w:rsidR="000F7273" w:rsidRDefault="000F7273" w:rsidP="00A61B3A">
      <w:pPr>
        <w:ind w:left="4678"/>
        <w:jc w:val="both"/>
        <w:rPr>
          <w:rFonts w:ascii="Roboto" w:hAnsi="Roboto" w:cs="Arial"/>
          <w:b/>
          <w:color w:val="FF0000"/>
          <w:sz w:val="20"/>
          <w:szCs w:val="20"/>
        </w:rPr>
      </w:pPr>
    </w:p>
    <w:p w14:paraId="25CE8C8E" w14:textId="77777777" w:rsidR="000F7273" w:rsidRDefault="000F7273" w:rsidP="00A61B3A">
      <w:pPr>
        <w:ind w:left="4678"/>
        <w:jc w:val="both"/>
        <w:rPr>
          <w:rFonts w:ascii="Roboto" w:hAnsi="Roboto" w:cs="Arial"/>
          <w:b/>
          <w:color w:val="FF0000"/>
          <w:sz w:val="20"/>
          <w:szCs w:val="20"/>
        </w:rPr>
      </w:pPr>
    </w:p>
    <w:p w14:paraId="2256B0CE" w14:textId="77777777" w:rsidR="000F7273" w:rsidRDefault="000F7273" w:rsidP="00A61B3A">
      <w:pPr>
        <w:ind w:left="4678"/>
        <w:jc w:val="both"/>
        <w:rPr>
          <w:rFonts w:ascii="Roboto" w:hAnsi="Roboto" w:cs="Arial"/>
          <w:b/>
          <w:color w:val="FF0000"/>
          <w:sz w:val="20"/>
          <w:szCs w:val="20"/>
        </w:rPr>
      </w:pPr>
    </w:p>
    <w:p w14:paraId="3B02E16B" w14:textId="77777777" w:rsidR="000F7273" w:rsidRDefault="000F7273" w:rsidP="00A61B3A">
      <w:pPr>
        <w:ind w:left="4678"/>
        <w:jc w:val="both"/>
        <w:rPr>
          <w:rFonts w:ascii="Roboto" w:hAnsi="Roboto" w:cs="Arial"/>
          <w:b/>
          <w:color w:val="FF0000"/>
          <w:sz w:val="20"/>
          <w:szCs w:val="20"/>
        </w:rPr>
      </w:pPr>
    </w:p>
    <w:p w14:paraId="1480448C" w14:textId="77777777" w:rsidR="000F7273" w:rsidRDefault="000F7273" w:rsidP="00A61B3A">
      <w:pPr>
        <w:ind w:left="4678"/>
        <w:jc w:val="both"/>
        <w:rPr>
          <w:rFonts w:ascii="Roboto" w:hAnsi="Roboto" w:cs="Arial"/>
          <w:b/>
          <w:color w:val="FF0000"/>
          <w:sz w:val="20"/>
          <w:szCs w:val="20"/>
        </w:rPr>
      </w:pPr>
    </w:p>
    <w:p w14:paraId="000A2CC7" w14:textId="77777777" w:rsidR="000F7273" w:rsidRDefault="000F7273" w:rsidP="00A61B3A">
      <w:pPr>
        <w:ind w:left="4678"/>
        <w:jc w:val="both"/>
        <w:rPr>
          <w:rFonts w:ascii="Roboto" w:hAnsi="Roboto" w:cs="Arial"/>
          <w:b/>
          <w:color w:val="FF0000"/>
          <w:sz w:val="20"/>
          <w:szCs w:val="20"/>
        </w:rPr>
      </w:pPr>
    </w:p>
    <w:p w14:paraId="25B10CD0" w14:textId="77777777" w:rsidR="000F7273" w:rsidRDefault="000F7273" w:rsidP="00A61B3A">
      <w:pPr>
        <w:ind w:left="4678"/>
        <w:jc w:val="both"/>
        <w:rPr>
          <w:rFonts w:ascii="Roboto" w:hAnsi="Roboto" w:cs="Arial"/>
          <w:b/>
          <w:color w:val="FF0000"/>
          <w:sz w:val="20"/>
          <w:szCs w:val="20"/>
        </w:rPr>
      </w:pPr>
    </w:p>
    <w:p w14:paraId="434C4E63" w14:textId="77777777" w:rsidR="000F7273" w:rsidRDefault="000F7273" w:rsidP="00A61B3A">
      <w:pPr>
        <w:ind w:left="4678"/>
        <w:jc w:val="both"/>
        <w:rPr>
          <w:rFonts w:ascii="Roboto" w:hAnsi="Roboto" w:cs="Arial"/>
          <w:b/>
          <w:color w:val="FF0000"/>
          <w:sz w:val="20"/>
          <w:szCs w:val="20"/>
        </w:rPr>
      </w:pPr>
    </w:p>
    <w:p w14:paraId="6BF62110" w14:textId="77777777" w:rsidR="000F7273" w:rsidRDefault="000F7273" w:rsidP="00A61B3A">
      <w:pPr>
        <w:ind w:left="4678"/>
        <w:jc w:val="both"/>
        <w:rPr>
          <w:rFonts w:ascii="Roboto" w:hAnsi="Roboto" w:cs="Arial"/>
          <w:b/>
          <w:color w:val="FF0000"/>
          <w:sz w:val="20"/>
          <w:szCs w:val="20"/>
        </w:rPr>
      </w:pPr>
    </w:p>
    <w:p w14:paraId="4DCBD739" w14:textId="77777777" w:rsidR="000F7273" w:rsidRDefault="000F7273" w:rsidP="00A61B3A">
      <w:pPr>
        <w:ind w:left="4678"/>
        <w:jc w:val="both"/>
        <w:rPr>
          <w:rFonts w:ascii="Roboto" w:hAnsi="Roboto" w:cs="Arial"/>
          <w:b/>
          <w:color w:val="FF0000"/>
          <w:sz w:val="20"/>
          <w:szCs w:val="20"/>
        </w:rPr>
      </w:pPr>
    </w:p>
    <w:p w14:paraId="1BBF4170" w14:textId="77777777" w:rsidR="000F7273" w:rsidRDefault="000F7273" w:rsidP="00A61B3A">
      <w:pPr>
        <w:ind w:left="4678"/>
        <w:jc w:val="both"/>
        <w:rPr>
          <w:rFonts w:ascii="Roboto" w:hAnsi="Roboto" w:cs="Arial"/>
          <w:b/>
          <w:color w:val="FF0000"/>
          <w:sz w:val="20"/>
          <w:szCs w:val="20"/>
        </w:rPr>
      </w:pPr>
    </w:p>
    <w:p w14:paraId="38DD27A5" w14:textId="77777777" w:rsidR="000F7273" w:rsidRDefault="000F7273" w:rsidP="00A61B3A">
      <w:pPr>
        <w:ind w:left="4678"/>
        <w:jc w:val="both"/>
        <w:rPr>
          <w:rFonts w:ascii="Roboto" w:hAnsi="Roboto" w:cs="Arial"/>
          <w:b/>
          <w:color w:val="FF0000"/>
          <w:sz w:val="20"/>
          <w:szCs w:val="20"/>
        </w:rPr>
      </w:pPr>
    </w:p>
    <w:p w14:paraId="0EC45F55" w14:textId="77777777" w:rsidR="000F7273" w:rsidRDefault="000F7273" w:rsidP="00A61B3A">
      <w:pPr>
        <w:ind w:left="4678"/>
        <w:jc w:val="both"/>
        <w:rPr>
          <w:rFonts w:ascii="Roboto" w:hAnsi="Roboto" w:cs="Arial"/>
          <w:b/>
          <w:color w:val="FF0000"/>
          <w:sz w:val="20"/>
          <w:szCs w:val="20"/>
        </w:rPr>
      </w:pPr>
    </w:p>
    <w:p w14:paraId="51F33F6F" w14:textId="77777777" w:rsidR="000F7273" w:rsidRDefault="000F7273" w:rsidP="00A61B3A">
      <w:pPr>
        <w:ind w:left="4678"/>
        <w:jc w:val="both"/>
        <w:rPr>
          <w:rFonts w:ascii="Roboto" w:hAnsi="Roboto" w:cs="Arial"/>
          <w:b/>
          <w:color w:val="FF0000"/>
          <w:sz w:val="20"/>
          <w:szCs w:val="20"/>
        </w:rPr>
      </w:pPr>
    </w:p>
    <w:p w14:paraId="474B566A" w14:textId="77777777" w:rsidR="000F7273" w:rsidRDefault="000F7273" w:rsidP="00A61B3A">
      <w:pPr>
        <w:ind w:left="4678"/>
        <w:jc w:val="both"/>
        <w:rPr>
          <w:rFonts w:ascii="Roboto" w:hAnsi="Roboto" w:cs="Arial"/>
          <w:b/>
          <w:color w:val="FF0000"/>
          <w:sz w:val="20"/>
          <w:szCs w:val="20"/>
        </w:rPr>
      </w:pPr>
    </w:p>
    <w:p w14:paraId="7E025860" w14:textId="77777777" w:rsidR="000F7273" w:rsidRDefault="000F7273" w:rsidP="00A61B3A">
      <w:pPr>
        <w:ind w:left="4678"/>
        <w:jc w:val="both"/>
        <w:rPr>
          <w:rFonts w:ascii="Roboto" w:hAnsi="Roboto" w:cs="Arial"/>
          <w:b/>
          <w:color w:val="FF0000"/>
          <w:sz w:val="20"/>
          <w:szCs w:val="20"/>
        </w:rPr>
      </w:pPr>
    </w:p>
    <w:p w14:paraId="57DA1C22" w14:textId="77777777" w:rsidR="000F7273" w:rsidRPr="006A174E" w:rsidRDefault="000F7273" w:rsidP="00A61B3A">
      <w:pPr>
        <w:ind w:left="4678"/>
        <w:jc w:val="both"/>
        <w:rPr>
          <w:rFonts w:ascii="Roboto" w:hAnsi="Roboto" w:cs="Arial"/>
          <w:b/>
          <w:color w:val="FF0000"/>
          <w:sz w:val="20"/>
          <w:szCs w:val="20"/>
        </w:rPr>
      </w:pPr>
    </w:p>
    <w:p w14:paraId="544B7B5F" w14:textId="77777777" w:rsidR="00A61B3A" w:rsidRPr="006A174E" w:rsidRDefault="00A61B3A" w:rsidP="00A61B3A">
      <w:pPr>
        <w:ind w:left="4678"/>
        <w:jc w:val="both"/>
        <w:rPr>
          <w:rFonts w:ascii="Roboto" w:hAnsi="Roboto" w:cs="Arial"/>
          <w:b/>
          <w:color w:val="FF0000"/>
          <w:sz w:val="20"/>
          <w:szCs w:val="20"/>
        </w:rPr>
      </w:pPr>
    </w:p>
    <w:p w14:paraId="25BAC459" w14:textId="22C8BABE" w:rsidR="00F263A0" w:rsidRPr="006A174E" w:rsidRDefault="00F263A0" w:rsidP="00A61B3A">
      <w:pPr>
        <w:jc w:val="both"/>
        <w:rPr>
          <w:rFonts w:ascii="Roboto" w:hAnsi="Roboto" w:cs="Arial"/>
          <w:b/>
          <w:sz w:val="20"/>
          <w:szCs w:val="20"/>
        </w:rPr>
      </w:pPr>
    </w:p>
    <w:p w14:paraId="6D0FC03D" w14:textId="66033FFD" w:rsidR="00A61B3A" w:rsidRPr="006A174E" w:rsidRDefault="00A61B3A" w:rsidP="00A61B3A">
      <w:pPr>
        <w:jc w:val="both"/>
        <w:rPr>
          <w:rFonts w:ascii="Roboto" w:hAnsi="Roboto" w:cs="Arial"/>
          <w:b/>
          <w:sz w:val="20"/>
          <w:szCs w:val="20"/>
        </w:rPr>
      </w:pPr>
    </w:p>
    <w:p w14:paraId="104ECA5E" w14:textId="77777777" w:rsidR="00A61B3A" w:rsidRPr="006A174E" w:rsidRDefault="00A61B3A" w:rsidP="00A61B3A">
      <w:pPr>
        <w:jc w:val="both"/>
        <w:rPr>
          <w:rFonts w:ascii="Roboto" w:hAnsi="Roboto" w:cs="Arial"/>
          <w:b/>
          <w:sz w:val="20"/>
          <w:szCs w:val="20"/>
        </w:rPr>
      </w:pPr>
    </w:p>
    <w:p w14:paraId="39B62255" w14:textId="77777777" w:rsidR="00A61B3A" w:rsidRPr="006A174E" w:rsidRDefault="00A61B3A" w:rsidP="00A61B3A">
      <w:pPr>
        <w:jc w:val="center"/>
        <w:rPr>
          <w:rFonts w:ascii="Roboto" w:hAnsi="Roboto" w:cs="Arial"/>
          <w:b/>
          <w:sz w:val="20"/>
          <w:szCs w:val="20"/>
        </w:rPr>
      </w:pPr>
      <w:r w:rsidRPr="006A174E">
        <w:rPr>
          <w:rFonts w:ascii="Roboto" w:hAnsi="Roboto" w:cs="Arial"/>
          <w:b/>
          <w:sz w:val="20"/>
          <w:szCs w:val="20"/>
        </w:rPr>
        <w:t>ANNEXE</w:t>
      </w:r>
    </w:p>
    <w:p w14:paraId="1B4FFAD6" w14:textId="77777777" w:rsidR="00A61B3A" w:rsidRPr="006A174E" w:rsidRDefault="00A61B3A" w:rsidP="00A61B3A">
      <w:pPr>
        <w:jc w:val="center"/>
        <w:rPr>
          <w:rFonts w:ascii="Roboto" w:hAnsi="Roboto" w:cs="Arial"/>
          <w:b/>
          <w:sz w:val="20"/>
          <w:szCs w:val="20"/>
        </w:rPr>
      </w:pPr>
    </w:p>
    <w:p w14:paraId="6656A30E" w14:textId="77777777" w:rsidR="00A61B3A" w:rsidRPr="006A174E" w:rsidRDefault="00A61B3A" w:rsidP="00A61B3A">
      <w:pPr>
        <w:jc w:val="center"/>
        <w:rPr>
          <w:rFonts w:ascii="Roboto" w:hAnsi="Roboto" w:cs="Arial"/>
          <w:b/>
          <w:sz w:val="20"/>
          <w:szCs w:val="20"/>
        </w:rPr>
      </w:pPr>
      <w:r w:rsidRPr="006A174E">
        <w:rPr>
          <w:rFonts w:ascii="Roboto" w:hAnsi="Roboto" w:cs="Arial"/>
          <w:b/>
          <w:sz w:val="20"/>
          <w:szCs w:val="20"/>
        </w:rPr>
        <w:t>Liste des actes accomplis pour le compte de la société en formation</w:t>
      </w:r>
    </w:p>
    <w:p w14:paraId="24BA3C96" w14:textId="77777777" w:rsidR="00A61B3A" w:rsidRPr="006A174E" w:rsidRDefault="00A61B3A" w:rsidP="00A61B3A">
      <w:pPr>
        <w:jc w:val="center"/>
        <w:rPr>
          <w:rFonts w:ascii="Roboto" w:hAnsi="Roboto" w:cs="Arial"/>
          <w:b/>
          <w:sz w:val="20"/>
          <w:szCs w:val="20"/>
        </w:rPr>
      </w:pPr>
    </w:p>
    <w:p w14:paraId="17B2FA92" w14:textId="77777777" w:rsidR="00A61B3A" w:rsidRPr="006A174E" w:rsidRDefault="00A61B3A" w:rsidP="00A61B3A">
      <w:pPr>
        <w:jc w:val="center"/>
        <w:rPr>
          <w:rFonts w:ascii="Roboto" w:hAnsi="Roboto" w:cs="Arial"/>
          <w:b/>
          <w:sz w:val="20"/>
          <w:szCs w:val="20"/>
        </w:rPr>
      </w:pPr>
    </w:p>
    <w:p w14:paraId="48436FBB" w14:textId="77777777" w:rsidR="00A61B3A" w:rsidRPr="006A174E" w:rsidRDefault="00A61B3A" w:rsidP="00A61B3A">
      <w:pPr>
        <w:jc w:val="center"/>
        <w:rPr>
          <w:rFonts w:ascii="Roboto" w:hAnsi="Roboto" w:cs="Arial"/>
          <w:b/>
          <w:sz w:val="20"/>
          <w:szCs w:val="20"/>
        </w:rPr>
      </w:pPr>
    </w:p>
    <w:p w14:paraId="5E2237B7" w14:textId="77777777" w:rsidR="00A61B3A" w:rsidRPr="006A174E" w:rsidRDefault="00A61B3A" w:rsidP="00A61B3A">
      <w:pPr>
        <w:numPr>
          <w:ilvl w:val="0"/>
          <w:numId w:val="33"/>
        </w:numPr>
        <w:rPr>
          <w:rFonts w:ascii="Roboto" w:hAnsi="Roboto" w:cs="Arial"/>
          <w:sz w:val="20"/>
          <w:szCs w:val="20"/>
        </w:rPr>
      </w:pPr>
      <w:r w:rsidRPr="006A174E">
        <w:rPr>
          <w:rFonts w:ascii="Roboto" w:hAnsi="Roboto" w:cs="Arial"/>
          <w:sz w:val="20"/>
          <w:szCs w:val="20"/>
        </w:rPr>
        <w:t>Ouverture d’un compte bancaire</w:t>
      </w:r>
    </w:p>
    <w:p w14:paraId="61C05F10" w14:textId="77777777" w:rsidR="007A4238" w:rsidRPr="006A174E" w:rsidRDefault="007A4238" w:rsidP="008917E1">
      <w:pPr>
        <w:jc w:val="both"/>
        <w:rPr>
          <w:rFonts w:ascii="Roboto" w:hAnsi="Roboto" w:cs="Arial"/>
          <w:sz w:val="20"/>
          <w:szCs w:val="20"/>
        </w:rPr>
      </w:pPr>
    </w:p>
    <w:sectPr w:rsidR="007A4238" w:rsidRPr="006A174E" w:rsidSect="001D370E">
      <w:headerReference w:type="even" r:id="rId7"/>
      <w:headerReference w:type="default" r:id="rId8"/>
      <w:footerReference w:type="even" r:id="rId9"/>
      <w:footerReference w:type="default" r:id="rId10"/>
      <w:headerReference w:type="first" r:id="rId11"/>
      <w:footerReference w:type="first" r:id="rId12"/>
      <w:type w:val="continuous"/>
      <w:pgSz w:w="11880" w:h="1680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0B0F" w14:textId="77777777" w:rsidR="00F96BD3" w:rsidRDefault="00F96BD3">
      <w:r>
        <w:separator/>
      </w:r>
    </w:p>
  </w:endnote>
  <w:endnote w:type="continuationSeparator" w:id="0">
    <w:p w14:paraId="787480AF" w14:textId="77777777" w:rsidR="00F96BD3" w:rsidRDefault="00F96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086E" w14:textId="77777777" w:rsidR="00571FED" w:rsidRDefault="00571FED">
    <w:pPr>
      <w:pStyle w:val="Pieddepage"/>
      <w:jc w:val="center"/>
      <w:rPr>
        <w:rFonts w:ascii="Verdana" w:hAnsi="Verdana"/>
        <w:b/>
        <w:sz w:val="16"/>
      </w:rPr>
    </w:pPr>
    <w:r>
      <w:rPr>
        <w:rFonts w:ascii="Verdana" w:hAnsi="Verdana"/>
        <w:b/>
        <w:sz w:val="16"/>
      </w:rPr>
      <w:t xml:space="preserve">- Page </w:t>
    </w:r>
    <w:r>
      <w:rPr>
        <w:rStyle w:val="Numrodepage"/>
      </w:rPr>
      <w:fldChar w:fldCharType="begin"/>
    </w:r>
    <w:r>
      <w:rPr>
        <w:rStyle w:val="Numrodepage"/>
      </w:rPr>
      <w:instrText xml:space="preserve"> PAGE </w:instrText>
    </w:r>
    <w:r>
      <w:rPr>
        <w:rStyle w:val="Numrodepage"/>
      </w:rPr>
      <w:fldChar w:fldCharType="separate"/>
    </w:r>
    <w:r>
      <w:rPr>
        <w:rStyle w:val="Numrodepage"/>
      </w:rPr>
      <w:t>10</w:t>
    </w:r>
    <w:r>
      <w:rPr>
        <w:rStyle w:val="Numrodepage"/>
      </w:rPr>
      <w:fldChar w:fldCharType="end"/>
    </w:r>
    <w:r>
      <w:rPr>
        <w:rFonts w:ascii="Verdana" w:hAnsi="Verdana"/>
        <w:b/>
        <w:sz w:val="16"/>
      </w:rPr>
      <w:t xml:space="preserve"> </w:t>
    </w:r>
    <w:r>
      <w:rPr>
        <w:rStyle w:val="Numrodepage"/>
        <w:rFonts w:ascii="Verdana" w:hAnsi="Verdana"/>
        <w:b/>
        <w:sz w:val="16"/>
      </w:rPr>
      <w:t xml:space="preserve"> -</w:t>
    </w:r>
  </w:p>
  <w:p w14:paraId="7C114930" w14:textId="77777777" w:rsidR="00571FED" w:rsidRDefault="00571FED">
    <w:pPr>
      <w:pStyle w:val="Pieddepage"/>
      <w:ind w:left="-284" w:right="-367"/>
      <w:jc w:val="center"/>
      <w:rPr>
        <w:rFonts w:ascii="Verdana" w:hAnsi="Verdana"/>
        <w:b/>
        <w:sz w:val="16"/>
      </w:rPr>
    </w:pPr>
    <w:r>
      <w:rPr>
        <w:rFonts w:ascii="Verdana" w:hAnsi="Verdana"/>
        <w:b/>
        <w:sz w:val="16"/>
      </w:rPr>
      <w:t xml:space="preserve">VERSO DE </w:t>
    </w:r>
    <w:smartTag w:uri="urn:schemas-microsoft-com:office:smarttags" w:element="PersonName">
      <w:smartTagPr>
        <w:attr w:name="ProductID" w:val="LA PRESENTE FEUILLE"/>
      </w:smartTagPr>
      <w:r>
        <w:rPr>
          <w:rFonts w:ascii="Verdana" w:hAnsi="Verdana"/>
          <w:b/>
          <w:sz w:val="16"/>
        </w:rPr>
        <w:t>LA PRESENTE FEUILLE</w:t>
      </w:r>
    </w:smartTag>
    <w:r>
      <w:rPr>
        <w:rFonts w:ascii="Verdana" w:hAnsi="Verdana"/>
        <w:b/>
        <w:sz w:val="16"/>
      </w:rPr>
      <w:t xml:space="preserve"> ANNULE ARTICLE 905 DU C.G.I. - ARRETE DU 20 MARS 1958</w:t>
    </w:r>
  </w:p>
  <w:p w14:paraId="3E319F7D" w14:textId="77777777" w:rsidR="00571FED" w:rsidRDefault="00571FED">
    <w:pPr>
      <w:tabs>
        <w:tab w:val="left" w:pos="6480"/>
        <w:tab w:val="left" w:pos="8639"/>
      </w:tabs>
      <w:ind w:right="360"/>
      <w:rPr>
        <w:rFonts w:ascii="Geneva" w:hAnsi="Geneva"/>
        <w:b/>
        <w:u w:val="single"/>
      </w:rPr>
    </w:pPr>
  </w:p>
  <w:p w14:paraId="10C04B5D" w14:textId="77777777" w:rsidR="00571FED" w:rsidRDefault="00571FE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492962606"/>
      <w:docPartObj>
        <w:docPartGallery w:val="Page Numbers (Bottom of Page)"/>
        <w:docPartUnique/>
      </w:docPartObj>
    </w:sdtPr>
    <w:sdtContent>
      <w:p w14:paraId="7E71F1ED" w14:textId="77777777" w:rsidR="00A61B3A" w:rsidRPr="00A61B3A" w:rsidRDefault="00A61B3A">
        <w:pPr>
          <w:pStyle w:val="Pieddepage"/>
          <w:jc w:val="right"/>
          <w:rPr>
            <w:rFonts w:ascii="Arial" w:hAnsi="Arial" w:cs="Arial"/>
            <w:sz w:val="16"/>
            <w:szCs w:val="16"/>
          </w:rPr>
        </w:pPr>
        <w:r w:rsidRPr="00A61B3A">
          <w:rPr>
            <w:rFonts w:ascii="Arial" w:hAnsi="Arial" w:cs="Arial"/>
            <w:sz w:val="16"/>
            <w:szCs w:val="16"/>
          </w:rPr>
          <w:fldChar w:fldCharType="begin"/>
        </w:r>
        <w:r w:rsidRPr="00A61B3A">
          <w:rPr>
            <w:rFonts w:ascii="Arial" w:hAnsi="Arial" w:cs="Arial"/>
            <w:sz w:val="16"/>
            <w:szCs w:val="16"/>
          </w:rPr>
          <w:instrText>PAGE   \* MERGEFORMAT</w:instrText>
        </w:r>
        <w:r w:rsidRPr="00A61B3A">
          <w:rPr>
            <w:rFonts w:ascii="Arial" w:hAnsi="Arial" w:cs="Arial"/>
            <w:sz w:val="16"/>
            <w:szCs w:val="16"/>
          </w:rPr>
          <w:fldChar w:fldCharType="separate"/>
        </w:r>
        <w:r w:rsidRPr="00A61B3A">
          <w:rPr>
            <w:rFonts w:ascii="Arial" w:hAnsi="Arial" w:cs="Arial"/>
            <w:sz w:val="16"/>
            <w:szCs w:val="16"/>
          </w:rPr>
          <w:t>2</w:t>
        </w:r>
        <w:r w:rsidRPr="00A61B3A">
          <w:rPr>
            <w:rFonts w:ascii="Arial" w:hAnsi="Arial" w:cs="Arial"/>
            <w:sz w:val="16"/>
            <w:szCs w:val="16"/>
          </w:rPr>
          <w:fldChar w:fldCharType="end"/>
        </w:r>
      </w:p>
    </w:sdtContent>
  </w:sdt>
  <w:p w14:paraId="745B11F9" w14:textId="0D60A801" w:rsidR="00571FED" w:rsidRPr="00A61B3A" w:rsidRDefault="00A61B3A" w:rsidP="00A61B3A">
    <w:pPr>
      <w:pStyle w:val="Pieddepage"/>
      <w:rPr>
        <w:rFonts w:ascii="Arial" w:hAnsi="Arial" w:cs="Arial"/>
        <w:sz w:val="16"/>
        <w:szCs w:val="16"/>
      </w:rPr>
    </w:pPr>
    <w:r w:rsidRPr="00A61B3A">
      <w:rPr>
        <w:rFonts w:ascii="Arial" w:hAnsi="Arial" w:cs="Arial"/>
        <w:sz w:val="16"/>
        <w:szCs w:val="16"/>
      </w:rPr>
      <w:t>Statuts SELA</w:t>
    </w:r>
    <w:r w:rsidR="006A174E">
      <w:rPr>
        <w:rFonts w:ascii="Arial" w:hAnsi="Arial" w:cs="Arial"/>
        <w:sz w:val="16"/>
        <w:szCs w:val="16"/>
      </w:rPr>
      <w:t>S</w:t>
    </w:r>
    <w:r w:rsidRPr="00A61B3A">
      <w:rPr>
        <w:rFonts w:ascii="Arial" w:hAnsi="Arial" w:cs="Arial"/>
        <w:sz w:val="16"/>
        <w:szCs w:val="16"/>
      </w:rPr>
      <w:t xml:space="preserve"> </w:t>
    </w:r>
    <w:r w:rsidR="00A7483B" w:rsidRPr="00A7483B">
      <w:rPr>
        <w:rFonts w:ascii="Arial" w:hAnsi="Arial" w:cs="Arial"/>
        <w:sz w:val="16"/>
        <w:szCs w:val="16"/>
      </w:rPr>
      <w:t>DU DR ERIC MATHONIERE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B46C" w14:textId="77777777" w:rsidR="00571FED" w:rsidRDefault="00571FED">
    <w:pPr>
      <w:pStyle w:val="Pieddepage"/>
      <w:jc w:val="center"/>
      <w:rPr>
        <w:rFonts w:ascii="Verdana" w:hAnsi="Verdana"/>
        <w:b/>
        <w:sz w:val="16"/>
      </w:rPr>
    </w:pPr>
    <w:r>
      <w:rPr>
        <w:rFonts w:ascii="Verdana" w:hAnsi="Verdana"/>
        <w:b/>
        <w:sz w:val="16"/>
      </w:rPr>
      <w:t xml:space="preserve">- Page </w:t>
    </w:r>
    <w:r>
      <w:rPr>
        <w:rStyle w:val="Numrodepage"/>
      </w:rPr>
      <w:fldChar w:fldCharType="begin"/>
    </w:r>
    <w:r>
      <w:rPr>
        <w:rStyle w:val="Numrodepage"/>
      </w:rPr>
      <w:instrText xml:space="preserve"> PAGE </w:instrText>
    </w:r>
    <w:r>
      <w:rPr>
        <w:rStyle w:val="Numrodepage"/>
      </w:rPr>
      <w:fldChar w:fldCharType="separate"/>
    </w:r>
    <w:r>
      <w:rPr>
        <w:rStyle w:val="Numrodepage"/>
      </w:rPr>
      <w:t>1</w:t>
    </w:r>
    <w:r>
      <w:rPr>
        <w:rStyle w:val="Numrodepage"/>
      </w:rPr>
      <w:fldChar w:fldCharType="end"/>
    </w:r>
    <w:r>
      <w:rPr>
        <w:rFonts w:ascii="Verdana" w:hAnsi="Verdana"/>
        <w:b/>
        <w:sz w:val="16"/>
      </w:rPr>
      <w:t xml:space="preserve"> </w:t>
    </w:r>
    <w:r>
      <w:rPr>
        <w:rStyle w:val="Numrodepage"/>
        <w:rFonts w:ascii="Verdana" w:hAnsi="Verdana"/>
        <w:b/>
        <w:sz w:val="16"/>
      </w:rPr>
      <w:t xml:space="preserve"> -</w:t>
    </w:r>
  </w:p>
  <w:p w14:paraId="3DA16BCD" w14:textId="77777777" w:rsidR="00571FED" w:rsidRDefault="00571FED">
    <w:pPr>
      <w:pStyle w:val="Pieddepage"/>
      <w:ind w:left="-284" w:right="-367"/>
      <w:jc w:val="center"/>
    </w:pPr>
    <w:r>
      <w:rPr>
        <w:rFonts w:ascii="Verdana" w:hAnsi="Verdana"/>
        <w:b/>
        <w:sz w:val="16"/>
      </w:rPr>
      <w:t xml:space="preserve">VERSO DE </w:t>
    </w:r>
    <w:smartTag w:uri="urn:schemas-microsoft-com:office:smarttags" w:element="PersonName">
      <w:smartTagPr>
        <w:attr w:name="ProductID" w:val="LA PRESENTE FEUILLE"/>
      </w:smartTagPr>
      <w:r>
        <w:rPr>
          <w:rFonts w:ascii="Verdana" w:hAnsi="Verdana"/>
          <w:b/>
          <w:sz w:val="16"/>
        </w:rPr>
        <w:t>LA PRESENTE FEUILLE</w:t>
      </w:r>
    </w:smartTag>
    <w:r>
      <w:rPr>
        <w:rFonts w:ascii="Verdana" w:hAnsi="Verdana"/>
        <w:b/>
        <w:sz w:val="16"/>
      </w:rPr>
      <w:t xml:space="preserve"> ANNULE ARTICLE 905 DU C.G.I. - ARRETE DU 20 MARS 1958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A708F" w14:textId="77777777" w:rsidR="00F96BD3" w:rsidRDefault="00F96BD3">
      <w:r>
        <w:separator/>
      </w:r>
    </w:p>
  </w:footnote>
  <w:footnote w:type="continuationSeparator" w:id="0">
    <w:p w14:paraId="7C77357D" w14:textId="77777777" w:rsidR="00F96BD3" w:rsidRDefault="00F96B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59AF2" w14:textId="60DC732A" w:rsidR="0046743B" w:rsidRDefault="0046743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0274" w14:textId="043AF4CB" w:rsidR="00973525" w:rsidRDefault="00973525">
    <w:pPr>
      <w:pStyle w:val="En-tte"/>
      <w:rPr>
        <w:sz w:val="16"/>
        <w:szCs w:val="16"/>
      </w:rPr>
    </w:pPr>
  </w:p>
  <w:p w14:paraId="23CFF2E9" w14:textId="77777777" w:rsidR="008B128B" w:rsidRPr="00973525" w:rsidRDefault="008B128B" w:rsidP="00935737">
    <w:pPr>
      <w:pStyle w:val="En-tte"/>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D9C6" w14:textId="19DA257A" w:rsidR="0046743B" w:rsidRDefault="0046743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lvlText w:val="%1-"/>
      <w:lvlJc w:val="left"/>
      <w:pPr>
        <w:tabs>
          <w:tab w:val="num" w:pos="380"/>
        </w:tabs>
        <w:ind w:left="380" w:hanging="380"/>
      </w:pPr>
      <w:rPr>
        <w:rFonts w:hint="default"/>
        <w:b/>
      </w:rPr>
    </w:lvl>
  </w:abstractNum>
  <w:abstractNum w:abstractNumId="1" w15:restartNumberingAfterBreak="0">
    <w:nsid w:val="00000002"/>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4"/>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BC6572"/>
    <w:multiLevelType w:val="hybridMultilevel"/>
    <w:tmpl w:val="1B7A8030"/>
    <w:lvl w:ilvl="0" w:tplc="0001040C">
      <w:start w:val="1"/>
      <w:numFmt w:val="bullet"/>
      <w:lvlText w:val=""/>
      <w:lvlJc w:val="left"/>
      <w:pPr>
        <w:tabs>
          <w:tab w:val="num" w:pos="720"/>
        </w:tabs>
        <w:ind w:left="720" w:hanging="360"/>
      </w:pPr>
      <w:rPr>
        <w:rFonts w:ascii="Symbol" w:hAnsi="Symbol" w:hint="default"/>
      </w:rPr>
    </w:lvl>
    <w:lvl w:ilvl="1" w:tplc="00000000">
      <w:start w:val="10"/>
      <w:numFmt w:val="bullet"/>
      <w:lvlText w:val="-"/>
      <w:lvlJc w:val="left"/>
      <w:pPr>
        <w:tabs>
          <w:tab w:val="num" w:pos="1440"/>
        </w:tabs>
        <w:ind w:left="1440" w:hanging="360"/>
      </w:pPr>
      <w:rPr>
        <w:rFonts w:ascii="Times New Roman" w:hAnsi="Times New Roman"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F21406"/>
    <w:multiLevelType w:val="hybridMultilevel"/>
    <w:tmpl w:val="DE2AA296"/>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7C7083"/>
    <w:multiLevelType w:val="hybridMultilevel"/>
    <w:tmpl w:val="47587710"/>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D019BA"/>
    <w:multiLevelType w:val="hybridMultilevel"/>
    <w:tmpl w:val="61F0C70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E02A5D"/>
    <w:multiLevelType w:val="hybridMultilevel"/>
    <w:tmpl w:val="DD7A1806"/>
    <w:lvl w:ilvl="0" w:tplc="000B040C">
      <w:start w:val="1"/>
      <w:numFmt w:val="bullet"/>
      <w:lvlText w:val=""/>
      <w:lvlJc w:val="left"/>
      <w:pPr>
        <w:tabs>
          <w:tab w:val="num" w:pos="720"/>
        </w:tabs>
        <w:ind w:left="720" w:hanging="360"/>
      </w:pPr>
      <w:rPr>
        <w:rFonts w:ascii="Wingdings" w:hAnsi="Wingdings"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5A0A14"/>
    <w:multiLevelType w:val="hybridMultilevel"/>
    <w:tmpl w:val="82B6F868"/>
    <w:lvl w:ilvl="0" w:tplc="0001040C">
      <w:start w:val="1"/>
      <w:numFmt w:val="bullet"/>
      <w:lvlText w:val=""/>
      <w:lvlJc w:val="left"/>
      <w:pPr>
        <w:tabs>
          <w:tab w:val="num" w:pos="360"/>
        </w:tabs>
        <w:ind w:left="360" w:hanging="360"/>
      </w:pPr>
      <w:rPr>
        <w:rFonts w:ascii="Symbol" w:hAnsi="Symbol" w:hint="default"/>
      </w:rPr>
    </w:lvl>
    <w:lvl w:ilvl="1" w:tplc="0003040C" w:tentative="1">
      <w:start w:val="1"/>
      <w:numFmt w:val="bullet"/>
      <w:lvlText w:val="o"/>
      <w:lvlJc w:val="left"/>
      <w:pPr>
        <w:tabs>
          <w:tab w:val="num" w:pos="1080"/>
        </w:tabs>
        <w:ind w:left="1080" w:hanging="360"/>
      </w:pPr>
      <w:rPr>
        <w:rFonts w:ascii="Courier New" w:hAnsi="Courier New" w:hint="default"/>
      </w:rPr>
    </w:lvl>
    <w:lvl w:ilvl="2" w:tplc="0005040C" w:tentative="1">
      <w:start w:val="1"/>
      <w:numFmt w:val="bullet"/>
      <w:lvlText w:val=""/>
      <w:lvlJc w:val="left"/>
      <w:pPr>
        <w:tabs>
          <w:tab w:val="num" w:pos="1800"/>
        </w:tabs>
        <w:ind w:left="1800" w:hanging="360"/>
      </w:pPr>
      <w:rPr>
        <w:rFonts w:ascii="Wingdings" w:hAnsi="Wingdings" w:hint="default"/>
      </w:rPr>
    </w:lvl>
    <w:lvl w:ilvl="3" w:tplc="0001040C" w:tentative="1">
      <w:start w:val="1"/>
      <w:numFmt w:val="bullet"/>
      <w:lvlText w:val=""/>
      <w:lvlJc w:val="left"/>
      <w:pPr>
        <w:tabs>
          <w:tab w:val="num" w:pos="2520"/>
        </w:tabs>
        <w:ind w:left="2520" w:hanging="360"/>
      </w:pPr>
      <w:rPr>
        <w:rFonts w:ascii="Symbol" w:hAnsi="Symbol" w:hint="default"/>
      </w:rPr>
    </w:lvl>
    <w:lvl w:ilvl="4" w:tplc="0003040C" w:tentative="1">
      <w:start w:val="1"/>
      <w:numFmt w:val="bullet"/>
      <w:lvlText w:val="o"/>
      <w:lvlJc w:val="left"/>
      <w:pPr>
        <w:tabs>
          <w:tab w:val="num" w:pos="3240"/>
        </w:tabs>
        <w:ind w:left="3240" w:hanging="360"/>
      </w:pPr>
      <w:rPr>
        <w:rFonts w:ascii="Courier New" w:hAnsi="Courier New" w:hint="default"/>
      </w:rPr>
    </w:lvl>
    <w:lvl w:ilvl="5" w:tplc="0005040C" w:tentative="1">
      <w:start w:val="1"/>
      <w:numFmt w:val="bullet"/>
      <w:lvlText w:val=""/>
      <w:lvlJc w:val="left"/>
      <w:pPr>
        <w:tabs>
          <w:tab w:val="num" w:pos="3960"/>
        </w:tabs>
        <w:ind w:left="3960" w:hanging="360"/>
      </w:pPr>
      <w:rPr>
        <w:rFonts w:ascii="Wingdings" w:hAnsi="Wingdings" w:hint="default"/>
      </w:rPr>
    </w:lvl>
    <w:lvl w:ilvl="6" w:tplc="0001040C" w:tentative="1">
      <w:start w:val="1"/>
      <w:numFmt w:val="bullet"/>
      <w:lvlText w:val=""/>
      <w:lvlJc w:val="left"/>
      <w:pPr>
        <w:tabs>
          <w:tab w:val="num" w:pos="4680"/>
        </w:tabs>
        <w:ind w:left="4680" w:hanging="360"/>
      </w:pPr>
      <w:rPr>
        <w:rFonts w:ascii="Symbol" w:hAnsi="Symbol" w:hint="default"/>
      </w:rPr>
    </w:lvl>
    <w:lvl w:ilvl="7" w:tplc="0003040C" w:tentative="1">
      <w:start w:val="1"/>
      <w:numFmt w:val="bullet"/>
      <w:lvlText w:val="o"/>
      <w:lvlJc w:val="left"/>
      <w:pPr>
        <w:tabs>
          <w:tab w:val="num" w:pos="5400"/>
        </w:tabs>
        <w:ind w:left="5400" w:hanging="360"/>
      </w:pPr>
      <w:rPr>
        <w:rFonts w:ascii="Courier New" w:hAnsi="Courier New" w:hint="default"/>
      </w:rPr>
    </w:lvl>
    <w:lvl w:ilvl="8" w:tplc="0005040C"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6710A9"/>
    <w:multiLevelType w:val="hybridMultilevel"/>
    <w:tmpl w:val="3AE4A6F2"/>
    <w:lvl w:ilvl="0" w:tplc="E7A68B3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89F3B74"/>
    <w:multiLevelType w:val="hybridMultilevel"/>
    <w:tmpl w:val="B28048EC"/>
    <w:lvl w:ilvl="0" w:tplc="3ECC9760">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97145CE"/>
    <w:multiLevelType w:val="hybridMultilevel"/>
    <w:tmpl w:val="D452D74A"/>
    <w:lvl w:ilvl="0" w:tplc="FFFFFFFF">
      <w:start w:val="1"/>
      <w:numFmt w:val="decimal"/>
      <w:lvlText w:val="%1-"/>
      <w:lvlJc w:val="left"/>
      <w:pPr>
        <w:tabs>
          <w:tab w:val="num" w:pos="580"/>
        </w:tabs>
        <w:ind w:left="580" w:hanging="400"/>
      </w:pPr>
      <w:rPr>
        <w:rFonts w:hint="default"/>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3" w15:restartNumberingAfterBreak="0">
    <w:nsid w:val="1B473431"/>
    <w:multiLevelType w:val="hybridMultilevel"/>
    <w:tmpl w:val="F6EC8144"/>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9154C3"/>
    <w:multiLevelType w:val="hybridMultilevel"/>
    <w:tmpl w:val="F288DD88"/>
    <w:lvl w:ilvl="0" w:tplc="0005040C">
      <w:start w:val="1"/>
      <w:numFmt w:val="bullet"/>
      <w:lvlText w:val=""/>
      <w:lvlJc w:val="left"/>
      <w:pPr>
        <w:tabs>
          <w:tab w:val="num" w:pos="720"/>
        </w:tabs>
        <w:ind w:left="720" w:hanging="360"/>
      </w:pPr>
      <w:rPr>
        <w:rFonts w:ascii="Wingdings" w:hAnsi="Wingdings"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6F5167"/>
    <w:multiLevelType w:val="hybridMultilevel"/>
    <w:tmpl w:val="FE9C3DE6"/>
    <w:lvl w:ilvl="0" w:tplc="C23AD4BE">
      <w:start w:val="1"/>
      <w:numFmt w:val="decimal"/>
      <w:lvlText w:val="%1)"/>
      <w:lvlJc w:val="left"/>
      <w:pPr>
        <w:tabs>
          <w:tab w:val="num" w:pos="780"/>
        </w:tabs>
        <w:ind w:left="780" w:hanging="4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25BF429E"/>
    <w:multiLevelType w:val="hybridMultilevel"/>
    <w:tmpl w:val="3C0C17F2"/>
    <w:lvl w:ilvl="0" w:tplc="A6A0B7EC">
      <w:numFmt w:val="bullet"/>
      <w:lvlText w:val="-"/>
      <w:lvlJc w:val="left"/>
      <w:pPr>
        <w:ind w:left="720" w:hanging="360"/>
      </w:pPr>
      <w:rPr>
        <w:rFonts w:ascii="Roboto" w:eastAsia="Times New Roman" w:hAnsi="Roboto"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7046E5"/>
    <w:multiLevelType w:val="hybridMultilevel"/>
    <w:tmpl w:val="074E889E"/>
    <w:lvl w:ilvl="0" w:tplc="0011040C">
      <w:start w:val="1"/>
      <w:numFmt w:val="decimal"/>
      <w:lvlText w:val="%1)"/>
      <w:lvlJc w:val="left"/>
      <w:pPr>
        <w:tabs>
          <w:tab w:val="num" w:pos="720"/>
        </w:tabs>
        <w:ind w:left="720" w:hanging="360"/>
      </w:pPr>
    </w:lvl>
    <w:lvl w:ilvl="1" w:tplc="00000000">
      <w:start w:val="10"/>
      <w:numFmt w:val="bullet"/>
      <w:lvlText w:val="-"/>
      <w:lvlJc w:val="left"/>
      <w:pPr>
        <w:tabs>
          <w:tab w:val="num" w:pos="1440"/>
        </w:tabs>
        <w:ind w:left="1440" w:hanging="360"/>
      </w:pPr>
      <w:rPr>
        <w:rFonts w:ascii="Times New Roman" w:hAnsi="Times New Roman" w:hint="default"/>
      </w:r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8" w15:restartNumberingAfterBreak="0">
    <w:nsid w:val="35386245"/>
    <w:multiLevelType w:val="hybridMultilevel"/>
    <w:tmpl w:val="86305386"/>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7E0B49"/>
    <w:multiLevelType w:val="hybridMultilevel"/>
    <w:tmpl w:val="B18A7A8C"/>
    <w:lvl w:ilvl="0" w:tplc="040C0001">
      <w:numFmt w:val="bullet"/>
      <w:lvlText w:val=""/>
      <w:lvlJc w:val="left"/>
      <w:pPr>
        <w:tabs>
          <w:tab w:val="num" w:pos="720"/>
        </w:tabs>
        <w:ind w:left="720" w:hanging="360"/>
      </w:pPr>
      <w:rPr>
        <w:rFonts w:ascii="Symbol" w:eastAsia="Times New Roman" w:hAnsi="Symbol"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FF794A"/>
    <w:multiLevelType w:val="hybridMultilevel"/>
    <w:tmpl w:val="D194A914"/>
    <w:lvl w:ilvl="0" w:tplc="039C52C6">
      <w:start w:val="4"/>
      <w:numFmt w:val="bullet"/>
      <w:lvlText w:val="-"/>
      <w:lvlJc w:val="left"/>
      <w:pPr>
        <w:tabs>
          <w:tab w:val="num" w:pos="720"/>
        </w:tabs>
        <w:ind w:left="720" w:hanging="360"/>
      </w:pPr>
      <w:rPr>
        <w:rFonts w:ascii="Verdana" w:eastAsia="Times" w:hAnsi="Verdana" w:hint="default"/>
        <w:w w:val="0"/>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AE0BA8"/>
    <w:multiLevelType w:val="hybridMultilevel"/>
    <w:tmpl w:val="D47E8E84"/>
    <w:lvl w:ilvl="0" w:tplc="90743166">
      <w:start w:val="9"/>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4440ED"/>
    <w:multiLevelType w:val="hybridMultilevel"/>
    <w:tmpl w:val="6C488DDC"/>
    <w:lvl w:ilvl="0" w:tplc="A6A0B7EC">
      <w:numFmt w:val="bullet"/>
      <w:lvlText w:val="-"/>
      <w:lvlJc w:val="left"/>
      <w:pPr>
        <w:ind w:left="720" w:hanging="360"/>
      </w:pPr>
      <w:rPr>
        <w:rFonts w:ascii="Roboto" w:eastAsia="Times New Roman" w:hAnsi="Roboto"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5F0B04"/>
    <w:multiLevelType w:val="hybridMultilevel"/>
    <w:tmpl w:val="3EEE9FEE"/>
    <w:lvl w:ilvl="0" w:tplc="F4F88D66">
      <w:start w:val="1"/>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2D3F0C"/>
    <w:multiLevelType w:val="hybridMultilevel"/>
    <w:tmpl w:val="03CE5A38"/>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1B0605"/>
    <w:multiLevelType w:val="multilevel"/>
    <w:tmpl w:val="040C001D"/>
    <w:lvl w:ilvl="0">
      <w:start w:val="1"/>
      <w:numFmt w:val="decimal"/>
      <w:lvlText w:val="%1)"/>
      <w:lvlJc w:val="left"/>
      <w:pPr>
        <w:tabs>
          <w:tab w:val="num" w:pos="502"/>
        </w:tabs>
        <w:ind w:left="502"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01A02E9"/>
    <w:multiLevelType w:val="hybridMultilevel"/>
    <w:tmpl w:val="A9E8B6A8"/>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E467D3"/>
    <w:multiLevelType w:val="hybridMultilevel"/>
    <w:tmpl w:val="10B442D2"/>
    <w:lvl w:ilvl="0" w:tplc="002C2C1E">
      <w:start w:val="1"/>
      <w:numFmt w:val="decimal"/>
      <w:lvlText w:val="%1)"/>
      <w:lvlJc w:val="left"/>
      <w:pPr>
        <w:tabs>
          <w:tab w:val="num" w:pos="720"/>
        </w:tabs>
        <w:ind w:left="720" w:hanging="360"/>
      </w:pPr>
      <w:rPr>
        <w:rFonts w:hint="default"/>
        <w:b/>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9" w15:restartNumberingAfterBreak="0">
    <w:nsid w:val="67F028D8"/>
    <w:multiLevelType w:val="hybridMultilevel"/>
    <w:tmpl w:val="38765228"/>
    <w:lvl w:ilvl="0" w:tplc="90743166">
      <w:start w:val="9"/>
      <w:numFmt w:val="bullet"/>
      <w:lvlText w:val="-"/>
      <w:lvlJc w:val="left"/>
      <w:pPr>
        <w:tabs>
          <w:tab w:val="num" w:pos="720"/>
        </w:tabs>
        <w:ind w:left="720" w:hanging="360"/>
      </w:pPr>
      <w:rPr>
        <w:rFonts w:ascii="Times New Roman" w:eastAsia="Times New Roman" w:hAnsi="Times New Roman" w:cs="Times New Roman" w:hint="default"/>
      </w:rPr>
    </w:lvl>
    <w:lvl w:ilvl="1" w:tplc="1E8E6CEC">
      <w:start w:val="9"/>
      <w:numFmt w:val="bullet"/>
      <w:lvlText w:val=""/>
      <w:lvlJc w:val="left"/>
      <w:pPr>
        <w:tabs>
          <w:tab w:val="num" w:pos="1440"/>
        </w:tabs>
        <w:ind w:left="1440" w:hanging="360"/>
      </w:pPr>
      <w:rPr>
        <w:rFonts w:ascii="Symbol" w:eastAsia="Times New Roman" w:hAnsi="Symbol"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DC209C"/>
    <w:multiLevelType w:val="hybridMultilevel"/>
    <w:tmpl w:val="80245658"/>
    <w:lvl w:ilvl="0" w:tplc="6610CFCC">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6DD855DB"/>
    <w:multiLevelType w:val="hybridMultilevel"/>
    <w:tmpl w:val="4232F4E4"/>
    <w:lvl w:ilvl="0" w:tplc="C750F128">
      <w:start w:val="10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F82251F"/>
    <w:multiLevelType w:val="hybridMultilevel"/>
    <w:tmpl w:val="A4802D1C"/>
    <w:lvl w:ilvl="0" w:tplc="FFFFFFFF">
      <w:start w:val="28"/>
      <w:numFmt w:val="bullet"/>
      <w:lvlText w:val="-"/>
      <w:lvlJc w:val="left"/>
      <w:pPr>
        <w:tabs>
          <w:tab w:val="num" w:pos="720"/>
        </w:tabs>
        <w:ind w:left="720" w:hanging="360"/>
      </w:pPr>
      <w:rPr>
        <w:rFonts w:ascii="Times New Roman" w:eastAsia="Times"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1A754F"/>
    <w:multiLevelType w:val="hybridMultilevel"/>
    <w:tmpl w:val="849A9720"/>
    <w:lvl w:ilvl="0" w:tplc="0011040C">
      <w:start w:val="1"/>
      <w:numFmt w:val="decimal"/>
      <w:lvlText w:val="%1)"/>
      <w:lvlJc w:val="left"/>
      <w:pPr>
        <w:tabs>
          <w:tab w:val="num" w:pos="644"/>
        </w:tabs>
        <w:ind w:left="644"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34" w15:restartNumberingAfterBreak="0">
    <w:nsid w:val="7C1F7DCC"/>
    <w:multiLevelType w:val="hybridMultilevel"/>
    <w:tmpl w:val="C370138C"/>
    <w:lvl w:ilvl="0" w:tplc="0001040C">
      <w:start w:val="1"/>
      <w:numFmt w:val="bullet"/>
      <w:lvlText w:val=""/>
      <w:lvlJc w:val="left"/>
      <w:pPr>
        <w:tabs>
          <w:tab w:val="num" w:pos="502"/>
        </w:tabs>
        <w:ind w:left="502" w:hanging="360"/>
      </w:pPr>
      <w:rPr>
        <w:rFonts w:ascii="Symbol" w:hAnsi="Symbol" w:hint="default"/>
      </w:rPr>
    </w:lvl>
    <w:lvl w:ilvl="1" w:tplc="0003040C" w:tentative="1">
      <w:start w:val="1"/>
      <w:numFmt w:val="bullet"/>
      <w:lvlText w:val="o"/>
      <w:lvlJc w:val="left"/>
      <w:pPr>
        <w:tabs>
          <w:tab w:val="num" w:pos="1222"/>
        </w:tabs>
        <w:ind w:left="1222" w:hanging="360"/>
      </w:pPr>
      <w:rPr>
        <w:rFonts w:ascii="Courier New" w:hAnsi="Courier New" w:hint="default"/>
      </w:rPr>
    </w:lvl>
    <w:lvl w:ilvl="2" w:tplc="0005040C" w:tentative="1">
      <w:start w:val="1"/>
      <w:numFmt w:val="bullet"/>
      <w:lvlText w:val=""/>
      <w:lvlJc w:val="left"/>
      <w:pPr>
        <w:tabs>
          <w:tab w:val="num" w:pos="1942"/>
        </w:tabs>
        <w:ind w:left="1942" w:hanging="360"/>
      </w:pPr>
      <w:rPr>
        <w:rFonts w:ascii="Wingdings" w:hAnsi="Wingdings" w:hint="default"/>
      </w:rPr>
    </w:lvl>
    <w:lvl w:ilvl="3" w:tplc="0001040C" w:tentative="1">
      <w:start w:val="1"/>
      <w:numFmt w:val="bullet"/>
      <w:lvlText w:val=""/>
      <w:lvlJc w:val="left"/>
      <w:pPr>
        <w:tabs>
          <w:tab w:val="num" w:pos="2662"/>
        </w:tabs>
        <w:ind w:left="2662" w:hanging="360"/>
      </w:pPr>
      <w:rPr>
        <w:rFonts w:ascii="Symbol" w:hAnsi="Symbol" w:hint="default"/>
      </w:rPr>
    </w:lvl>
    <w:lvl w:ilvl="4" w:tplc="0003040C" w:tentative="1">
      <w:start w:val="1"/>
      <w:numFmt w:val="bullet"/>
      <w:lvlText w:val="o"/>
      <w:lvlJc w:val="left"/>
      <w:pPr>
        <w:tabs>
          <w:tab w:val="num" w:pos="3382"/>
        </w:tabs>
        <w:ind w:left="3382" w:hanging="360"/>
      </w:pPr>
      <w:rPr>
        <w:rFonts w:ascii="Courier New" w:hAnsi="Courier New" w:hint="default"/>
      </w:rPr>
    </w:lvl>
    <w:lvl w:ilvl="5" w:tplc="0005040C" w:tentative="1">
      <w:start w:val="1"/>
      <w:numFmt w:val="bullet"/>
      <w:lvlText w:val=""/>
      <w:lvlJc w:val="left"/>
      <w:pPr>
        <w:tabs>
          <w:tab w:val="num" w:pos="4102"/>
        </w:tabs>
        <w:ind w:left="4102" w:hanging="360"/>
      </w:pPr>
      <w:rPr>
        <w:rFonts w:ascii="Wingdings" w:hAnsi="Wingdings" w:hint="default"/>
      </w:rPr>
    </w:lvl>
    <w:lvl w:ilvl="6" w:tplc="0001040C" w:tentative="1">
      <w:start w:val="1"/>
      <w:numFmt w:val="bullet"/>
      <w:lvlText w:val=""/>
      <w:lvlJc w:val="left"/>
      <w:pPr>
        <w:tabs>
          <w:tab w:val="num" w:pos="4822"/>
        </w:tabs>
        <w:ind w:left="4822" w:hanging="360"/>
      </w:pPr>
      <w:rPr>
        <w:rFonts w:ascii="Symbol" w:hAnsi="Symbol" w:hint="default"/>
      </w:rPr>
    </w:lvl>
    <w:lvl w:ilvl="7" w:tplc="0003040C" w:tentative="1">
      <w:start w:val="1"/>
      <w:numFmt w:val="bullet"/>
      <w:lvlText w:val="o"/>
      <w:lvlJc w:val="left"/>
      <w:pPr>
        <w:tabs>
          <w:tab w:val="num" w:pos="5542"/>
        </w:tabs>
        <w:ind w:left="5542" w:hanging="360"/>
      </w:pPr>
      <w:rPr>
        <w:rFonts w:ascii="Courier New" w:hAnsi="Courier New" w:hint="default"/>
      </w:rPr>
    </w:lvl>
    <w:lvl w:ilvl="8" w:tplc="0005040C" w:tentative="1">
      <w:start w:val="1"/>
      <w:numFmt w:val="bullet"/>
      <w:lvlText w:val=""/>
      <w:lvlJc w:val="left"/>
      <w:pPr>
        <w:tabs>
          <w:tab w:val="num" w:pos="6262"/>
        </w:tabs>
        <w:ind w:left="6262" w:hanging="360"/>
      </w:pPr>
      <w:rPr>
        <w:rFonts w:ascii="Wingdings" w:hAnsi="Wingdings" w:hint="default"/>
      </w:rPr>
    </w:lvl>
  </w:abstractNum>
  <w:abstractNum w:abstractNumId="35" w15:restartNumberingAfterBreak="0">
    <w:nsid w:val="7DF91F53"/>
    <w:multiLevelType w:val="hybridMultilevel"/>
    <w:tmpl w:val="C382E75E"/>
    <w:lvl w:ilvl="0" w:tplc="90743166">
      <w:start w:val="1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128476877">
    <w:abstractNumId w:val="12"/>
  </w:num>
  <w:num w:numId="2" w16cid:durableId="682561084">
    <w:abstractNumId w:val="32"/>
  </w:num>
  <w:num w:numId="3" w16cid:durableId="1797530476">
    <w:abstractNumId w:val="0"/>
  </w:num>
  <w:num w:numId="4" w16cid:durableId="1908955772">
    <w:abstractNumId w:val="1"/>
  </w:num>
  <w:num w:numId="5" w16cid:durableId="1455292885">
    <w:abstractNumId w:val="2"/>
  </w:num>
  <w:num w:numId="6" w16cid:durableId="1800881742">
    <w:abstractNumId w:val="3"/>
  </w:num>
  <w:num w:numId="7" w16cid:durableId="2061394068">
    <w:abstractNumId w:val="10"/>
  </w:num>
  <w:num w:numId="8" w16cid:durableId="643511340">
    <w:abstractNumId w:val="8"/>
  </w:num>
  <w:num w:numId="9" w16cid:durableId="319429587">
    <w:abstractNumId w:val="13"/>
  </w:num>
  <w:num w:numId="10" w16cid:durableId="872185734">
    <w:abstractNumId w:val="34"/>
  </w:num>
  <w:num w:numId="11" w16cid:durableId="2136214272">
    <w:abstractNumId w:val="9"/>
  </w:num>
  <w:num w:numId="12" w16cid:durableId="367147428">
    <w:abstractNumId w:val="20"/>
  </w:num>
  <w:num w:numId="13" w16cid:durableId="1494446818">
    <w:abstractNumId w:val="6"/>
  </w:num>
  <w:num w:numId="14" w16cid:durableId="1505170750">
    <w:abstractNumId w:val="5"/>
  </w:num>
  <w:num w:numId="15" w16cid:durableId="2087220123">
    <w:abstractNumId w:val="28"/>
  </w:num>
  <w:num w:numId="16" w16cid:durableId="1623069002">
    <w:abstractNumId w:val="4"/>
  </w:num>
  <w:num w:numId="17" w16cid:durableId="759063166">
    <w:abstractNumId w:val="26"/>
  </w:num>
  <w:num w:numId="18" w16cid:durableId="1844975933">
    <w:abstractNumId w:val="33"/>
  </w:num>
  <w:num w:numId="19" w16cid:durableId="1195575673">
    <w:abstractNumId w:val="14"/>
  </w:num>
  <w:num w:numId="20" w16cid:durableId="1861354494">
    <w:abstractNumId w:val="27"/>
  </w:num>
  <w:num w:numId="21" w16cid:durableId="1629042699">
    <w:abstractNumId w:val="17"/>
  </w:num>
  <w:num w:numId="22" w16cid:durableId="1140341370">
    <w:abstractNumId w:val="18"/>
  </w:num>
  <w:num w:numId="23" w16cid:durableId="1819805367">
    <w:abstractNumId w:val="25"/>
  </w:num>
  <w:num w:numId="24" w16cid:durableId="1816600316">
    <w:abstractNumId w:val="15"/>
  </w:num>
  <w:num w:numId="25" w16cid:durableId="2056350478">
    <w:abstractNumId w:val="35"/>
  </w:num>
  <w:num w:numId="26" w16cid:durableId="2017419730">
    <w:abstractNumId w:val="21"/>
  </w:num>
  <w:num w:numId="27" w16cid:durableId="410010889">
    <w:abstractNumId w:val="29"/>
  </w:num>
  <w:num w:numId="28" w16cid:durableId="877007607">
    <w:abstractNumId w:val="11"/>
  </w:num>
  <w:num w:numId="29" w16cid:durableId="1667440248">
    <w:abstractNumId w:val="30"/>
  </w:num>
  <w:num w:numId="30" w16cid:durableId="1017732201">
    <w:abstractNumId w:val="7"/>
  </w:num>
  <w:num w:numId="31" w16cid:durableId="1618364371">
    <w:abstractNumId w:val="19"/>
  </w:num>
  <w:num w:numId="32" w16cid:durableId="1194612728">
    <w:abstractNumId w:val="24"/>
  </w:num>
  <w:num w:numId="33" w16cid:durableId="2145543351">
    <w:abstractNumId w:val="22"/>
  </w:num>
  <w:num w:numId="34" w16cid:durableId="1738744345">
    <w:abstractNumId w:val="16"/>
  </w:num>
  <w:num w:numId="35" w16cid:durableId="2056925198">
    <w:abstractNumId w:val="23"/>
  </w:num>
  <w:num w:numId="36" w16cid:durableId="30520378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0A7"/>
    <w:rsid w:val="00044A03"/>
    <w:rsid w:val="000475B9"/>
    <w:rsid w:val="00064710"/>
    <w:rsid w:val="00066468"/>
    <w:rsid w:val="00072083"/>
    <w:rsid w:val="000808B3"/>
    <w:rsid w:val="000A2A87"/>
    <w:rsid w:val="000B02AB"/>
    <w:rsid w:val="000D315C"/>
    <w:rsid w:val="000D3F57"/>
    <w:rsid w:val="000F1BCC"/>
    <w:rsid w:val="000F7273"/>
    <w:rsid w:val="000F7760"/>
    <w:rsid w:val="00103A95"/>
    <w:rsid w:val="001059A5"/>
    <w:rsid w:val="0011433C"/>
    <w:rsid w:val="001151CB"/>
    <w:rsid w:val="00130920"/>
    <w:rsid w:val="00132BD5"/>
    <w:rsid w:val="00134BDB"/>
    <w:rsid w:val="0014733F"/>
    <w:rsid w:val="00170CC9"/>
    <w:rsid w:val="00181C13"/>
    <w:rsid w:val="001C575A"/>
    <w:rsid w:val="001D370E"/>
    <w:rsid w:val="001F499C"/>
    <w:rsid w:val="00202877"/>
    <w:rsid w:val="00207405"/>
    <w:rsid w:val="00211CA6"/>
    <w:rsid w:val="0022313C"/>
    <w:rsid w:val="002353AD"/>
    <w:rsid w:val="00252499"/>
    <w:rsid w:val="00273846"/>
    <w:rsid w:val="00275FF7"/>
    <w:rsid w:val="00276482"/>
    <w:rsid w:val="00282869"/>
    <w:rsid w:val="00286264"/>
    <w:rsid w:val="002962FB"/>
    <w:rsid w:val="002964F7"/>
    <w:rsid w:val="002A34C5"/>
    <w:rsid w:val="002B06DF"/>
    <w:rsid w:val="002B58E2"/>
    <w:rsid w:val="002B7506"/>
    <w:rsid w:val="002C1D1B"/>
    <w:rsid w:val="002C3A36"/>
    <w:rsid w:val="002D096D"/>
    <w:rsid w:val="002D2C05"/>
    <w:rsid w:val="002E12B0"/>
    <w:rsid w:val="00311FF7"/>
    <w:rsid w:val="00322A5E"/>
    <w:rsid w:val="0035319F"/>
    <w:rsid w:val="003628C9"/>
    <w:rsid w:val="00370C12"/>
    <w:rsid w:val="003824A7"/>
    <w:rsid w:val="0038595D"/>
    <w:rsid w:val="00392583"/>
    <w:rsid w:val="00395BB8"/>
    <w:rsid w:val="003A5718"/>
    <w:rsid w:val="003B707B"/>
    <w:rsid w:val="003C7DFC"/>
    <w:rsid w:val="003D7204"/>
    <w:rsid w:val="003F07CB"/>
    <w:rsid w:val="003F645C"/>
    <w:rsid w:val="004115EC"/>
    <w:rsid w:val="004202F9"/>
    <w:rsid w:val="00424110"/>
    <w:rsid w:val="00426CF3"/>
    <w:rsid w:val="0042756E"/>
    <w:rsid w:val="00434A06"/>
    <w:rsid w:val="00436376"/>
    <w:rsid w:val="0044619E"/>
    <w:rsid w:val="00451516"/>
    <w:rsid w:val="0046743B"/>
    <w:rsid w:val="0048718A"/>
    <w:rsid w:val="00491C84"/>
    <w:rsid w:val="00496DA8"/>
    <w:rsid w:val="004A034D"/>
    <w:rsid w:val="004E05AA"/>
    <w:rsid w:val="004F4199"/>
    <w:rsid w:val="00543E66"/>
    <w:rsid w:val="00547B65"/>
    <w:rsid w:val="00547D16"/>
    <w:rsid w:val="00571FED"/>
    <w:rsid w:val="0057266E"/>
    <w:rsid w:val="00587E39"/>
    <w:rsid w:val="00590D50"/>
    <w:rsid w:val="00594AC6"/>
    <w:rsid w:val="005A16A7"/>
    <w:rsid w:val="005B0D2D"/>
    <w:rsid w:val="005B3DA7"/>
    <w:rsid w:val="005B64BE"/>
    <w:rsid w:val="005D5725"/>
    <w:rsid w:val="005E4129"/>
    <w:rsid w:val="0062366E"/>
    <w:rsid w:val="00626D9B"/>
    <w:rsid w:val="00635742"/>
    <w:rsid w:val="00640365"/>
    <w:rsid w:val="00655BF6"/>
    <w:rsid w:val="00660B99"/>
    <w:rsid w:val="006A174E"/>
    <w:rsid w:val="006B6410"/>
    <w:rsid w:val="006E684B"/>
    <w:rsid w:val="006F3AD2"/>
    <w:rsid w:val="007534E3"/>
    <w:rsid w:val="00762D1A"/>
    <w:rsid w:val="007708CB"/>
    <w:rsid w:val="00771002"/>
    <w:rsid w:val="0077788C"/>
    <w:rsid w:val="007863E4"/>
    <w:rsid w:val="007A4238"/>
    <w:rsid w:val="007B5C72"/>
    <w:rsid w:val="007C16CB"/>
    <w:rsid w:val="007C1D15"/>
    <w:rsid w:val="007D105F"/>
    <w:rsid w:val="007E46EA"/>
    <w:rsid w:val="007E4A1F"/>
    <w:rsid w:val="007F6F89"/>
    <w:rsid w:val="00801485"/>
    <w:rsid w:val="0081350A"/>
    <w:rsid w:val="008177A7"/>
    <w:rsid w:val="00827439"/>
    <w:rsid w:val="00835196"/>
    <w:rsid w:val="00857C82"/>
    <w:rsid w:val="008917E1"/>
    <w:rsid w:val="008953AC"/>
    <w:rsid w:val="008A6F15"/>
    <w:rsid w:val="008B128B"/>
    <w:rsid w:val="008B3729"/>
    <w:rsid w:val="008E457A"/>
    <w:rsid w:val="008F4738"/>
    <w:rsid w:val="008F6248"/>
    <w:rsid w:val="009070A8"/>
    <w:rsid w:val="009173D5"/>
    <w:rsid w:val="00935737"/>
    <w:rsid w:val="00965FAC"/>
    <w:rsid w:val="00970623"/>
    <w:rsid w:val="00973525"/>
    <w:rsid w:val="00983FBE"/>
    <w:rsid w:val="009845C0"/>
    <w:rsid w:val="00992059"/>
    <w:rsid w:val="00997E02"/>
    <w:rsid w:val="009A1043"/>
    <w:rsid w:val="009A1F25"/>
    <w:rsid w:val="009B27FE"/>
    <w:rsid w:val="009D4400"/>
    <w:rsid w:val="009E781F"/>
    <w:rsid w:val="009F3B59"/>
    <w:rsid w:val="00A050A6"/>
    <w:rsid w:val="00A10BD0"/>
    <w:rsid w:val="00A12578"/>
    <w:rsid w:val="00A16401"/>
    <w:rsid w:val="00A20908"/>
    <w:rsid w:val="00A2514D"/>
    <w:rsid w:val="00A34087"/>
    <w:rsid w:val="00A5134C"/>
    <w:rsid w:val="00A52AF0"/>
    <w:rsid w:val="00A61B3A"/>
    <w:rsid w:val="00A7483B"/>
    <w:rsid w:val="00A77C9A"/>
    <w:rsid w:val="00AC1C6C"/>
    <w:rsid w:val="00AD1323"/>
    <w:rsid w:val="00AD24C9"/>
    <w:rsid w:val="00AD3603"/>
    <w:rsid w:val="00AE73D1"/>
    <w:rsid w:val="00AF2A79"/>
    <w:rsid w:val="00AF6CA5"/>
    <w:rsid w:val="00B07400"/>
    <w:rsid w:val="00B32C52"/>
    <w:rsid w:val="00B60C1D"/>
    <w:rsid w:val="00B630B9"/>
    <w:rsid w:val="00B77151"/>
    <w:rsid w:val="00BA1A1A"/>
    <w:rsid w:val="00BA55D3"/>
    <w:rsid w:val="00BC6994"/>
    <w:rsid w:val="00BD10A1"/>
    <w:rsid w:val="00BE2907"/>
    <w:rsid w:val="00BE5D8F"/>
    <w:rsid w:val="00BF1E48"/>
    <w:rsid w:val="00C02E2F"/>
    <w:rsid w:val="00C07DB3"/>
    <w:rsid w:val="00C21C58"/>
    <w:rsid w:val="00C36534"/>
    <w:rsid w:val="00C426BD"/>
    <w:rsid w:val="00C42D14"/>
    <w:rsid w:val="00C62D77"/>
    <w:rsid w:val="00CA1CE7"/>
    <w:rsid w:val="00CA71B1"/>
    <w:rsid w:val="00CC2707"/>
    <w:rsid w:val="00CD28D4"/>
    <w:rsid w:val="00D02A26"/>
    <w:rsid w:val="00D2133E"/>
    <w:rsid w:val="00D3346C"/>
    <w:rsid w:val="00D418FE"/>
    <w:rsid w:val="00D42D8A"/>
    <w:rsid w:val="00D43EE6"/>
    <w:rsid w:val="00D55DBB"/>
    <w:rsid w:val="00D61144"/>
    <w:rsid w:val="00D65206"/>
    <w:rsid w:val="00D72CF0"/>
    <w:rsid w:val="00D82162"/>
    <w:rsid w:val="00D85C94"/>
    <w:rsid w:val="00D95A25"/>
    <w:rsid w:val="00D97386"/>
    <w:rsid w:val="00DA3F8F"/>
    <w:rsid w:val="00DC063E"/>
    <w:rsid w:val="00E0334B"/>
    <w:rsid w:val="00E03636"/>
    <w:rsid w:val="00E31D46"/>
    <w:rsid w:val="00E428E5"/>
    <w:rsid w:val="00E73320"/>
    <w:rsid w:val="00E81441"/>
    <w:rsid w:val="00E90067"/>
    <w:rsid w:val="00E91BAC"/>
    <w:rsid w:val="00ED0B00"/>
    <w:rsid w:val="00ED7689"/>
    <w:rsid w:val="00EF02C7"/>
    <w:rsid w:val="00EF10A7"/>
    <w:rsid w:val="00EF7632"/>
    <w:rsid w:val="00F263A0"/>
    <w:rsid w:val="00F4125E"/>
    <w:rsid w:val="00F4476E"/>
    <w:rsid w:val="00F47D47"/>
    <w:rsid w:val="00F5708B"/>
    <w:rsid w:val="00F57658"/>
    <w:rsid w:val="00F61A27"/>
    <w:rsid w:val="00F64E5A"/>
    <w:rsid w:val="00F71154"/>
    <w:rsid w:val="00F96BD3"/>
    <w:rsid w:val="00FB5981"/>
    <w:rsid w:val="00FD130C"/>
    <w:rsid w:val="00FE60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6732B2EF"/>
  <w15:docId w15:val="{37A1EB2F-9529-480C-B621-4A84B9FB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154"/>
    <w:rPr>
      <w:rFonts w:ascii="Arial Narrow" w:hAnsi="Arial Narrow"/>
      <w:color w:val="000000"/>
      <w:sz w:val="24"/>
      <w:szCs w:val="24"/>
    </w:rPr>
  </w:style>
  <w:style w:type="paragraph" w:styleId="Titre1">
    <w:name w:val="heading 1"/>
    <w:basedOn w:val="Normal"/>
    <w:next w:val="Normal"/>
    <w:qFormat/>
    <w:rsid w:val="001D370E"/>
    <w:pPr>
      <w:keepNext/>
      <w:tabs>
        <w:tab w:val="left" w:pos="1440"/>
        <w:tab w:val="left" w:pos="2880"/>
        <w:tab w:val="left" w:pos="6480"/>
        <w:tab w:val="left" w:pos="8352"/>
        <w:tab w:val="left" w:pos="8639"/>
      </w:tabs>
      <w:jc w:val="both"/>
      <w:outlineLvl w:val="0"/>
    </w:pPr>
    <w:rPr>
      <w:rFonts w:ascii="Verdana" w:hAnsi="Verdana"/>
      <w:b/>
      <w:sz w:val="18"/>
      <w:u w:val="single"/>
    </w:rPr>
  </w:style>
  <w:style w:type="paragraph" w:styleId="Titre2">
    <w:name w:val="heading 2"/>
    <w:basedOn w:val="Normal"/>
    <w:next w:val="Normal"/>
    <w:qFormat/>
    <w:rsid w:val="001D370E"/>
    <w:pPr>
      <w:keepNext/>
      <w:tabs>
        <w:tab w:val="left" w:pos="5040"/>
        <w:tab w:val="left" w:pos="5760"/>
      </w:tabs>
      <w:ind w:right="44"/>
      <w:jc w:val="both"/>
      <w:outlineLvl w:val="1"/>
    </w:pPr>
    <w:rPr>
      <w:rFonts w:ascii="Verdana" w:hAnsi="Verdana"/>
      <w:b/>
      <w:bCs/>
      <w:sz w:val="20"/>
    </w:rPr>
  </w:style>
  <w:style w:type="paragraph" w:styleId="Titre3">
    <w:name w:val="heading 3"/>
    <w:basedOn w:val="Normal"/>
    <w:next w:val="Normal"/>
    <w:qFormat/>
    <w:rsid w:val="001D370E"/>
    <w:pPr>
      <w:keepNext/>
      <w:jc w:val="both"/>
      <w:outlineLvl w:val="2"/>
    </w:pPr>
    <w:rPr>
      <w:rFonts w:ascii="Verdana" w:hAnsi="Verdana"/>
      <w:b/>
      <w:bCs/>
      <w:color w:val="auto"/>
      <w:sz w:val="18"/>
      <w:u w:val="single"/>
    </w:rPr>
  </w:style>
  <w:style w:type="paragraph" w:styleId="Titre4">
    <w:name w:val="heading 4"/>
    <w:basedOn w:val="Normal"/>
    <w:next w:val="Normal"/>
    <w:qFormat/>
    <w:rsid w:val="001D370E"/>
    <w:pPr>
      <w:keepNext/>
      <w:jc w:val="center"/>
      <w:outlineLvl w:val="3"/>
    </w:pPr>
    <w:rPr>
      <w:rFonts w:ascii="Verdana" w:hAnsi="Verdana"/>
      <w:b/>
      <w:bCs/>
      <w:color w:val="auto"/>
      <w:sz w:val="18"/>
    </w:rPr>
  </w:style>
  <w:style w:type="paragraph" w:styleId="Titre5">
    <w:name w:val="heading 5"/>
    <w:basedOn w:val="Normal"/>
    <w:next w:val="Normal"/>
    <w:qFormat/>
    <w:rsid w:val="001D370E"/>
    <w:pPr>
      <w:keepNext/>
      <w:jc w:val="both"/>
      <w:outlineLvl w:val="4"/>
    </w:pPr>
    <w:rPr>
      <w:rFonts w:ascii="Verdana" w:hAnsi="Verdana"/>
      <w:b/>
      <w:bCs/>
      <w:color w:val="auto"/>
      <w:sz w:val="18"/>
    </w:rPr>
  </w:style>
  <w:style w:type="paragraph" w:styleId="Titre6">
    <w:name w:val="heading 6"/>
    <w:basedOn w:val="Normal"/>
    <w:next w:val="Normal"/>
    <w:qFormat/>
    <w:rsid w:val="001D370E"/>
    <w:pPr>
      <w:keepNext/>
      <w:tabs>
        <w:tab w:val="right" w:pos="7560"/>
      </w:tabs>
      <w:jc w:val="both"/>
      <w:outlineLvl w:val="5"/>
    </w:pPr>
    <w:rPr>
      <w:rFonts w:ascii="Verdana" w:hAnsi="Verdana"/>
      <w:b/>
      <w:bCs/>
      <w:color w:val="auto"/>
      <w:sz w:val="20"/>
    </w:rPr>
  </w:style>
  <w:style w:type="paragraph" w:styleId="Titre7">
    <w:name w:val="heading 7"/>
    <w:basedOn w:val="Normal"/>
    <w:next w:val="Normal"/>
    <w:qFormat/>
    <w:rsid w:val="001D370E"/>
    <w:pPr>
      <w:keepNext/>
      <w:pBdr>
        <w:top w:val="single" w:sz="6" w:space="1" w:color="auto"/>
        <w:left w:val="single" w:sz="6" w:space="4" w:color="auto"/>
        <w:bottom w:val="single" w:sz="6" w:space="1" w:color="auto"/>
        <w:right w:val="single" w:sz="6" w:space="4" w:color="auto"/>
      </w:pBdr>
      <w:tabs>
        <w:tab w:val="left" w:pos="7200"/>
        <w:tab w:val="left" w:pos="9599"/>
      </w:tabs>
      <w:ind w:left="2268" w:right="2184"/>
      <w:jc w:val="center"/>
      <w:outlineLvl w:val="6"/>
    </w:pPr>
    <w:rPr>
      <w:b/>
      <w:sz w:val="28"/>
    </w:rPr>
  </w:style>
  <w:style w:type="paragraph" w:styleId="Titre8">
    <w:name w:val="heading 8"/>
    <w:basedOn w:val="Normal"/>
    <w:next w:val="Normal"/>
    <w:qFormat/>
    <w:rsid w:val="001D370E"/>
    <w:pPr>
      <w:keepNext/>
      <w:jc w:val="center"/>
      <w:outlineLvl w:val="7"/>
    </w:pPr>
    <w:rPr>
      <w:b/>
      <w:bCs/>
      <w:sz w:val="28"/>
      <w:u w:val="single"/>
    </w:rPr>
  </w:style>
  <w:style w:type="paragraph" w:styleId="Titre9">
    <w:name w:val="heading 9"/>
    <w:basedOn w:val="Normal"/>
    <w:next w:val="Normal"/>
    <w:qFormat/>
    <w:rsid w:val="001D370E"/>
    <w:pPr>
      <w:keepNext/>
      <w:outlineLvl w:val="8"/>
    </w:pPr>
    <w:rPr>
      <w:b/>
      <w:bC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1D370E"/>
    <w:pPr>
      <w:tabs>
        <w:tab w:val="left" w:pos="1440"/>
        <w:tab w:val="left" w:pos="2880"/>
        <w:tab w:val="left" w:pos="6480"/>
        <w:tab w:val="left" w:pos="8352"/>
        <w:tab w:val="left" w:pos="8639"/>
      </w:tabs>
      <w:jc w:val="both"/>
    </w:pPr>
    <w:rPr>
      <w:rFonts w:ascii="Verdana" w:hAnsi="Verdana"/>
      <w:sz w:val="18"/>
    </w:rPr>
  </w:style>
  <w:style w:type="paragraph" w:styleId="Retraitcorpsdetexte2">
    <w:name w:val="Body Text Indent 2"/>
    <w:basedOn w:val="Normal"/>
    <w:rsid w:val="001D370E"/>
    <w:pPr>
      <w:ind w:left="709"/>
      <w:jc w:val="both"/>
    </w:pPr>
    <w:rPr>
      <w:rFonts w:ascii="Verdana" w:hAnsi="Verdana"/>
      <w:sz w:val="18"/>
    </w:rPr>
  </w:style>
  <w:style w:type="paragraph" w:styleId="Corpsdetexte3">
    <w:name w:val="Body Text 3"/>
    <w:basedOn w:val="Normal"/>
    <w:rsid w:val="001D370E"/>
    <w:pPr>
      <w:tabs>
        <w:tab w:val="right" w:pos="7560"/>
      </w:tabs>
      <w:jc w:val="both"/>
    </w:pPr>
    <w:rPr>
      <w:rFonts w:ascii="Verdana" w:hAnsi="Verdana"/>
      <w:color w:val="auto"/>
      <w:sz w:val="18"/>
    </w:rPr>
  </w:style>
  <w:style w:type="paragraph" w:styleId="Corpsdetexte2">
    <w:name w:val="Body Text 2"/>
    <w:basedOn w:val="Normal"/>
    <w:rsid w:val="001D370E"/>
    <w:pPr>
      <w:tabs>
        <w:tab w:val="right" w:pos="7560"/>
      </w:tabs>
      <w:jc w:val="both"/>
    </w:pPr>
    <w:rPr>
      <w:rFonts w:ascii="Verdana" w:hAnsi="Verdana"/>
      <w:b/>
      <w:bCs/>
      <w:sz w:val="18"/>
    </w:rPr>
  </w:style>
  <w:style w:type="character" w:styleId="Numrodepage">
    <w:name w:val="page number"/>
    <w:basedOn w:val="Policepardfaut"/>
    <w:rsid w:val="001D370E"/>
  </w:style>
  <w:style w:type="paragraph" w:styleId="Pieddepage">
    <w:name w:val="footer"/>
    <w:basedOn w:val="Normal"/>
    <w:link w:val="PieddepageCar"/>
    <w:uiPriority w:val="99"/>
    <w:rsid w:val="001D370E"/>
    <w:pPr>
      <w:tabs>
        <w:tab w:val="center" w:pos="4536"/>
        <w:tab w:val="right" w:pos="9072"/>
      </w:tabs>
    </w:pPr>
    <w:rPr>
      <w:rFonts w:ascii="New York" w:hAnsi="New York"/>
      <w:color w:val="auto"/>
      <w:szCs w:val="20"/>
    </w:rPr>
  </w:style>
  <w:style w:type="paragraph" w:styleId="En-tte">
    <w:name w:val="header"/>
    <w:basedOn w:val="Normal"/>
    <w:link w:val="En-tteCar"/>
    <w:rsid w:val="004115EC"/>
    <w:pPr>
      <w:tabs>
        <w:tab w:val="center" w:pos="4536"/>
        <w:tab w:val="right" w:pos="9072"/>
      </w:tabs>
    </w:pPr>
  </w:style>
  <w:style w:type="character" w:customStyle="1" w:styleId="En-tteCar">
    <w:name w:val="En-tête Car"/>
    <w:link w:val="En-tte"/>
    <w:rsid w:val="004115EC"/>
    <w:rPr>
      <w:rFonts w:ascii="Arial Narrow" w:hAnsi="Arial Narrow"/>
      <w:color w:val="000000"/>
      <w:sz w:val="24"/>
      <w:szCs w:val="24"/>
    </w:rPr>
  </w:style>
  <w:style w:type="paragraph" w:styleId="Rvision">
    <w:name w:val="Revision"/>
    <w:hidden/>
    <w:uiPriority w:val="99"/>
    <w:semiHidden/>
    <w:rsid w:val="004115EC"/>
    <w:rPr>
      <w:rFonts w:ascii="Arial Narrow" w:hAnsi="Arial Narrow"/>
      <w:color w:val="000000"/>
      <w:sz w:val="24"/>
      <w:szCs w:val="24"/>
    </w:rPr>
  </w:style>
  <w:style w:type="paragraph" w:styleId="Textedebulles">
    <w:name w:val="Balloon Text"/>
    <w:basedOn w:val="Normal"/>
    <w:link w:val="TextedebullesCar"/>
    <w:rsid w:val="004115EC"/>
    <w:rPr>
      <w:rFonts w:ascii="Tahoma" w:hAnsi="Tahoma" w:cs="Tahoma"/>
      <w:sz w:val="16"/>
      <w:szCs w:val="16"/>
    </w:rPr>
  </w:style>
  <w:style w:type="character" w:customStyle="1" w:styleId="TextedebullesCar">
    <w:name w:val="Texte de bulles Car"/>
    <w:link w:val="Textedebulles"/>
    <w:rsid w:val="004115EC"/>
    <w:rPr>
      <w:rFonts w:ascii="Tahoma" w:hAnsi="Tahoma" w:cs="Tahoma"/>
      <w:color w:val="000000"/>
      <w:sz w:val="16"/>
      <w:szCs w:val="16"/>
    </w:rPr>
  </w:style>
  <w:style w:type="character" w:customStyle="1" w:styleId="PieddepageCar">
    <w:name w:val="Pied de page Car"/>
    <w:link w:val="Pieddepage"/>
    <w:uiPriority w:val="99"/>
    <w:rsid w:val="009845C0"/>
    <w:rPr>
      <w:rFonts w:ascii="New York" w:hAnsi="New York"/>
      <w:sz w:val="24"/>
    </w:rPr>
  </w:style>
  <w:style w:type="paragraph" w:customStyle="1" w:styleId="Textecourant">
    <w:name w:val="Texte courant"/>
    <w:rsid w:val="006E684B"/>
    <w:pPr>
      <w:widowControl w:val="0"/>
      <w:autoSpaceDE w:val="0"/>
      <w:autoSpaceDN w:val="0"/>
      <w:adjustRightInd w:val="0"/>
      <w:spacing w:after="20"/>
      <w:ind w:firstLine="284"/>
      <w:jc w:val="both"/>
    </w:pPr>
    <w:rPr>
      <w:sz w:val="18"/>
      <w:szCs w:val="18"/>
    </w:rPr>
  </w:style>
  <w:style w:type="paragraph" w:styleId="Paragraphedeliste">
    <w:name w:val="List Paragraph"/>
    <w:basedOn w:val="Normal"/>
    <w:uiPriority w:val="34"/>
    <w:qFormat/>
    <w:rsid w:val="00D418FE"/>
    <w:pPr>
      <w:ind w:left="720"/>
      <w:contextualSpacing/>
    </w:pPr>
  </w:style>
  <w:style w:type="table" w:styleId="Grilledutableau">
    <w:name w:val="Table Grid"/>
    <w:basedOn w:val="TableauNormal"/>
    <w:uiPriority w:val="59"/>
    <w:rsid w:val="00A61B3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15</Pages>
  <Words>6051</Words>
  <Characters>33282</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S</vt:lpstr>
    </vt:vector>
  </TitlesOfParts>
  <Company>PARIS</Company>
  <LinksUpToDate>false</LinksUpToDate>
  <CharactersWithSpaces>39255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c:title>
  <dc:creator>DA</dc:creator>
  <cp:lastModifiedBy>sydel gestion</cp:lastModifiedBy>
  <cp:revision>78</cp:revision>
  <cp:lastPrinted>2015-10-19T16:16:00Z</cp:lastPrinted>
  <dcterms:created xsi:type="dcterms:W3CDTF">2015-10-07T16:47:00Z</dcterms:created>
  <dcterms:modified xsi:type="dcterms:W3CDTF">2026-05-21T10:19:00Z</dcterms:modified>
</cp:coreProperties>
</file>