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382E" w14:textId="4C7C813A" w:rsidR="00203725" w:rsidRDefault="00115700" w:rsidP="0097154A">
      <w:pPr>
        <w:jc w:val="center"/>
        <w:rPr>
          <w:sz w:val="28"/>
          <w:szCs w:val="28"/>
        </w:rPr>
      </w:pPr>
      <w:r w:rsidRPr="00115700">
        <w:rPr>
          <w:sz w:val="28"/>
          <w:szCs w:val="28"/>
        </w:rPr>
        <w:t>Illustrative Visualization Final Project</w:t>
      </w:r>
      <w:r w:rsidR="00A026C9">
        <w:rPr>
          <w:sz w:val="28"/>
          <w:szCs w:val="28"/>
        </w:rPr>
        <w:t xml:space="preserve"> – Scatter Plot</w:t>
      </w:r>
    </w:p>
    <w:p w14:paraId="3BA78016" w14:textId="2E6F14BC" w:rsidR="0097154A" w:rsidRDefault="0097154A" w:rsidP="0097154A">
      <w:pPr>
        <w:jc w:val="center"/>
        <w:rPr>
          <w:sz w:val="28"/>
          <w:szCs w:val="28"/>
        </w:rPr>
      </w:pPr>
      <w:r>
        <w:rPr>
          <w:sz w:val="28"/>
          <w:szCs w:val="28"/>
        </w:rPr>
        <w:t>Shahin Doroudian – Zekun W</w:t>
      </w:r>
      <w:r w:rsidR="008F59D9">
        <w:rPr>
          <w:sz w:val="28"/>
          <w:szCs w:val="28"/>
        </w:rPr>
        <w:t>u</w:t>
      </w:r>
    </w:p>
    <w:p w14:paraId="6A745A9C" w14:textId="0D859947" w:rsidR="00154E58" w:rsidRPr="00980C8B" w:rsidRDefault="00557234" w:rsidP="002552C4">
      <w:pPr>
        <w:jc w:val="both"/>
        <w:rPr>
          <w:sz w:val="24"/>
          <w:szCs w:val="24"/>
        </w:rPr>
      </w:pPr>
      <w:r w:rsidRPr="00557234">
        <w:rPr>
          <w:b/>
          <w:bCs/>
          <w:sz w:val="24"/>
          <w:szCs w:val="24"/>
        </w:rPr>
        <w:t>Chart:</w:t>
      </w:r>
      <w:r>
        <w:rPr>
          <w:sz w:val="24"/>
          <w:szCs w:val="24"/>
        </w:rPr>
        <w:t xml:space="preserve"> </w:t>
      </w:r>
      <w:r w:rsidR="002A005F" w:rsidRPr="002A005F">
        <w:rPr>
          <w:sz w:val="24"/>
          <w:szCs w:val="24"/>
        </w:rPr>
        <w:t>We</w:t>
      </w:r>
      <w:r w:rsidR="002A005F">
        <w:rPr>
          <w:sz w:val="24"/>
          <w:szCs w:val="24"/>
        </w:rPr>
        <w:t xml:space="preserve"> used </w:t>
      </w:r>
      <w:hyperlink r:id="rId4" w:history="1">
        <w:r w:rsidR="00980C8B" w:rsidRPr="0087397C">
          <w:rPr>
            <w:rStyle w:val="Hyperlink"/>
            <w:sz w:val="24"/>
            <w:szCs w:val="24"/>
          </w:rPr>
          <w:t>this</w:t>
        </w:r>
      </w:hyperlink>
      <w:r w:rsidR="0017240A">
        <w:rPr>
          <w:sz w:val="24"/>
          <w:szCs w:val="24"/>
        </w:rPr>
        <w:t xml:space="preserve"> </w:t>
      </w:r>
      <w:r w:rsidR="00747E3D">
        <w:rPr>
          <w:sz w:val="24"/>
          <w:szCs w:val="24"/>
        </w:rPr>
        <w:t>dataset and mapped the data to a scatter plot</w:t>
      </w:r>
      <w:r w:rsidR="00421C5C">
        <w:rPr>
          <w:sz w:val="24"/>
          <w:szCs w:val="24"/>
        </w:rPr>
        <w:t xml:space="preserve">. </w:t>
      </w:r>
      <w:r w:rsidR="0087397C">
        <w:rPr>
          <w:sz w:val="24"/>
          <w:szCs w:val="24"/>
        </w:rPr>
        <w:t>The scatter plot itself is developed by d3.</w:t>
      </w:r>
      <w:r w:rsidR="00DC3CD9">
        <w:rPr>
          <w:sz w:val="24"/>
          <w:szCs w:val="24"/>
        </w:rPr>
        <w:t xml:space="preserve"> </w:t>
      </w:r>
      <w:r w:rsidR="00951213">
        <w:rPr>
          <w:sz w:val="24"/>
          <w:szCs w:val="24"/>
        </w:rPr>
        <w:t xml:space="preserve">User can </w:t>
      </w:r>
      <w:r w:rsidR="00680EC7">
        <w:rPr>
          <w:sz w:val="24"/>
          <w:szCs w:val="24"/>
        </w:rPr>
        <w:t>browse</w:t>
      </w:r>
      <w:r w:rsidR="00951213">
        <w:rPr>
          <w:sz w:val="24"/>
          <w:szCs w:val="24"/>
        </w:rPr>
        <w:t xml:space="preserve"> through the data</w:t>
      </w:r>
      <w:r w:rsidR="0048426D">
        <w:rPr>
          <w:sz w:val="24"/>
          <w:szCs w:val="24"/>
        </w:rPr>
        <w:t xml:space="preserve"> and change the year</w:t>
      </w:r>
      <w:r w:rsidR="00951213">
        <w:rPr>
          <w:sz w:val="24"/>
          <w:szCs w:val="24"/>
        </w:rPr>
        <w:t xml:space="preserve"> using a </w:t>
      </w:r>
      <w:r w:rsidR="00680EC7">
        <w:rPr>
          <w:sz w:val="24"/>
          <w:szCs w:val="24"/>
        </w:rPr>
        <w:t>slider at the bottom of the chart.</w:t>
      </w:r>
      <w:r w:rsidR="00927C5D">
        <w:rPr>
          <w:sz w:val="24"/>
          <w:szCs w:val="24"/>
        </w:rPr>
        <w:t xml:space="preserve"> By pressing the Play </w:t>
      </w:r>
      <w:r w:rsidR="009350C9">
        <w:rPr>
          <w:sz w:val="24"/>
          <w:szCs w:val="24"/>
        </w:rPr>
        <w:t xml:space="preserve">button, </w:t>
      </w:r>
      <w:r w:rsidR="00927C5D">
        <w:rPr>
          <w:sz w:val="24"/>
          <w:szCs w:val="24"/>
        </w:rPr>
        <w:t xml:space="preserve">the chart automatically </w:t>
      </w:r>
      <w:r w:rsidR="008D4383">
        <w:rPr>
          <w:sz w:val="24"/>
          <w:szCs w:val="24"/>
        </w:rPr>
        <w:t xml:space="preserve">goes through the years one by one to simulate a storytelling </w:t>
      </w:r>
      <w:r w:rsidR="00D60B11">
        <w:rPr>
          <w:sz w:val="24"/>
          <w:szCs w:val="24"/>
        </w:rPr>
        <w:t>plot.</w:t>
      </w:r>
      <w:r w:rsidR="005952F2">
        <w:rPr>
          <w:sz w:val="24"/>
          <w:szCs w:val="24"/>
        </w:rPr>
        <w:t xml:space="preserve"> </w:t>
      </w:r>
      <w:r w:rsidR="0011547F">
        <w:rPr>
          <w:sz w:val="24"/>
          <w:szCs w:val="24"/>
        </w:rPr>
        <w:t>In order to show the details of each bubble, users can mouse</w:t>
      </w:r>
      <w:r w:rsidR="00F53C01">
        <w:rPr>
          <w:sz w:val="24"/>
          <w:szCs w:val="24"/>
        </w:rPr>
        <w:t>-</w:t>
      </w:r>
      <w:r w:rsidR="0011547F">
        <w:rPr>
          <w:sz w:val="24"/>
          <w:szCs w:val="24"/>
        </w:rPr>
        <w:t>over each</w:t>
      </w:r>
      <w:r w:rsidR="00F53C01">
        <w:rPr>
          <w:sz w:val="24"/>
          <w:szCs w:val="24"/>
        </w:rPr>
        <w:t xml:space="preserve"> bubble</w:t>
      </w:r>
      <w:r w:rsidR="007A3283">
        <w:rPr>
          <w:sz w:val="24"/>
          <w:szCs w:val="24"/>
        </w:rPr>
        <w:t>,</w:t>
      </w:r>
      <w:r w:rsidR="00F53C01">
        <w:rPr>
          <w:sz w:val="24"/>
          <w:szCs w:val="24"/>
        </w:rPr>
        <w:t xml:space="preserve"> </w:t>
      </w:r>
      <w:r w:rsidR="007A3283">
        <w:rPr>
          <w:sz w:val="24"/>
          <w:szCs w:val="24"/>
        </w:rPr>
        <w:t xml:space="preserve">a tooltip will pop up </w:t>
      </w:r>
      <w:r w:rsidR="005259A3">
        <w:rPr>
          <w:sz w:val="24"/>
          <w:szCs w:val="24"/>
        </w:rPr>
        <w:t>displaying the</w:t>
      </w:r>
      <w:r w:rsidR="007A3283">
        <w:rPr>
          <w:sz w:val="24"/>
          <w:szCs w:val="24"/>
        </w:rPr>
        <w:t xml:space="preserve"> details</w:t>
      </w:r>
      <w:r w:rsidR="00A75C6B">
        <w:rPr>
          <w:sz w:val="24"/>
          <w:szCs w:val="24"/>
        </w:rPr>
        <w:t>.</w:t>
      </w:r>
      <w:r w:rsidR="00457E21">
        <w:rPr>
          <w:sz w:val="24"/>
          <w:szCs w:val="24"/>
        </w:rPr>
        <w:t xml:space="preserve"> There is also a legend</w:t>
      </w:r>
      <w:r w:rsidR="00E2579A">
        <w:rPr>
          <w:sz w:val="24"/>
          <w:szCs w:val="24"/>
        </w:rPr>
        <w:t xml:space="preserve"> on the bottom showing the selected year</w:t>
      </w:r>
      <w:r w:rsidR="0084341B">
        <w:rPr>
          <w:sz w:val="24"/>
          <w:szCs w:val="24"/>
        </w:rPr>
        <w:t>.</w:t>
      </w:r>
      <w:r w:rsidR="006C6534">
        <w:rPr>
          <w:sz w:val="24"/>
          <w:szCs w:val="24"/>
        </w:rPr>
        <w:t xml:space="preserve"> </w:t>
      </w:r>
      <w:r w:rsidR="00583989">
        <w:rPr>
          <w:sz w:val="24"/>
          <w:szCs w:val="24"/>
        </w:rPr>
        <w:t xml:space="preserve">The chart </w:t>
      </w:r>
      <w:r w:rsidR="00AB2BD6">
        <w:rPr>
          <w:sz w:val="24"/>
          <w:szCs w:val="24"/>
        </w:rPr>
        <w:t xml:space="preserve">also </w:t>
      </w:r>
      <w:r w:rsidR="00583989">
        <w:rPr>
          <w:sz w:val="24"/>
          <w:szCs w:val="24"/>
        </w:rPr>
        <w:t>goes over a transition to show the new bubbles after changing the data.</w:t>
      </w:r>
    </w:p>
    <w:p w14:paraId="7BAEF85E" w14:textId="197C6B92" w:rsidR="00154E58" w:rsidRPr="00557234" w:rsidRDefault="00557234" w:rsidP="00A026C9">
      <w:pPr>
        <w:rPr>
          <w:sz w:val="28"/>
          <w:szCs w:val="28"/>
        </w:rPr>
      </w:pPr>
      <w:r w:rsidRPr="00557234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 xml:space="preserve">: </w:t>
      </w:r>
    </w:p>
    <w:p w14:paraId="28158CC1" w14:textId="6BEA1983" w:rsidR="00115700" w:rsidRPr="00FB22AC" w:rsidRDefault="00546E76" w:rsidP="008E4755">
      <w:pPr>
        <w:jc w:val="center"/>
      </w:pPr>
      <w:r>
        <w:rPr>
          <w:noProof/>
        </w:rPr>
        <w:drawing>
          <wp:inline distT="0" distB="0" distL="0" distR="0" wp14:anchorId="15EF27CC" wp14:editId="1D6E3FD1">
            <wp:extent cx="3954379" cy="2984006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122" cy="29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700" w:rsidRPr="00FB22AC" w:rsidSect="005B3CA5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02"/>
    <w:rsid w:val="00083152"/>
    <w:rsid w:val="0011547F"/>
    <w:rsid w:val="00115700"/>
    <w:rsid w:val="00154E58"/>
    <w:rsid w:val="0017240A"/>
    <w:rsid w:val="00203725"/>
    <w:rsid w:val="002552C4"/>
    <w:rsid w:val="002A005F"/>
    <w:rsid w:val="002D5069"/>
    <w:rsid w:val="00421C5C"/>
    <w:rsid w:val="00453417"/>
    <w:rsid w:val="0045503C"/>
    <w:rsid w:val="00457E21"/>
    <w:rsid w:val="004706F3"/>
    <w:rsid w:val="0048426D"/>
    <w:rsid w:val="005259A3"/>
    <w:rsid w:val="00546E76"/>
    <w:rsid w:val="00557234"/>
    <w:rsid w:val="00583989"/>
    <w:rsid w:val="005952F2"/>
    <w:rsid w:val="005B3CA5"/>
    <w:rsid w:val="006077A5"/>
    <w:rsid w:val="00680EC7"/>
    <w:rsid w:val="006C6534"/>
    <w:rsid w:val="00747E3D"/>
    <w:rsid w:val="00771742"/>
    <w:rsid w:val="007A3283"/>
    <w:rsid w:val="007C11BD"/>
    <w:rsid w:val="0084341B"/>
    <w:rsid w:val="0087397C"/>
    <w:rsid w:val="008D4383"/>
    <w:rsid w:val="008E4755"/>
    <w:rsid w:val="008F59D9"/>
    <w:rsid w:val="00927C5D"/>
    <w:rsid w:val="009350C9"/>
    <w:rsid w:val="00951213"/>
    <w:rsid w:val="0097154A"/>
    <w:rsid w:val="00980C8B"/>
    <w:rsid w:val="009D076C"/>
    <w:rsid w:val="00A026C9"/>
    <w:rsid w:val="00A75C6B"/>
    <w:rsid w:val="00AB2BD6"/>
    <w:rsid w:val="00B50CBC"/>
    <w:rsid w:val="00C6776F"/>
    <w:rsid w:val="00CB7102"/>
    <w:rsid w:val="00D121B1"/>
    <w:rsid w:val="00D153B2"/>
    <w:rsid w:val="00D60B11"/>
    <w:rsid w:val="00DC3CD9"/>
    <w:rsid w:val="00DF66ED"/>
    <w:rsid w:val="00E2579A"/>
    <w:rsid w:val="00E720B6"/>
    <w:rsid w:val="00F53C01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1A47"/>
  <w15:chartTrackingRefBased/>
  <w15:docId w15:val="{1F08DBDA-AA14-4C55-928E-57DA6056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2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www.kaggle.com/code/emonte/pattern-of-food-borne-disease-outbreak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Doroudian</dc:creator>
  <cp:keywords/>
  <dc:description/>
  <cp:lastModifiedBy>Shahin Doroudian</cp:lastModifiedBy>
  <cp:revision>54</cp:revision>
  <dcterms:created xsi:type="dcterms:W3CDTF">2022-05-10T20:08:00Z</dcterms:created>
  <dcterms:modified xsi:type="dcterms:W3CDTF">2022-05-10T22:21:00Z</dcterms:modified>
</cp:coreProperties>
</file>