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2AD1D" w14:textId="77777777" w:rsidR="006D587D" w:rsidRPr="006D587D" w:rsidRDefault="006D587D" w:rsidP="006D587D">
      <w:pPr>
        <w:rPr>
          <w:b/>
          <w:bCs/>
        </w:rPr>
      </w:pPr>
      <w:r w:rsidRPr="006D587D">
        <w:rPr>
          <w:b/>
          <w:bCs/>
        </w:rPr>
        <w:t>1. The GenAI "Charge Nurse Handoff" Report</w:t>
      </w:r>
    </w:p>
    <w:p w14:paraId="7B97E83B" w14:textId="77777777" w:rsidR="006D587D" w:rsidRPr="006D587D" w:rsidRDefault="006D587D" w:rsidP="006D587D">
      <w:r w:rsidRPr="006D587D">
        <w:rPr>
          <w:b/>
          <w:bCs/>
        </w:rPr>
        <w:t>The Concept:</w:t>
      </w:r>
      <w:r w:rsidRPr="006D587D">
        <w:t xml:space="preserve"> At shift change, nurses spend 30 minutes verbally passing down hospital status. You can automate this.</w:t>
      </w:r>
    </w:p>
    <w:p w14:paraId="0DB51034" w14:textId="77777777" w:rsidR="006D587D" w:rsidRPr="006D587D" w:rsidRDefault="006D587D" w:rsidP="006D587D">
      <w:r w:rsidRPr="006D587D">
        <w:rPr>
          <w:b/>
          <w:bCs/>
        </w:rPr>
        <w:t>The Execution:</w:t>
      </w:r>
      <w:r w:rsidRPr="006D587D">
        <w:t xml:space="preserve"> Take your current 7 NEDOCS variables, feed them into a lightweight LLM API (like Google Gemini, OpenAI, or even a local </w:t>
      </w:r>
      <w:proofErr w:type="spellStart"/>
      <w:r w:rsidRPr="006D587D">
        <w:t>HuggingFace</w:t>
      </w:r>
      <w:proofErr w:type="spellEnd"/>
      <w:r w:rsidRPr="006D587D">
        <w:t xml:space="preserve"> model), and prompt it to generate a 3-bullet-point clinical summary.</w:t>
      </w:r>
    </w:p>
    <w:p w14:paraId="763B5C9A" w14:textId="77777777" w:rsidR="006D587D" w:rsidRPr="006D587D" w:rsidRDefault="006D587D" w:rsidP="006D587D">
      <w:r w:rsidRPr="006D587D">
        <w:rPr>
          <w:b/>
          <w:bCs/>
        </w:rPr>
        <w:t>The Wow Factor:</w:t>
      </w:r>
      <w:r w:rsidRPr="006D587D">
        <w:t xml:space="preserve"> Add a button in </w:t>
      </w:r>
      <w:proofErr w:type="spellStart"/>
      <w:r w:rsidRPr="006D587D">
        <w:t>Streamlit</w:t>
      </w:r>
      <w:proofErr w:type="spellEnd"/>
      <w:r w:rsidRPr="006D587D">
        <w:t xml:space="preserve"> that says Generate Shift Report. It instantly types out a human-readable email: </w:t>
      </w:r>
      <w:r w:rsidRPr="006D587D">
        <w:rPr>
          <w:i/>
          <w:iCs/>
        </w:rPr>
        <w:t>"Incoming Night Shift: We are operating at a Yellow capacity (Score: 85). We have 12 boarders waiting for beds. Suggest prioritizing discharges from the West Wing to clear the bottleneck."</w:t>
      </w:r>
    </w:p>
    <w:p w14:paraId="5E5C653F" w14:textId="77777777" w:rsidR="006D587D" w:rsidRPr="006D587D" w:rsidRDefault="006D587D" w:rsidP="006D587D">
      <w:pPr>
        <w:rPr>
          <w:b/>
          <w:bCs/>
        </w:rPr>
      </w:pPr>
      <w:r w:rsidRPr="006D587D">
        <w:rPr>
          <w:b/>
          <w:bCs/>
        </w:rPr>
        <w:t>2. The "Cost of Inaction" (Financial Metric)</w:t>
      </w:r>
    </w:p>
    <w:p w14:paraId="19A511E8" w14:textId="77777777" w:rsidR="006D587D" w:rsidRPr="006D587D" w:rsidRDefault="006D587D" w:rsidP="006D587D">
      <w:r w:rsidRPr="006D587D">
        <w:rPr>
          <w:b/>
          <w:bCs/>
        </w:rPr>
        <w:t>The Concept:</w:t>
      </w:r>
      <w:r w:rsidRPr="006D587D">
        <w:t xml:space="preserve"> Hospital administrators care about patient safety, but they are evaluated on the budget. Overcrowding causes patients to "Leave Without Being Seen" (LWBS), costing hospitals millions in lost revenue.</w:t>
      </w:r>
    </w:p>
    <w:p w14:paraId="6CACB9F6" w14:textId="77777777" w:rsidR="006D587D" w:rsidRPr="006D587D" w:rsidRDefault="006D587D" w:rsidP="006D587D">
      <w:r w:rsidRPr="006D587D">
        <w:rPr>
          <w:b/>
          <w:bCs/>
        </w:rPr>
        <w:t>The Execution:</w:t>
      </w:r>
      <w:r w:rsidRPr="006D587D">
        <w:t xml:space="preserve"> Add a real-time financial ticker to the UI. If the wait time crosses 4 hours, calculate an estimated LWBS rate (e.g., 5% of waiting patients). Multiply that by an average lost revenue of $500 per patient.</w:t>
      </w:r>
    </w:p>
    <w:p w14:paraId="3966F38D" w14:textId="77777777" w:rsidR="006D587D" w:rsidRPr="006D587D" w:rsidRDefault="006D587D" w:rsidP="006D587D">
      <w:r w:rsidRPr="006D587D">
        <w:rPr>
          <w:b/>
          <w:bCs/>
        </w:rPr>
        <w:t>The Wow Factor:</w:t>
      </w:r>
      <w:r w:rsidRPr="006D587D">
        <w:t xml:space="preserve"> A red metric on the dashboard that reads: </w:t>
      </w:r>
      <w:r w:rsidRPr="006D587D">
        <w:rPr>
          <w:i/>
          <w:iCs/>
        </w:rPr>
        <w:t>Estimated Revenue at Risk due to Overcrowding: $4,500/hr</w:t>
      </w:r>
      <w:r w:rsidRPr="006D587D">
        <w:t>. You are now solving a business problem, not just a data problem.</w:t>
      </w:r>
    </w:p>
    <w:p w14:paraId="3D9A3254" w14:textId="77777777" w:rsidR="006D587D" w:rsidRPr="006D587D" w:rsidRDefault="006D587D" w:rsidP="006D587D">
      <w:pPr>
        <w:rPr>
          <w:b/>
          <w:bCs/>
        </w:rPr>
      </w:pPr>
      <w:r w:rsidRPr="006D587D">
        <w:rPr>
          <w:b/>
          <w:bCs/>
        </w:rPr>
        <w:t>3. Prescriptive Action Checklists</w:t>
      </w:r>
    </w:p>
    <w:p w14:paraId="5F898CA4" w14:textId="77777777" w:rsidR="006D587D" w:rsidRPr="006D587D" w:rsidRDefault="006D587D" w:rsidP="006D587D">
      <w:r w:rsidRPr="006D587D">
        <w:rPr>
          <w:b/>
          <w:bCs/>
        </w:rPr>
        <w:t>The Concept:</w:t>
      </w:r>
      <w:r w:rsidRPr="006D587D">
        <w:t xml:space="preserve"> Don't just turn the screen Red and say "Crisis." Give the staff standard operating procedures (SOPs).</w:t>
      </w:r>
    </w:p>
    <w:p w14:paraId="3AE55E66" w14:textId="77777777" w:rsidR="006D587D" w:rsidRPr="006D587D" w:rsidRDefault="006D587D" w:rsidP="006D587D">
      <w:r w:rsidRPr="006D587D">
        <w:rPr>
          <w:b/>
          <w:bCs/>
        </w:rPr>
        <w:t>The Execution:</w:t>
      </w:r>
      <w:r w:rsidRPr="006D587D">
        <w:t xml:space="preserve"> Write simple if/</w:t>
      </w:r>
      <w:proofErr w:type="spellStart"/>
      <w:r w:rsidRPr="006D587D">
        <w:t>elif</w:t>
      </w:r>
      <w:proofErr w:type="spellEnd"/>
      <w:r w:rsidRPr="006D587D">
        <w:t xml:space="preserve"> logic in </w:t>
      </w:r>
      <w:proofErr w:type="spellStart"/>
      <w:r w:rsidRPr="006D587D">
        <w:t>Streamlit</w:t>
      </w:r>
      <w:proofErr w:type="spellEnd"/>
      <w:r w:rsidRPr="006D587D">
        <w:t xml:space="preserve"> based on your Random Forest Feature Importance.</w:t>
      </w:r>
    </w:p>
    <w:p w14:paraId="0C633B56" w14:textId="77777777" w:rsidR="006D587D" w:rsidRPr="006D587D" w:rsidRDefault="006D587D" w:rsidP="006D587D">
      <w:r w:rsidRPr="006D587D">
        <w:rPr>
          <w:b/>
          <w:bCs/>
        </w:rPr>
        <w:t>The Wow Factor:</w:t>
      </w:r>
      <w:r w:rsidRPr="006D587D">
        <w:t xml:space="preserve"> If the model flags "Admits Waiting" as the main cause of the spike, dynamically display a checklist:</w:t>
      </w:r>
    </w:p>
    <w:p w14:paraId="55E80245" w14:textId="77777777" w:rsidR="006D587D" w:rsidRPr="006D587D" w:rsidRDefault="006D587D" w:rsidP="006D587D">
      <w:pPr>
        <w:numPr>
          <w:ilvl w:val="0"/>
          <w:numId w:val="1"/>
        </w:numPr>
      </w:pPr>
      <w:proofErr w:type="gramStart"/>
      <w:r w:rsidRPr="006D587D">
        <w:t>[ ]</w:t>
      </w:r>
      <w:proofErr w:type="gramEnd"/>
      <w:r w:rsidRPr="006D587D">
        <w:t xml:space="preserve"> </w:t>
      </w:r>
      <w:r w:rsidRPr="006D587D">
        <w:rPr>
          <w:i/>
          <w:iCs/>
        </w:rPr>
        <w:t>Page Hospitalist to expedite pending discharges.</w:t>
      </w:r>
    </w:p>
    <w:p w14:paraId="40ABFB77" w14:textId="77777777" w:rsidR="006D587D" w:rsidRPr="006D587D" w:rsidRDefault="006D587D" w:rsidP="006D587D">
      <w:pPr>
        <w:numPr>
          <w:ilvl w:val="0"/>
          <w:numId w:val="1"/>
        </w:numPr>
      </w:pPr>
      <w:proofErr w:type="gramStart"/>
      <w:r w:rsidRPr="006D587D">
        <w:t>[ ]</w:t>
      </w:r>
      <w:proofErr w:type="gramEnd"/>
      <w:r w:rsidRPr="006D587D">
        <w:t xml:space="preserve"> </w:t>
      </w:r>
      <w:r w:rsidRPr="006D587D">
        <w:rPr>
          <w:i/>
          <w:iCs/>
        </w:rPr>
        <w:t>Activate hallway boarding protocol on inpatient wards.</w:t>
      </w:r>
    </w:p>
    <w:p w14:paraId="20DADB60" w14:textId="77777777" w:rsidR="006D587D" w:rsidRPr="006D587D" w:rsidRDefault="006D587D" w:rsidP="006D587D">
      <w:pPr>
        <w:numPr>
          <w:ilvl w:val="0"/>
          <w:numId w:val="1"/>
        </w:numPr>
      </w:pPr>
      <w:proofErr w:type="gramStart"/>
      <w:r w:rsidRPr="006D587D">
        <w:t>[ ]</w:t>
      </w:r>
      <w:proofErr w:type="gramEnd"/>
      <w:r w:rsidRPr="006D587D">
        <w:t xml:space="preserve"> </w:t>
      </w:r>
      <w:r w:rsidRPr="006D587D">
        <w:rPr>
          <w:i/>
          <w:iCs/>
        </w:rPr>
        <w:t>Deploy cleaning staff (EVS) for rapid bed turnaround.</w:t>
      </w:r>
    </w:p>
    <w:p w14:paraId="071EAEDF" w14:textId="77777777" w:rsidR="006D587D" w:rsidRPr="006D587D" w:rsidRDefault="006D587D" w:rsidP="006D587D">
      <w:pPr>
        <w:rPr>
          <w:b/>
          <w:bCs/>
        </w:rPr>
      </w:pPr>
      <w:r w:rsidRPr="006D587D">
        <w:rPr>
          <w:b/>
          <w:bCs/>
        </w:rPr>
        <w:t>The "Fake it till you make it" FHIR Toggle</w:t>
      </w:r>
    </w:p>
    <w:p w14:paraId="3F274EF1" w14:textId="77777777" w:rsidR="006D587D" w:rsidRPr="006D587D" w:rsidRDefault="006D587D" w:rsidP="006D587D">
      <w:r w:rsidRPr="006D587D">
        <w:t xml:space="preserve">Add a purely cosmetic toggle switch in your sidebar </w:t>
      </w:r>
      <w:proofErr w:type="spellStart"/>
      <w:r w:rsidRPr="006D587D">
        <w:t>labeled</w:t>
      </w:r>
      <w:proofErr w:type="spellEnd"/>
      <w:r w:rsidRPr="006D587D">
        <w:t xml:space="preserve"> </w:t>
      </w:r>
      <w:r w:rsidRPr="006D587D">
        <w:rPr>
          <w:b/>
          <w:bCs/>
        </w:rPr>
        <w:t>"Sync Live via HL7/FHIR."</w:t>
      </w:r>
    </w:p>
    <w:p w14:paraId="620C5AA6" w14:textId="77777777" w:rsidR="006D587D" w:rsidRPr="006D587D" w:rsidRDefault="006D587D" w:rsidP="006D587D">
      <w:r w:rsidRPr="006D587D">
        <w:lastRenderedPageBreak/>
        <w:t xml:space="preserve">FHIR (Fast Healthcare Interoperability Resources) is the global data standard that hospitals like Epic and Cerner use. Even if your toggle just reads the local CSV file in the background, telling the judges, </w:t>
      </w:r>
      <w:r w:rsidRPr="006D587D">
        <w:rPr>
          <w:i/>
          <w:iCs/>
        </w:rPr>
        <w:t>"Our data pipeline is architected to accept standard FHIR JSON payloads for seamless integration into Epic,"</w:t>
      </w:r>
      <w:r w:rsidRPr="006D587D">
        <w:t xml:space="preserve"> will instantly put you in the top 10% of teams for sheer domain knowledge.</w:t>
      </w:r>
    </w:p>
    <w:p w14:paraId="73CA1489" w14:textId="77777777" w:rsidR="00F4087B" w:rsidRDefault="00F4087B"/>
    <w:p w14:paraId="2E79315B" w14:textId="77777777" w:rsidR="006D587D" w:rsidRDefault="006D587D"/>
    <w:sectPr w:rsidR="006D58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D0BBA"/>
    <w:multiLevelType w:val="multilevel"/>
    <w:tmpl w:val="0A00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998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87D"/>
    <w:rsid w:val="001C3F82"/>
    <w:rsid w:val="00536EAD"/>
    <w:rsid w:val="006D587D"/>
    <w:rsid w:val="00BE7F1E"/>
    <w:rsid w:val="00F4087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61287"/>
  <w15:chartTrackingRefBased/>
  <w15:docId w15:val="{467283D7-2EA0-4C3A-9230-CB0B2500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8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8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8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8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8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8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8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8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8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8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87D"/>
    <w:rPr>
      <w:rFonts w:eastAsiaTheme="majorEastAsia" w:cstheme="majorBidi"/>
      <w:color w:val="272727" w:themeColor="text1" w:themeTint="D8"/>
    </w:rPr>
  </w:style>
  <w:style w:type="paragraph" w:styleId="Title">
    <w:name w:val="Title"/>
    <w:basedOn w:val="Normal"/>
    <w:next w:val="Normal"/>
    <w:link w:val="TitleChar"/>
    <w:uiPriority w:val="10"/>
    <w:qFormat/>
    <w:rsid w:val="006D5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87D"/>
    <w:pPr>
      <w:spacing w:before="160"/>
      <w:jc w:val="center"/>
    </w:pPr>
    <w:rPr>
      <w:i/>
      <w:iCs/>
      <w:color w:val="404040" w:themeColor="text1" w:themeTint="BF"/>
    </w:rPr>
  </w:style>
  <w:style w:type="character" w:customStyle="1" w:styleId="QuoteChar">
    <w:name w:val="Quote Char"/>
    <w:basedOn w:val="DefaultParagraphFont"/>
    <w:link w:val="Quote"/>
    <w:uiPriority w:val="29"/>
    <w:rsid w:val="006D587D"/>
    <w:rPr>
      <w:i/>
      <w:iCs/>
      <w:color w:val="404040" w:themeColor="text1" w:themeTint="BF"/>
    </w:rPr>
  </w:style>
  <w:style w:type="paragraph" w:styleId="ListParagraph">
    <w:name w:val="List Paragraph"/>
    <w:basedOn w:val="Normal"/>
    <w:uiPriority w:val="34"/>
    <w:qFormat/>
    <w:rsid w:val="006D587D"/>
    <w:pPr>
      <w:ind w:left="720"/>
      <w:contextualSpacing/>
    </w:pPr>
  </w:style>
  <w:style w:type="character" w:styleId="IntenseEmphasis">
    <w:name w:val="Intense Emphasis"/>
    <w:basedOn w:val="DefaultParagraphFont"/>
    <w:uiPriority w:val="21"/>
    <w:qFormat/>
    <w:rsid w:val="006D587D"/>
    <w:rPr>
      <w:i/>
      <w:iCs/>
      <w:color w:val="0F4761" w:themeColor="accent1" w:themeShade="BF"/>
    </w:rPr>
  </w:style>
  <w:style w:type="paragraph" w:styleId="IntenseQuote">
    <w:name w:val="Intense Quote"/>
    <w:basedOn w:val="Normal"/>
    <w:next w:val="Normal"/>
    <w:link w:val="IntenseQuoteChar"/>
    <w:uiPriority w:val="30"/>
    <w:qFormat/>
    <w:rsid w:val="006D5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87D"/>
    <w:rPr>
      <w:i/>
      <w:iCs/>
      <w:color w:val="0F4761" w:themeColor="accent1" w:themeShade="BF"/>
    </w:rPr>
  </w:style>
  <w:style w:type="character" w:styleId="IntenseReference">
    <w:name w:val="Intense Reference"/>
    <w:basedOn w:val="DefaultParagraphFont"/>
    <w:uiPriority w:val="32"/>
    <w:qFormat/>
    <w:rsid w:val="006D58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273</TotalTime>
  <Pages>2</Pages>
  <Words>359</Words>
  <Characters>2048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Gayatri Abburu</dc:creator>
  <cp:keywords/>
  <dc:description/>
  <cp:lastModifiedBy>Gayatri Abburu</cp:lastModifiedBy>
  <cp:revision>1</cp:revision>
  <dcterms:created xsi:type="dcterms:W3CDTF">2026-09-02T14:16:00Z</dcterms:created>
  <dcterms:modified xsi:type="dcterms:W3CDTF">2026-09-02T18:49:00Z</dcterms:modified>
</cp:coreProperties>
</file>