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8323" w14:textId="77777777" w:rsidR="009124CE" w:rsidRPr="00E107B4" w:rsidRDefault="009124CE" w:rsidP="009124CE">
      <w:pPr>
        <w:rPr>
          <w:rFonts w:ascii="Consolas" w:hAnsi="Consolas" w:cs="Consolas"/>
          <w:color w:val="00B050"/>
          <w:sz w:val="20"/>
          <w:szCs w:val="20"/>
        </w:rPr>
      </w:pPr>
      <w:r w:rsidRPr="00E107B4">
        <w:rPr>
          <w:rFonts w:ascii="Consolas" w:hAnsi="Consolas" w:cs="Consolas"/>
          <w:color w:val="00B050"/>
          <w:sz w:val="20"/>
          <w:szCs w:val="20"/>
        </w:rPr>
        <w:t># STATS</w:t>
      </w:r>
    </w:p>
    <w:p w14:paraId="57D8A630" w14:textId="77777777" w:rsidR="009124CE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</w:p>
    <w:p w14:paraId="2D6C5C6D" w14:textId="77777777" w:rsidR="009124CE" w:rsidRPr="009124CE" w:rsidRDefault="009124CE" w:rsidP="009124CE">
      <w:pPr>
        <w:rPr>
          <w:rFonts w:ascii="Consolas" w:hAnsi="Consolas" w:cs="Consolas"/>
          <w:color w:val="4472C4" w:themeColor="accent1"/>
          <w:sz w:val="16"/>
          <w:szCs w:val="16"/>
        </w:rPr>
      </w:pPr>
      <w:r w:rsidRPr="009124CE">
        <w:rPr>
          <w:rFonts w:ascii="Consolas" w:hAnsi="Consolas" w:cs="Consolas"/>
          <w:color w:val="4472C4" w:themeColor="accent1"/>
          <w:sz w:val="16"/>
          <w:szCs w:val="16"/>
        </w:rPr>
        <w:t>&gt; PM1_AMS_per_OAden &lt;- c("OA_PM1_AMS_per_OAden", "Sulfate_PM1_AMS_per_OAden", "Nitrate_PM1_AMS_per_OAden", "Ammonium_PM1_AMS_per_OAden", "NR_Chloride_PM1_AMS_per_OAden", "Potassium_PM1_AMS_per_OAden", "MSA_PM1_AMS_per_OAden", "ClO4_PM1_AMS_per_OAden", "Iodine_PM1_AMS_per_OAden", "Bromine_PM1_AMS_per_OAden", "Seasalt_PM1_AMS_per_OAden", "AmmBalance_PM1_AMS_per_OAden", "OtoC_Ratio_PM1_AMS_per_OAden", "HtoC_Ratio_PM1_AMS_per_OAden", "OAtoOC_PM1_AMS_per_OAden", "OSc_PM1_AMS_per_OAden", "OrgNitrFraction_PM1_AMS_per_OAden", "f43_PM1_AMS_per_OAden", "f44_PM1_AMS_per_OAden", "f57_PM1_AMS_per_OAden", "f60_PM1_AMS_per_OAden", "f82_PM1_AMS_per_OAden", "f91_PM1_AMS_per_OAden", "fC2H3O_PM1_AMS_per_OAden", "fCO2_PM1_AMS_per_OAden", "fC4H9_PM1_AMS_per_OAden", "fC2H4O2_PM1_AMS_per_OAden", "fC5H6O_PM1_AMS_per_OAden", "fC7H7_PM1_AMS_per_OAden")</w:t>
      </w:r>
    </w:p>
    <w:p w14:paraId="31228509" w14:textId="77777777" w:rsidR="009124CE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</w:p>
    <w:p w14:paraId="14567008" w14:textId="77777777" w:rsidR="009124CE" w:rsidRPr="00257A36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&gt; </w:t>
      </w:r>
      <w:proofErr w:type="spell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nasa_data_per_OAden_lm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 &lt;- </w:t>
      </w:r>
      <w:proofErr w:type="spell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nasa_data_per_OAden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 %&gt;% </w:t>
      </w:r>
      <w:proofErr w:type="gram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select(</w:t>
      </w:r>
      <w:proofErr w:type="gram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>c(</w:t>
      </w:r>
      <w:proofErr w:type="spell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mission_type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, ALT_AMS, Density_PM1_AMS, OADensity_PM1_AMS), </w:t>
      </w:r>
      <w:proofErr w:type="spell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all_of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>(PM1_AMS_per_OAden))</w:t>
      </w:r>
    </w:p>
    <w:p w14:paraId="53149A81" w14:textId="77777777" w:rsidR="009124CE" w:rsidRPr="00257A36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 </w:t>
      </w:r>
    </w:p>
    <w:p w14:paraId="58781829" w14:textId="77777777" w:rsidR="009124CE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&gt; logit &lt;- </w:t>
      </w:r>
      <w:proofErr w:type="spellStart"/>
      <w:proofErr w:type="gram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glm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>(</w:t>
      </w:r>
      <w:proofErr w:type="spellStart"/>
      <w:proofErr w:type="gram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>mission_type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 xml:space="preserve"> ~ ., data=</w:t>
      </w:r>
      <w:proofErr w:type="spellStart"/>
      <w:r w:rsidRPr="00257A36">
        <w:rPr>
          <w:rFonts w:ascii="Consolas" w:hAnsi="Consolas" w:cs="Consolas"/>
          <w:color w:val="4472C4" w:themeColor="accent1"/>
          <w:sz w:val="20"/>
          <w:szCs w:val="20"/>
        </w:rPr>
        <w:t>nasa_data_per_OAden_lm</w:t>
      </w:r>
      <w:proofErr w:type="spellEnd"/>
      <w:r w:rsidRPr="00257A36">
        <w:rPr>
          <w:rFonts w:ascii="Consolas" w:hAnsi="Consolas" w:cs="Consolas"/>
          <w:color w:val="4472C4" w:themeColor="accent1"/>
          <w:sz w:val="20"/>
          <w:szCs w:val="20"/>
        </w:rPr>
        <w:t>, family="binomial")</w:t>
      </w:r>
    </w:p>
    <w:p w14:paraId="1243B9CF" w14:textId="77777777" w:rsidR="009124CE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</w:p>
    <w:p w14:paraId="4B3BF6AA" w14:textId="77777777" w:rsidR="009124CE" w:rsidRPr="00257A36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  <w:r w:rsidRPr="00257A36">
        <w:rPr>
          <w:rFonts w:ascii="Consolas" w:hAnsi="Consolas" w:cs="Consolas"/>
          <w:color w:val="4472C4" w:themeColor="accent1"/>
          <w:sz w:val="20"/>
          <w:szCs w:val="20"/>
        </w:rPr>
        <w:t>&gt; summary(logit)</w:t>
      </w:r>
    </w:p>
    <w:p w14:paraId="5672C800" w14:textId="77777777" w:rsidR="009124CE" w:rsidRPr="00257A36" w:rsidRDefault="009124CE" w:rsidP="009124CE">
      <w:pPr>
        <w:rPr>
          <w:rFonts w:ascii="Consolas" w:hAnsi="Consolas" w:cs="Consolas"/>
          <w:color w:val="4472C4" w:themeColor="accent1"/>
          <w:sz w:val="20"/>
          <w:szCs w:val="20"/>
        </w:rPr>
      </w:pPr>
    </w:p>
    <w:p w14:paraId="0C6F8597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>Call:</w:t>
      </w:r>
    </w:p>
    <w:p w14:paraId="2D64A050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glm</w:t>
      </w:r>
      <w:proofErr w:type="spellEnd"/>
      <w:r w:rsidRPr="00E107B4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formula = </w:t>
      </w:r>
      <w:proofErr w:type="spell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mission_type</w:t>
      </w:r>
      <w:proofErr w:type="spell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 ~ ., family = "binomial", data = </w:t>
      </w:r>
      <w:proofErr w:type="spell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nasa_data_per_OAden_lm</w:t>
      </w:r>
      <w:proofErr w:type="spellEnd"/>
      <w:r w:rsidRPr="00E107B4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866E838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EE766EF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Deviance Residuals: </w:t>
      </w:r>
    </w:p>
    <w:p w14:paraId="3E64E0AD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    Min       1Q   Median       3Q      Max  </w:t>
      </w:r>
    </w:p>
    <w:p w14:paraId="3F0C1E72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>-6.</w:t>
      </w:r>
      <w:proofErr w:type="gram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1271  -</w:t>
      </w:r>
      <w:proofErr w:type="gram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0.2270  -0.0677   0.2057   8.4904  </w:t>
      </w:r>
    </w:p>
    <w:p w14:paraId="4EF8CDD6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9FD5D17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>Coefficients:</w:t>
      </w:r>
    </w:p>
    <w:p w14:paraId="47E906BC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               Estimate Std. Error z value </w:t>
      </w:r>
      <w:proofErr w:type="spell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Pr</w:t>
      </w:r>
      <w:proofErr w:type="spell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(&gt;|z|)    </w:t>
      </w:r>
    </w:p>
    <w:p w14:paraId="51B429CC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(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Intercept)   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                     5.766e+01  1.476e+00  39.056  &lt; 2e-16 ***</w:t>
      </w:r>
    </w:p>
    <w:p w14:paraId="07B4463D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ALT_AMS                            1.593e-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03  9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.226e-06 172.692  &lt; 2e-16 ***</w:t>
      </w:r>
    </w:p>
    <w:p w14:paraId="29F73E72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Density_PM1_AMS                    8.171e+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.016e-01  16.288  &lt; 2e-16 ***</w:t>
      </w:r>
    </w:p>
    <w:p w14:paraId="0D235C4E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OADensity_PM1_AMS                 -3.809e+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01  9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.896e-01 -38.486  &lt; 2e-16 ***</w:t>
      </w:r>
    </w:p>
    <w:p w14:paraId="2098DB5A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OA_PM1_AMS_per_OAden               1.220e-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01  4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.358e-03  28.007  &lt; 2e-16 ***</w:t>
      </w:r>
    </w:p>
    <w:p w14:paraId="2323DC52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Sulfate_PM1_AMS_per_OAden         -4.829e-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.101e-02  -9.468  &lt; 2e-16 ***</w:t>
      </w:r>
    </w:p>
    <w:p w14:paraId="31C7FA5A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Nitrate_PM1_AMS_per_OAden          9.787e-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.896e-02  16.600  &lt; 2e-16 ***</w:t>
      </w:r>
    </w:p>
    <w:p w14:paraId="5FDC09E3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Ammonium_PM1_AMS_per_OAden        -1.091e+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.454e-01  -7.503 6.21e-14 ***</w:t>
      </w:r>
    </w:p>
    <w:p w14:paraId="17743657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NR_Chloride_PM1_AMS_per_OAden     -6.190e+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.925e-01 -32.150  &lt; 2e-16 ***</w:t>
      </w:r>
    </w:p>
    <w:p w14:paraId="60555828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Potassium_PM1_AMS_per_OAden       -2.188e-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.500e-02 -14.585  &lt; 2e-16 ***</w:t>
      </w:r>
    </w:p>
    <w:p w14:paraId="4523EB58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MSA_PM1_AMS_per_OAden              2.800e-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.235e-01   2.268 0.023337 *  </w:t>
      </w:r>
    </w:p>
    <w:p w14:paraId="0E086FA1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ClO4_PM1_AMS_per_OAden            -4.514e+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00  2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.632e-01 -17.149  &lt; 2e-16 ***</w:t>
      </w:r>
    </w:p>
    <w:p w14:paraId="74AF3319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Iodine_PM1_AMS_per_OAden           5.446e+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.705e-01   9.545  &lt; 2e-16 ***</w:t>
      </w:r>
    </w:p>
    <w:p w14:paraId="00484E75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Bromine_PM1_AMS_per_OAden          9.748e-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01  3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.530e-01   2.761 0.005757 ** </w:t>
      </w:r>
    </w:p>
    <w:p w14:paraId="70F68218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Seasalt_PM1_AMS_per_OAden         -3.027e-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02  6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.958e-02  -0.435 0.663566    </w:t>
      </w:r>
    </w:p>
    <w:p w14:paraId="3BE9B746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AmmBalance_PM1_AMS_per_OAden       7.419e-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02  7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.406e-02   1.002 0.316453    </w:t>
      </w:r>
    </w:p>
    <w:p w14:paraId="1028D784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OtoC_Ratio_PM1_AMS_per_OAden      -1.580e+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.050e+01 -15.056  &lt; 2e-16 ***</w:t>
      </w:r>
    </w:p>
    <w:p w14:paraId="09E0A9B0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HtoC_Ratio_PM1_AMS_per_OAden       5.750e+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.267e+00  10.918  &lt; 2e-16 ***</w:t>
      </w:r>
    </w:p>
    <w:p w14:paraId="0ADA8A66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OAtoOC_PM1_AMS_per_OAden           2.868e+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00  8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.097e-01   3.543 0.000396 ***</w:t>
      </w:r>
    </w:p>
    <w:p w14:paraId="7CFC2D23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OSc_PM1_AMS_per_OAden              7.027e+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.248e+00  13.390  &lt; 2e-16 ***</w:t>
      </w:r>
    </w:p>
    <w:p w14:paraId="715C9FDB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OrgNitrFraction_PM1_AMS_per_OAden  2.815e-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01  5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.116e-02   5.503 3.73e-08 ***</w:t>
      </w:r>
    </w:p>
    <w:p w14:paraId="096D966A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f43_PM1_AMS_per_OAden             -8.195e+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.735e+00  -4.722 2.33e-06 ***</w:t>
      </w:r>
    </w:p>
    <w:p w14:paraId="4C300BBE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f44_PM1_AMS_per_OAden              4.564e+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00  3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 xml:space="preserve">.160e+00   1.444 0.148649    </w:t>
      </w:r>
    </w:p>
    <w:p w14:paraId="6A3F4A71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f57_PM1_AMS_per_OAden             -3.349e+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01  4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.125e+00  -8.119 4.71e-16 ***</w:t>
      </w:r>
    </w:p>
    <w:p w14:paraId="1917C9C3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f60_PM1_AMS_per_OAden             -1.874e+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02  7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.320e+00 -25.596  &lt; 2e-16 ***</w:t>
      </w:r>
    </w:p>
    <w:p w14:paraId="40A40938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f82_PM1_AMS_per_OAden              1.081e+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02  8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.695e+00  12.428  &lt; 2e-16 ***</w:t>
      </w:r>
    </w:p>
    <w:p w14:paraId="700278D7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f91_PM1_AMS_per_OAden              1.043e+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02  8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.312e+00  12.547  &lt; 2e-16 ***</w:t>
      </w:r>
    </w:p>
    <w:p w14:paraId="29E2C598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fC2H3O_PM1_AMS_per_OAden          -6.160e+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.896e+00 -32.493  &lt; 2e-16 ***</w:t>
      </w:r>
    </w:p>
    <w:p w14:paraId="7BC32ADD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fCO2_PM1_AMS_per_OAden             3.987e+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01  3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.175e+00  12.558  &lt; 2e-16 ***</w:t>
      </w:r>
    </w:p>
    <w:p w14:paraId="0950478A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fC4H9_PM1_AMS_per_OAden            1.014e+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02  4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.968e+00  20.403  &lt; 2e-16 ***</w:t>
      </w:r>
    </w:p>
    <w:p w14:paraId="67D5384C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fC2H4O2_PM1_AMS_per_OAden          7.495e+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01  7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.641e+00   9.809  &lt; 2e-16 ***</w:t>
      </w:r>
    </w:p>
    <w:p w14:paraId="79DD9A2A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fC5H6O_PM1_AMS_per_OAden          -1.916e+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02  1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.162e+01 -16.489  &lt; 2e-16 ***</w:t>
      </w:r>
    </w:p>
    <w:p w14:paraId="4570464D" w14:textId="77777777" w:rsidR="009124CE" w:rsidRPr="009124CE" w:rsidRDefault="009124CE" w:rsidP="009124CE">
      <w:pPr>
        <w:rPr>
          <w:rFonts w:ascii="Consolas" w:hAnsi="Consolas" w:cs="Consolas"/>
          <w:color w:val="000000" w:themeColor="text1"/>
          <w:sz w:val="16"/>
          <w:szCs w:val="16"/>
        </w:rPr>
      </w:pPr>
      <w:r w:rsidRPr="009124CE">
        <w:rPr>
          <w:rFonts w:ascii="Consolas" w:hAnsi="Consolas" w:cs="Consolas"/>
          <w:color w:val="000000" w:themeColor="text1"/>
          <w:sz w:val="16"/>
          <w:szCs w:val="16"/>
        </w:rPr>
        <w:t>fC7H7_PM1_AMS_per_OAden            1.471e+</w:t>
      </w:r>
      <w:proofErr w:type="gramStart"/>
      <w:r w:rsidRPr="009124CE">
        <w:rPr>
          <w:rFonts w:ascii="Consolas" w:hAnsi="Consolas" w:cs="Consolas"/>
          <w:color w:val="000000" w:themeColor="text1"/>
          <w:sz w:val="16"/>
          <w:szCs w:val="16"/>
        </w:rPr>
        <w:t>02  7</w:t>
      </w:r>
      <w:proofErr w:type="gramEnd"/>
      <w:r w:rsidRPr="009124CE">
        <w:rPr>
          <w:rFonts w:ascii="Consolas" w:hAnsi="Consolas" w:cs="Consolas"/>
          <w:color w:val="000000" w:themeColor="text1"/>
          <w:sz w:val="16"/>
          <w:szCs w:val="16"/>
        </w:rPr>
        <w:t>.415e+00  19.837  &lt; 2e-16 ***</w:t>
      </w:r>
    </w:p>
    <w:p w14:paraId="7F45DA5A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>---</w:t>
      </w:r>
    </w:p>
    <w:p w14:paraId="35D69B7E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Signif</w:t>
      </w:r>
      <w:proofErr w:type="spell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. codes:  0 ‘***’ 0.001 ‘**’ 0.01 ‘*’ 0.05 ‘.’ 0.1 </w:t>
      </w:r>
      <w:proofErr w:type="gram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‘ ’</w:t>
      </w:r>
      <w:proofErr w:type="gram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14:paraId="051800BA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4E08BC8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>(Dispersion parameter for binomial family taken to be 1)</w:t>
      </w:r>
    </w:p>
    <w:p w14:paraId="355F3194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FFDBDE7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    Null deviance: </w:t>
      </w:r>
      <w:proofErr w:type="gram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324901  on</w:t>
      </w:r>
      <w:proofErr w:type="gram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 241579  degrees of freedom</w:t>
      </w:r>
    </w:p>
    <w:p w14:paraId="646B172A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Residual deviance:  </w:t>
      </w:r>
      <w:proofErr w:type="gramStart"/>
      <w:r w:rsidRPr="00E107B4">
        <w:rPr>
          <w:rFonts w:ascii="Consolas" w:hAnsi="Consolas" w:cs="Consolas"/>
          <w:color w:val="000000" w:themeColor="text1"/>
          <w:sz w:val="20"/>
          <w:szCs w:val="20"/>
        </w:rPr>
        <w:t>90981  on</w:t>
      </w:r>
      <w:proofErr w:type="gramEnd"/>
      <w:r w:rsidRPr="00E107B4">
        <w:rPr>
          <w:rFonts w:ascii="Consolas" w:hAnsi="Consolas" w:cs="Consolas"/>
          <w:color w:val="000000" w:themeColor="text1"/>
          <w:sz w:val="20"/>
          <w:szCs w:val="20"/>
        </w:rPr>
        <w:t xml:space="preserve"> 241547  degrees of freedom</w:t>
      </w:r>
    </w:p>
    <w:p w14:paraId="7B6494B3" w14:textId="77777777" w:rsidR="009124CE" w:rsidRPr="00E107B4" w:rsidRDefault="009124CE" w:rsidP="009124CE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107B4">
        <w:rPr>
          <w:rFonts w:ascii="Consolas" w:hAnsi="Consolas" w:cs="Consolas"/>
          <w:color w:val="000000" w:themeColor="text1"/>
          <w:sz w:val="20"/>
          <w:szCs w:val="20"/>
        </w:rPr>
        <w:t>AIC: 91047</w:t>
      </w:r>
    </w:p>
    <w:p w14:paraId="2B37C888" w14:textId="0ECF4BB9" w:rsidR="001A2264" w:rsidRDefault="009124CE">
      <w:r w:rsidRPr="00E107B4">
        <w:rPr>
          <w:rFonts w:ascii="Consolas" w:hAnsi="Consolas" w:cs="Consolas"/>
          <w:color w:val="000000" w:themeColor="text1"/>
          <w:sz w:val="20"/>
          <w:szCs w:val="20"/>
        </w:rPr>
        <w:t>Number of Fisher Scoring iterations: 9</w:t>
      </w:r>
      <w:bookmarkStart w:id="0" w:name="_GoBack"/>
      <w:bookmarkEnd w:id="0"/>
    </w:p>
    <w:sectPr w:rsidR="001A2264" w:rsidSect="009124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CE"/>
    <w:rsid w:val="001A2264"/>
    <w:rsid w:val="006B37FB"/>
    <w:rsid w:val="008255F1"/>
    <w:rsid w:val="009124CE"/>
    <w:rsid w:val="00C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D446C"/>
  <w14:defaultImageDpi w14:val="32767"/>
  <w15:chartTrackingRefBased/>
  <w15:docId w15:val="{69DFF9FE-F553-8C42-8408-1AA8A736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2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Muller-Greven</dc:creator>
  <cp:keywords/>
  <dc:description/>
  <cp:lastModifiedBy>Gaelle Muller-Greven</cp:lastModifiedBy>
  <cp:revision>1</cp:revision>
  <dcterms:created xsi:type="dcterms:W3CDTF">2022-10-02T17:01:00Z</dcterms:created>
  <dcterms:modified xsi:type="dcterms:W3CDTF">2022-10-02T17:03:00Z</dcterms:modified>
</cp:coreProperties>
</file>