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9ACC0" w14:textId="77777777" w:rsidR="00881CE5" w:rsidRDefault="00881CE5" w:rsidP="00881CE5">
      <w:pPr>
        <w:rPr>
          <w:b/>
          <w:bCs/>
        </w:rPr>
      </w:pPr>
    </w:p>
    <w:p w14:paraId="0DE8CA70" w14:textId="77777777" w:rsidR="00881CE5" w:rsidRDefault="00881CE5" w:rsidP="00881CE5">
      <w:pPr>
        <w:rPr>
          <w:b/>
          <w:bCs/>
        </w:rPr>
      </w:pPr>
    </w:p>
    <w:p w14:paraId="556733ED" w14:textId="14CBAE83" w:rsidR="00881CE5" w:rsidRDefault="00881CE5" w:rsidP="00881C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F29F12" wp14:editId="0D9A3E7E">
            <wp:extent cx="2133600" cy="2170778"/>
            <wp:effectExtent l="0" t="0" r="0" b="1270"/>
            <wp:docPr id="1874389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9472" name="Imagen 18743894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138" cy="21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2DB9" w14:textId="464E21CD" w:rsidR="00881CE5" w:rsidRDefault="00881CE5" w:rsidP="00881CE5">
      <w:pPr>
        <w:jc w:val="center"/>
        <w:rPr>
          <w:b/>
          <w:bCs/>
        </w:rPr>
      </w:pPr>
      <w:r>
        <w:rPr>
          <w:b/>
          <w:bCs/>
        </w:rPr>
        <w:t>Inteligencia Artificial</w:t>
      </w:r>
    </w:p>
    <w:p w14:paraId="6FAD1FFE" w14:textId="54EC574D" w:rsidR="00881CE5" w:rsidRDefault="00EF14D8" w:rsidP="00881CE5">
      <w:pPr>
        <w:jc w:val="center"/>
        <w:rPr>
          <w:b/>
          <w:bCs/>
        </w:rPr>
      </w:pPr>
      <w:r>
        <w:rPr>
          <w:b/>
          <w:bCs/>
        </w:rPr>
        <w:t xml:space="preserve">Redes </w:t>
      </w:r>
      <w:r w:rsidR="004B0EFA">
        <w:rPr>
          <w:b/>
          <w:bCs/>
        </w:rPr>
        <w:t>semánticas</w:t>
      </w:r>
    </w:p>
    <w:p w14:paraId="6B4D3810" w14:textId="25B907EF" w:rsidR="00881CE5" w:rsidRDefault="00881CE5" w:rsidP="00881CE5">
      <w:pPr>
        <w:jc w:val="center"/>
        <w:rPr>
          <w:b/>
          <w:bCs/>
        </w:rPr>
      </w:pPr>
      <w:r>
        <w:rPr>
          <w:b/>
          <w:bCs/>
        </w:rPr>
        <w:t>Juan Eduardo Garcia Noriz</w:t>
      </w:r>
    </w:p>
    <w:p w14:paraId="47FB2F20" w14:textId="6BFEB6D5" w:rsidR="00881CE5" w:rsidRDefault="00881CE5" w:rsidP="00881CE5">
      <w:pPr>
        <w:jc w:val="center"/>
        <w:rPr>
          <w:b/>
          <w:bCs/>
        </w:rPr>
      </w:pPr>
      <w:r>
        <w:rPr>
          <w:b/>
          <w:bCs/>
        </w:rPr>
        <w:t>Abraham Gael Herrera Quiñones</w:t>
      </w:r>
    </w:p>
    <w:p w14:paraId="1BF133B1" w14:textId="7F357D8A" w:rsidR="00881CE5" w:rsidRDefault="00881CE5" w:rsidP="00881CE5">
      <w:pPr>
        <w:jc w:val="center"/>
        <w:rPr>
          <w:b/>
          <w:bCs/>
        </w:rPr>
      </w:pPr>
      <w:r>
        <w:rPr>
          <w:b/>
          <w:bCs/>
        </w:rPr>
        <w:t>Hora 9 a 10am</w:t>
      </w:r>
    </w:p>
    <w:p w14:paraId="7846B9F0" w14:textId="77777777" w:rsidR="00881CE5" w:rsidRDefault="00881CE5" w:rsidP="00881CE5">
      <w:pPr>
        <w:rPr>
          <w:b/>
          <w:bCs/>
        </w:rPr>
      </w:pPr>
    </w:p>
    <w:p w14:paraId="6D94CB1B" w14:textId="77777777" w:rsidR="00881CE5" w:rsidRDefault="00881CE5" w:rsidP="00881CE5">
      <w:pPr>
        <w:rPr>
          <w:b/>
          <w:bCs/>
        </w:rPr>
      </w:pPr>
    </w:p>
    <w:p w14:paraId="50E421F9" w14:textId="77777777" w:rsidR="00881CE5" w:rsidRDefault="00881CE5" w:rsidP="00881CE5">
      <w:pPr>
        <w:rPr>
          <w:b/>
          <w:bCs/>
        </w:rPr>
      </w:pPr>
    </w:p>
    <w:p w14:paraId="7B8A1FDD" w14:textId="77777777" w:rsidR="00881CE5" w:rsidRDefault="00881CE5" w:rsidP="00881CE5">
      <w:pPr>
        <w:rPr>
          <w:b/>
          <w:bCs/>
        </w:rPr>
      </w:pPr>
    </w:p>
    <w:p w14:paraId="6D87201F" w14:textId="77777777" w:rsidR="00881CE5" w:rsidRDefault="00881CE5" w:rsidP="00881CE5">
      <w:pPr>
        <w:rPr>
          <w:b/>
          <w:bCs/>
        </w:rPr>
      </w:pPr>
    </w:p>
    <w:p w14:paraId="2F1FCA9A" w14:textId="77777777" w:rsidR="00881CE5" w:rsidRDefault="00881CE5" w:rsidP="00881CE5">
      <w:pPr>
        <w:rPr>
          <w:b/>
          <w:bCs/>
        </w:rPr>
      </w:pPr>
    </w:p>
    <w:p w14:paraId="786CBB7C" w14:textId="77777777" w:rsidR="00881CE5" w:rsidRDefault="00881CE5" w:rsidP="00881CE5">
      <w:pPr>
        <w:rPr>
          <w:b/>
          <w:bCs/>
        </w:rPr>
      </w:pPr>
    </w:p>
    <w:p w14:paraId="7CB6ED08" w14:textId="77777777" w:rsidR="00881CE5" w:rsidRDefault="00881CE5" w:rsidP="00881CE5">
      <w:pPr>
        <w:rPr>
          <w:b/>
          <w:bCs/>
        </w:rPr>
      </w:pPr>
    </w:p>
    <w:p w14:paraId="5379418B" w14:textId="77777777" w:rsidR="00881CE5" w:rsidRDefault="00881CE5" w:rsidP="00881CE5">
      <w:pPr>
        <w:rPr>
          <w:b/>
          <w:bCs/>
        </w:rPr>
      </w:pPr>
    </w:p>
    <w:p w14:paraId="04ED8D53" w14:textId="77777777" w:rsidR="00881CE5" w:rsidRDefault="00881CE5" w:rsidP="00881CE5">
      <w:pPr>
        <w:rPr>
          <w:b/>
          <w:bCs/>
        </w:rPr>
      </w:pPr>
    </w:p>
    <w:p w14:paraId="1E46BE7E" w14:textId="77777777" w:rsidR="00881CE5" w:rsidRDefault="00881CE5" w:rsidP="00881CE5">
      <w:pPr>
        <w:rPr>
          <w:b/>
          <w:bCs/>
        </w:rPr>
      </w:pPr>
    </w:p>
    <w:p w14:paraId="21E26519" w14:textId="77777777" w:rsidR="00881CE5" w:rsidRDefault="00881CE5" w:rsidP="00881CE5">
      <w:pPr>
        <w:rPr>
          <w:b/>
          <w:bCs/>
        </w:rPr>
      </w:pPr>
    </w:p>
    <w:p w14:paraId="0A177D3F" w14:textId="77777777" w:rsidR="00827110" w:rsidRPr="00827110" w:rsidRDefault="00827110" w:rsidP="00827110">
      <w:pPr>
        <w:rPr>
          <w:b/>
          <w:bCs/>
        </w:rPr>
      </w:pPr>
      <w:r w:rsidRPr="00827110">
        <w:rPr>
          <w:b/>
          <w:bCs/>
        </w:rPr>
        <w:lastRenderedPageBreak/>
        <w:t>Procedimientos para crear una Red Semántica de NVIDIA</w:t>
      </w:r>
    </w:p>
    <w:p w14:paraId="422C8618" w14:textId="77777777" w:rsidR="00827110" w:rsidRPr="00827110" w:rsidRDefault="00827110" w:rsidP="00827110">
      <w:pPr>
        <w:rPr>
          <w:b/>
          <w:bCs/>
        </w:rPr>
      </w:pPr>
      <w:r w:rsidRPr="00827110">
        <w:rPr>
          <w:b/>
          <w:bCs/>
        </w:rPr>
        <w:t>1. Introducción:</w:t>
      </w:r>
    </w:p>
    <w:p w14:paraId="41212700" w14:textId="77777777" w:rsidR="00827110" w:rsidRPr="00827110" w:rsidRDefault="00827110" w:rsidP="00827110">
      <w:pPr>
        <w:numPr>
          <w:ilvl w:val="0"/>
          <w:numId w:val="1"/>
        </w:numPr>
        <w:rPr>
          <w:b/>
          <w:bCs/>
        </w:rPr>
      </w:pPr>
      <w:r w:rsidRPr="00827110">
        <w:rPr>
          <w:b/>
          <w:bCs/>
        </w:rPr>
        <w:t>Objetivo: Crear una red semántica que represente las áreas clave de NVIDIA, sus subcategorías y las relaciones entre ellas.</w:t>
      </w:r>
    </w:p>
    <w:p w14:paraId="2FE21480" w14:textId="71571D41" w:rsidR="00827110" w:rsidRPr="00827110" w:rsidRDefault="00827110" w:rsidP="00827110">
      <w:pPr>
        <w:numPr>
          <w:ilvl w:val="0"/>
          <w:numId w:val="1"/>
        </w:numPr>
        <w:rPr>
          <w:b/>
          <w:bCs/>
        </w:rPr>
      </w:pPr>
      <w:r w:rsidRPr="00827110">
        <w:rPr>
          <w:b/>
          <w:bCs/>
        </w:rPr>
        <w:t>Herramientas: Utilizaremos P</w:t>
      </w:r>
      <w:r w:rsidR="00A341E4">
        <w:rPr>
          <w:b/>
          <w:bCs/>
        </w:rPr>
        <w:t>owerPoint para diseñar la red semántica del negocio</w:t>
      </w:r>
    </w:p>
    <w:p w14:paraId="0F3942C0" w14:textId="77777777" w:rsidR="00827110" w:rsidRPr="00827110" w:rsidRDefault="00827110" w:rsidP="00827110">
      <w:pPr>
        <w:numPr>
          <w:ilvl w:val="0"/>
          <w:numId w:val="1"/>
        </w:numPr>
        <w:rPr>
          <w:b/>
          <w:bCs/>
        </w:rPr>
      </w:pPr>
      <w:r w:rsidRPr="00827110">
        <w:rPr>
          <w:b/>
          <w:bCs/>
        </w:rPr>
        <w:t>Aplicación: Esta red semántica puede ser útil para visualizar la estructura de negocio de NVIDIA, optimizar procesos o mejorar la presentación de información.</w:t>
      </w:r>
    </w:p>
    <w:p w14:paraId="22C287D5" w14:textId="77777777" w:rsidR="00827110" w:rsidRPr="00827110" w:rsidRDefault="006C2F29" w:rsidP="00827110">
      <w:pPr>
        <w:rPr>
          <w:b/>
          <w:bCs/>
        </w:rPr>
      </w:pPr>
      <w:r>
        <w:rPr>
          <w:b/>
          <w:bCs/>
        </w:rPr>
        <w:pict w14:anchorId="4B21D0CE">
          <v:rect id="_x0000_i1025" style="width:0;height:.75pt" o:hralign="center" o:hrstd="t" o:hrnoshade="t" o:hr="t" fillcolor="#f8faff" stroked="f"/>
        </w:pict>
      </w:r>
    </w:p>
    <w:p w14:paraId="1BE1C62E" w14:textId="77777777" w:rsidR="00827110" w:rsidRPr="00827110" w:rsidRDefault="00827110" w:rsidP="00827110">
      <w:pPr>
        <w:rPr>
          <w:b/>
          <w:bCs/>
        </w:rPr>
      </w:pPr>
      <w:r w:rsidRPr="00827110">
        <w:rPr>
          <w:b/>
          <w:bCs/>
        </w:rPr>
        <w:t>2. Descripción del Negocio:</w:t>
      </w:r>
    </w:p>
    <w:p w14:paraId="3F7C9758" w14:textId="77777777" w:rsidR="00827110" w:rsidRPr="00827110" w:rsidRDefault="00827110" w:rsidP="00827110">
      <w:pPr>
        <w:numPr>
          <w:ilvl w:val="0"/>
          <w:numId w:val="2"/>
        </w:numPr>
        <w:rPr>
          <w:b/>
          <w:bCs/>
        </w:rPr>
      </w:pPr>
      <w:r w:rsidRPr="00827110">
        <w:rPr>
          <w:b/>
          <w:bCs/>
        </w:rPr>
        <w:t>Áreas principales de NVIDIA:</w:t>
      </w:r>
    </w:p>
    <w:p w14:paraId="29C6F37F" w14:textId="77777777" w:rsidR="00827110" w:rsidRPr="00827110" w:rsidRDefault="00827110" w:rsidP="00827110">
      <w:pPr>
        <w:numPr>
          <w:ilvl w:val="1"/>
          <w:numId w:val="2"/>
        </w:numPr>
        <w:rPr>
          <w:b/>
          <w:bCs/>
        </w:rPr>
      </w:pPr>
      <w:r w:rsidRPr="00827110">
        <w:rPr>
          <w:b/>
          <w:bCs/>
        </w:rPr>
        <w:t>Hardware: Tarjetas gráficas, chips, servidores.</w:t>
      </w:r>
    </w:p>
    <w:p w14:paraId="50781186" w14:textId="77777777" w:rsidR="00827110" w:rsidRPr="00827110" w:rsidRDefault="00827110" w:rsidP="00827110">
      <w:pPr>
        <w:numPr>
          <w:ilvl w:val="1"/>
          <w:numId w:val="2"/>
        </w:numPr>
        <w:rPr>
          <w:b/>
          <w:bCs/>
        </w:rPr>
      </w:pPr>
      <w:r w:rsidRPr="00827110">
        <w:rPr>
          <w:b/>
          <w:bCs/>
        </w:rPr>
        <w:t>Software: Drivers, plataformas de IA, herramientas de desarrollo.</w:t>
      </w:r>
    </w:p>
    <w:p w14:paraId="294518F9" w14:textId="77777777" w:rsidR="00827110" w:rsidRPr="00827110" w:rsidRDefault="00827110" w:rsidP="00827110">
      <w:pPr>
        <w:numPr>
          <w:ilvl w:val="1"/>
          <w:numId w:val="2"/>
        </w:numPr>
        <w:rPr>
          <w:b/>
          <w:bCs/>
        </w:rPr>
      </w:pPr>
      <w:r w:rsidRPr="00827110">
        <w:rPr>
          <w:b/>
          <w:bCs/>
        </w:rPr>
        <w:t>Inteligencia Artificial: Machine Learning, robótica, supercomputación.</w:t>
      </w:r>
    </w:p>
    <w:p w14:paraId="5ADBD362" w14:textId="77777777" w:rsidR="00827110" w:rsidRPr="00827110" w:rsidRDefault="00827110" w:rsidP="00827110">
      <w:pPr>
        <w:numPr>
          <w:ilvl w:val="1"/>
          <w:numId w:val="2"/>
        </w:numPr>
        <w:rPr>
          <w:b/>
          <w:bCs/>
        </w:rPr>
      </w:pPr>
      <w:r w:rsidRPr="00827110">
        <w:rPr>
          <w:b/>
          <w:bCs/>
        </w:rPr>
        <w:t>Gaming: GeForce, Ray Tracing, tecnología para videojuegos.</w:t>
      </w:r>
    </w:p>
    <w:p w14:paraId="3E494904" w14:textId="77777777" w:rsidR="00827110" w:rsidRPr="00827110" w:rsidRDefault="00827110" w:rsidP="00827110">
      <w:pPr>
        <w:numPr>
          <w:ilvl w:val="1"/>
          <w:numId w:val="2"/>
        </w:numPr>
        <w:rPr>
          <w:b/>
          <w:bCs/>
        </w:rPr>
      </w:pPr>
      <w:r w:rsidRPr="00827110">
        <w:rPr>
          <w:b/>
          <w:bCs/>
        </w:rPr>
        <w:t>Automoción: IA para coches autónomos, sistemas de asistencia.</w:t>
      </w:r>
    </w:p>
    <w:p w14:paraId="1C83064E" w14:textId="77777777" w:rsidR="00827110" w:rsidRPr="00827110" w:rsidRDefault="00827110" w:rsidP="00827110">
      <w:pPr>
        <w:numPr>
          <w:ilvl w:val="1"/>
          <w:numId w:val="2"/>
        </w:numPr>
        <w:rPr>
          <w:b/>
          <w:bCs/>
        </w:rPr>
      </w:pPr>
      <w:r w:rsidRPr="00827110">
        <w:rPr>
          <w:b/>
          <w:bCs/>
        </w:rPr>
        <w:t>SEO y Optimización: Optimización de contenido, análisis de datos, herramientas de SEO.</w:t>
      </w:r>
    </w:p>
    <w:p w14:paraId="6995AEBB" w14:textId="77777777" w:rsidR="00827110" w:rsidRPr="00827110" w:rsidRDefault="006C2F29" w:rsidP="00827110">
      <w:pPr>
        <w:rPr>
          <w:b/>
          <w:bCs/>
        </w:rPr>
      </w:pPr>
      <w:r>
        <w:rPr>
          <w:b/>
          <w:bCs/>
        </w:rPr>
        <w:pict w14:anchorId="6B545137">
          <v:rect id="_x0000_i1026" style="width:0;height:.75pt" o:hralign="center" o:hrstd="t" o:hrnoshade="t" o:hr="t" fillcolor="#f8faff" stroked="f"/>
        </w:pict>
      </w:r>
    </w:p>
    <w:p w14:paraId="2E5D3851" w14:textId="77777777" w:rsidR="00827110" w:rsidRPr="00827110" w:rsidRDefault="00827110" w:rsidP="00827110">
      <w:pPr>
        <w:rPr>
          <w:b/>
          <w:bCs/>
        </w:rPr>
      </w:pPr>
      <w:r w:rsidRPr="00827110">
        <w:rPr>
          <w:b/>
          <w:bCs/>
        </w:rPr>
        <w:t>3. Crear las categorías (Solución):</w:t>
      </w:r>
    </w:p>
    <w:p w14:paraId="494642FB" w14:textId="77777777" w:rsidR="00827110" w:rsidRPr="00827110" w:rsidRDefault="00827110" w:rsidP="00827110">
      <w:pPr>
        <w:numPr>
          <w:ilvl w:val="0"/>
          <w:numId w:val="3"/>
        </w:numPr>
        <w:rPr>
          <w:b/>
          <w:bCs/>
        </w:rPr>
      </w:pPr>
      <w:r w:rsidRPr="00827110">
        <w:rPr>
          <w:b/>
          <w:bCs/>
        </w:rPr>
        <w:t>Nodos principales: Representan las áreas clave de NVIDIA.</w:t>
      </w:r>
    </w:p>
    <w:p w14:paraId="278482EF" w14:textId="77777777" w:rsidR="00827110" w:rsidRPr="00827110" w:rsidRDefault="00827110" w:rsidP="00827110">
      <w:pPr>
        <w:numPr>
          <w:ilvl w:val="1"/>
          <w:numId w:val="3"/>
        </w:numPr>
        <w:rPr>
          <w:b/>
          <w:bCs/>
        </w:rPr>
      </w:pPr>
      <w:r w:rsidRPr="00827110">
        <w:rPr>
          <w:b/>
          <w:bCs/>
        </w:rPr>
        <w:t>Ejemplo: Hardware, Software, Inteligencia Artificial, etc.</w:t>
      </w:r>
    </w:p>
    <w:p w14:paraId="219FC5F2" w14:textId="77777777" w:rsidR="00827110" w:rsidRPr="00827110" w:rsidRDefault="00827110" w:rsidP="00827110">
      <w:pPr>
        <w:numPr>
          <w:ilvl w:val="0"/>
          <w:numId w:val="3"/>
        </w:numPr>
        <w:rPr>
          <w:b/>
          <w:bCs/>
        </w:rPr>
      </w:pPr>
      <w:r w:rsidRPr="00827110">
        <w:rPr>
          <w:b/>
          <w:bCs/>
        </w:rPr>
        <w:t>Subcategorías (Nodos secundarios): Representan los componentes específicos de cada área.</w:t>
      </w:r>
    </w:p>
    <w:p w14:paraId="09799475" w14:textId="77777777" w:rsidR="00827110" w:rsidRPr="00827110" w:rsidRDefault="00827110" w:rsidP="00827110">
      <w:pPr>
        <w:numPr>
          <w:ilvl w:val="1"/>
          <w:numId w:val="3"/>
        </w:numPr>
        <w:rPr>
          <w:b/>
          <w:bCs/>
        </w:rPr>
      </w:pPr>
      <w:r w:rsidRPr="00827110">
        <w:rPr>
          <w:b/>
          <w:bCs/>
        </w:rPr>
        <w:t>Ejemplo: Para Hardware, las subcategorías son Tarjetas gráficas, Chips, Servidores.</w:t>
      </w:r>
    </w:p>
    <w:p w14:paraId="1841012E" w14:textId="77777777" w:rsidR="00827110" w:rsidRPr="00827110" w:rsidRDefault="00827110" w:rsidP="00827110">
      <w:pPr>
        <w:numPr>
          <w:ilvl w:val="0"/>
          <w:numId w:val="3"/>
        </w:numPr>
        <w:rPr>
          <w:b/>
          <w:bCs/>
        </w:rPr>
      </w:pPr>
      <w:r w:rsidRPr="00827110">
        <w:rPr>
          <w:b/>
          <w:bCs/>
        </w:rPr>
        <w:lastRenderedPageBreak/>
        <w:t>Relaciones (Arcos): Conectan los nodos principales con sus subcategorías y establecen relaciones entre áreas.</w:t>
      </w:r>
    </w:p>
    <w:p w14:paraId="10D70FCA" w14:textId="77777777" w:rsidR="00827110" w:rsidRPr="00827110" w:rsidRDefault="00827110" w:rsidP="00827110">
      <w:pPr>
        <w:numPr>
          <w:ilvl w:val="1"/>
          <w:numId w:val="3"/>
        </w:numPr>
        <w:rPr>
          <w:b/>
          <w:bCs/>
        </w:rPr>
      </w:pPr>
      <w:r w:rsidRPr="00827110">
        <w:rPr>
          <w:b/>
          <w:bCs/>
        </w:rPr>
        <w:t>Ejemplo: Hardware → Tarjetas gráficas: Incluye.</w:t>
      </w:r>
    </w:p>
    <w:p w14:paraId="25857633" w14:textId="77777777" w:rsidR="00827110" w:rsidRPr="00827110" w:rsidRDefault="006C2F29" w:rsidP="00827110">
      <w:pPr>
        <w:rPr>
          <w:b/>
          <w:bCs/>
        </w:rPr>
      </w:pPr>
      <w:r>
        <w:rPr>
          <w:b/>
          <w:bCs/>
        </w:rPr>
        <w:pict w14:anchorId="1CBC97C7">
          <v:rect id="_x0000_i1027" style="width:0;height:.75pt" o:hralign="center" o:hrstd="t" o:hrnoshade="t" o:hr="t" fillcolor="#f8faff" stroked="f"/>
        </w:pict>
      </w:r>
    </w:p>
    <w:p w14:paraId="0C1456C0" w14:textId="77777777" w:rsidR="00827110" w:rsidRPr="00827110" w:rsidRDefault="00827110" w:rsidP="00827110">
      <w:pPr>
        <w:rPr>
          <w:b/>
          <w:bCs/>
        </w:rPr>
      </w:pPr>
      <w:r w:rsidRPr="00827110">
        <w:rPr>
          <w:b/>
          <w:bCs/>
        </w:rPr>
        <w:t>4. Solución:</w:t>
      </w:r>
    </w:p>
    <w:p w14:paraId="0350BD86" w14:textId="77777777" w:rsidR="00827110" w:rsidRDefault="00827110" w:rsidP="00827110">
      <w:pPr>
        <w:numPr>
          <w:ilvl w:val="0"/>
          <w:numId w:val="4"/>
        </w:numPr>
        <w:rPr>
          <w:b/>
          <w:bCs/>
        </w:rPr>
      </w:pPr>
      <w:r w:rsidRPr="00827110">
        <w:rPr>
          <w:b/>
          <w:bCs/>
        </w:rPr>
        <w:t>Red Semántica para tu página:</w:t>
      </w:r>
    </w:p>
    <w:p w14:paraId="0FBED014" w14:textId="35F04215" w:rsidR="00A341E4" w:rsidRPr="00A341E4" w:rsidRDefault="00A341E4" w:rsidP="00A341E4">
      <w:pPr>
        <w:pStyle w:val="Prrafodelista"/>
        <w:numPr>
          <w:ilvl w:val="1"/>
          <w:numId w:val="4"/>
        </w:numPr>
        <w:rPr>
          <w:b/>
          <w:bCs/>
        </w:rPr>
      </w:pPr>
      <w:r w:rsidRPr="00A341E4">
        <w:rPr>
          <w:b/>
          <w:bCs/>
        </w:rPr>
        <w:t>Utilizo las herramientas de powerpoint para la estructura de la red semantica</w:t>
      </w:r>
    </w:p>
    <w:p w14:paraId="47BE87C5" w14:textId="77777777" w:rsidR="00827110" w:rsidRPr="00827110" w:rsidRDefault="00827110" w:rsidP="00827110">
      <w:pPr>
        <w:numPr>
          <w:ilvl w:val="0"/>
          <w:numId w:val="4"/>
        </w:numPr>
        <w:rPr>
          <w:b/>
          <w:bCs/>
        </w:rPr>
      </w:pPr>
      <w:r w:rsidRPr="00827110">
        <w:rPr>
          <w:b/>
          <w:bCs/>
        </w:rPr>
        <w:t>Nodos y Arcos:</w:t>
      </w:r>
    </w:p>
    <w:p w14:paraId="736B5E57" w14:textId="77777777" w:rsidR="00827110" w:rsidRPr="00827110" w:rsidRDefault="00827110" w:rsidP="00827110">
      <w:pPr>
        <w:numPr>
          <w:ilvl w:val="1"/>
          <w:numId w:val="4"/>
        </w:numPr>
        <w:rPr>
          <w:b/>
          <w:bCs/>
        </w:rPr>
      </w:pPr>
      <w:r w:rsidRPr="00827110">
        <w:rPr>
          <w:b/>
          <w:bCs/>
        </w:rPr>
        <w:t>Define los nodos principales y secundarios.</w:t>
      </w:r>
    </w:p>
    <w:p w14:paraId="790F1E45" w14:textId="77777777" w:rsidR="00827110" w:rsidRPr="00827110" w:rsidRDefault="00827110" w:rsidP="00827110">
      <w:pPr>
        <w:numPr>
          <w:ilvl w:val="1"/>
          <w:numId w:val="4"/>
        </w:numPr>
        <w:rPr>
          <w:b/>
          <w:bCs/>
        </w:rPr>
      </w:pPr>
      <w:r w:rsidRPr="00827110">
        <w:rPr>
          <w:b/>
          <w:bCs/>
        </w:rPr>
        <w:t>Establece las relaciones entre nodos usando arcos etiquetados.</w:t>
      </w:r>
    </w:p>
    <w:p w14:paraId="54094835" w14:textId="77777777" w:rsidR="00827110" w:rsidRPr="00827110" w:rsidRDefault="00827110" w:rsidP="00827110">
      <w:pPr>
        <w:numPr>
          <w:ilvl w:val="0"/>
          <w:numId w:val="4"/>
        </w:numPr>
        <w:rPr>
          <w:b/>
          <w:bCs/>
        </w:rPr>
      </w:pPr>
      <w:r w:rsidRPr="00827110">
        <w:rPr>
          <w:b/>
          <w:bCs/>
        </w:rPr>
        <w:t>Conexiones:</w:t>
      </w:r>
    </w:p>
    <w:p w14:paraId="0323FEF0" w14:textId="77777777" w:rsidR="00827110" w:rsidRPr="00827110" w:rsidRDefault="00827110" w:rsidP="00827110">
      <w:pPr>
        <w:numPr>
          <w:ilvl w:val="1"/>
          <w:numId w:val="4"/>
        </w:numPr>
        <w:rPr>
          <w:b/>
          <w:bCs/>
        </w:rPr>
      </w:pPr>
      <w:r w:rsidRPr="00827110">
        <w:rPr>
          <w:b/>
          <w:bCs/>
        </w:rPr>
        <w:t>Conecta los nodos principales con sus subcategorías.</w:t>
      </w:r>
    </w:p>
    <w:p w14:paraId="16F7DCF6" w14:textId="4DE64D35" w:rsidR="00827110" w:rsidRPr="00827110" w:rsidRDefault="00827110" w:rsidP="00827110">
      <w:pPr>
        <w:numPr>
          <w:ilvl w:val="1"/>
          <w:numId w:val="4"/>
        </w:numPr>
        <w:rPr>
          <w:b/>
          <w:bCs/>
        </w:rPr>
      </w:pPr>
      <w:r w:rsidRPr="00827110">
        <w:rPr>
          <w:b/>
          <w:bCs/>
        </w:rPr>
        <w:t>Establece relaciones entre áreas (por ejemplo, Inteligencia Artificial Automoción: Usa).</w:t>
      </w:r>
    </w:p>
    <w:p w14:paraId="6C744BF6" w14:textId="77777777" w:rsidR="001D4963" w:rsidRDefault="002B6CBF" w:rsidP="00491520">
      <w:pPr>
        <w:tabs>
          <w:tab w:val="left" w:pos="6246"/>
        </w:tabs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5DA4EF4" wp14:editId="2CFFC36D">
                <wp:extent cx="308610" cy="308610"/>
                <wp:effectExtent l="0" t="0" r="0" b="0"/>
                <wp:docPr id="1179353336" name="Rectángulo 2" descr="lo azul es las categorias de negocio que hace nvidia y lo verde son lo q entra dentro de cada una y se van alineando igual se puede mejor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0B361" id="Rectángulo 2" o:spid="_x0000_s1026" alt="lo azul es las categorias de negocio que hace nvidia y lo verde son lo q entra dentro de cada una y se van alineando igual se puede mejora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0BCF7DF" w14:textId="2E50CA79" w:rsidR="00A0132B" w:rsidRDefault="001D4963" w:rsidP="00491520">
      <w:pPr>
        <w:tabs>
          <w:tab w:val="left" w:pos="6246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A4B20C" wp14:editId="52014AD8">
            <wp:extent cx="7177323" cy="5996493"/>
            <wp:effectExtent l="0" t="0" r="5080" b="4445"/>
            <wp:docPr id="1788987571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7571" name="Imagen 4" descr="Diagrama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6"/>
                    <a:stretch/>
                  </pic:blipFill>
                  <pic:spPr bwMode="auto">
                    <a:xfrm>
                      <a:off x="0" y="0"/>
                      <a:ext cx="7241890" cy="605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2DCB0" w14:textId="7369FAF4" w:rsidR="00A0132B" w:rsidRDefault="006C2F29">
      <w:pPr>
        <w:rPr>
          <w:b/>
          <w:bCs/>
        </w:rPr>
      </w:pPr>
      <w:r>
        <w:rPr>
          <w:b/>
          <w:bCs/>
        </w:rPr>
        <w:t>Cita apa</w:t>
      </w:r>
    </w:p>
    <w:p w14:paraId="63C0A5FE" w14:textId="77777777" w:rsidR="006C2F29" w:rsidRPr="006C2F29" w:rsidRDefault="006C2F29" w:rsidP="006C2F29">
      <w:pPr>
        <w:numPr>
          <w:ilvl w:val="0"/>
          <w:numId w:val="5"/>
        </w:numPr>
        <w:rPr>
          <w:b/>
          <w:bCs/>
        </w:rPr>
      </w:pPr>
      <w:r w:rsidRPr="006C2F29">
        <w:rPr>
          <w:b/>
          <w:bCs/>
        </w:rPr>
        <w:t xml:space="preserve">NVIDIA. (2023, 15 de marzo). Innovaciones en inteligencia artificial. NVIDIA. </w:t>
      </w:r>
      <w:hyperlink r:id="rId7" w:history="1">
        <w:r w:rsidRPr="006C2F29">
          <w:rPr>
            <w:rStyle w:val="Hipervnculo"/>
            <w:b/>
            <w:bCs/>
          </w:rPr>
          <w:t>https://www.nvidia.com/es-mx/innovaciones-ia</w:t>
        </w:r>
      </w:hyperlink>
    </w:p>
    <w:p w14:paraId="38DA2FB4" w14:textId="77777777" w:rsidR="006C2F29" w:rsidRPr="00EF14D8" w:rsidRDefault="006C2F29">
      <w:pPr>
        <w:rPr>
          <w:b/>
          <w:bCs/>
        </w:rPr>
      </w:pPr>
    </w:p>
    <w:sectPr w:rsidR="006C2F29" w:rsidRPr="00EF1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3663C"/>
    <w:multiLevelType w:val="multilevel"/>
    <w:tmpl w:val="CAD2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C194B"/>
    <w:multiLevelType w:val="multilevel"/>
    <w:tmpl w:val="FE9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571B8"/>
    <w:multiLevelType w:val="multilevel"/>
    <w:tmpl w:val="EE9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80312"/>
    <w:multiLevelType w:val="multilevel"/>
    <w:tmpl w:val="0CCA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B33A7"/>
    <w:multiLevelType w:val="hybridMultilevel"/>
    <w:tmpl w:val="96305EEE"/>
    <w:lvl w:ilvl="0" w:tplc="2334D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E1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CA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5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00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0F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A6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C8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05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7905483">
    <w:abstractNumId w:val="0"/>
  </w:num>
  <w:num w:numId="2" w16cid:durableId="60522162">
    <w:abstractNumId w:val="3"/>
  </w:num>
  <w:num w:numId="3" w16cid:durableId="588124198">
    <w:abstractNumId w:val="2"/>
  </w:num>
  <w:num w:numId="4" w16cid:durableId="1669938254">
    <w:abstractNumId w:val="1"/>
  </w:num>
  <w:num w:numId="5" w16cid:durableId="951941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E5"/>
    <w:rsid w:val="00012B29"/>
    <w:rsid w:val="001D4963"/>
    <w:rsid w:val="002B6CBF"/>
    <w:rsid w:val="00491520"/>
    <w:rsid w:val="004B0EFA"/>
    <w:rsid w:val="004F6533"/>
    <w:rsid w:val="006C2F29"/>
    <w:rsid w:val="007D0632"/>
    <w:rsid w:val="00827110"/>
    <w:rsid w:val="00881CE5"/>
    <w:rsid w:val="008C3B5C"/>
    <w:rsid w:val="00A0132B"/>
    <w:rsid w:val="00A341E4"/>
    <w:rsid w:val="00E548D4"/>
    <w:rsid w:val="00E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79E135"/>
  <w15:chartTrackingRefBased/>
  <w15:docId w15:val="{27B705B8-7B56-4A0C-A28D-F4F5B247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C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C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C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C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C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C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C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2F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vidia.com/es-mx/innovaciones-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GAEL HERRERA QUIONES</dc:creator>
  <cp:keywords/>
  <dc:description/>
  <cp:lastModifiedBy>Abraham Herrera</cp:lastModifiedBy>
  <cp:revision>10</cp:revision>
  <dcterms:created xsi:type="dcterms:W3CDTF">2025-03-17T04:57:00Z</dcterms:created>
  <dcterms:modified xsi:type="dcterms:W3CDTF">2025-03-17T06:29:00Z</dcterms:modified>
</cp:coreProperties>
</file>