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B78A5" w14:textId="77777777" w:rsidR="002914EF" w:rsidRPr="004C06E9" w:rsidRDefault="00000000">
      <w:pPr>
        <w:spacing w:after="116" w:line="259" w:lineRule="auto"/>
        <w:ind w:left="0" w:right="2204" w:firstLine="0"/>
        <w:jc w:val="right"/>
      </w:pPr>
      <w:r w:rsidRPr="004C06E9">
        <w:rPr>
          <w:noProof/>
        </w:rPr>
        <w:drawing>
          <wp:inline distT="0" distB="0" distL="0" distR="0" wp14:anchorId="29264AB1" wp14:editId="3D0C339B">
            <wp:extent cx="2830195" cy="2879471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8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6E9">
        <w:t xml:space="preserve"> </w:t>
      </w:r>
    </w:p>
    <w:p w14:paraId="216EC9DD" w14:textId="77777777" w:rsidR="00724E6B" w:rsidRPr="004C06E9" w:rsidRDefault="00724E6B">
      <w:pPr>
        <w:spacing w:after="116" w:line="259" w:lineRule="auto"/>
        <w:ind w:left="0" w:right="2204" w:firstLine="0"/>
        <w:jc w:val="right"/>
      </w:pPr>
    </w:p>
    <w:p w14:paraId="495C867C" w14:textId="309221C5" w:rsidR="00724E6B" w:rsidRPr="008C340D" w:rsidRDefault="00724E6B">
      <w:pPr>
        <w:spacing w:after="183" w:line="259" w:lineRule="auto"/>
        <w:ind w:left="0" w:right="12" w:firstLine="0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>Alumno</w:t>
      </w:r>
      <w:r w:rsidR="008C340D">
        <w:rPr>
          <w:rFonts w:ascii="Georgia" w:hAnsi="Georgia"/>
          <w:b/>
          <w:bCs/>
        </w:rPr>
        <w:t>s</w:t>
      </w:r>
      <w:r w:rsidRPr="008C340D">
        <w:rPr>
          <w:rFonts w:ascii="Georgia" w:hAnsi="Georgia"/>
          <w:b/>
          <w:bCs/>
        </w:rPr>
        <w:t xml:space="preserve">: </w:t>
      </w:r>
    </w:p>
    <w:p w14:paraId="0F9DB76A" w14:textId="7126483F" w:rsidR="008C340D" w:rsidRDefault="00724E6B" w:rsidP="008C340D">
      <w:pPr>
        <w:spacing w:after="183" w:line="259" w:lineRule="auto"/>
        <w:ind w:left="0" w:right="12" w:firstLine="0"/>
        <w:jc w:val="center"/>
        <w:rPr>
          <w:rFonts w:ascii="Georgia" w:hAnsi="Georgia"/>
        </w:rPr>
      </w:pPr>
      <w:r w:rsidRPr="008C340D">
        <w:rPr>
          <w:rFonts w:ascii="Georgia" w:hAnsi="Georgia"/>
        </w:rPr>
        <w:t xml:space="preserve">Abraham Gael Herrera Quiñones </w:t>
      </w:r>
    </w:p>
    <w:p w14:paraId="18C69E05" w14:textId="4BE27E81" w:rsidR="008C340D" w:rsidRPr="008C340D" w:rsidRDefault="008C340D" w:rsidP="008C340D">
      <w:pPr>
        <w:spacing w:after="183" w:line="259" w:lineRule="auto"/>
        <w:ind w:left="0" w:right="12" w:firstLine="0"/>
        <w:jc w:val="center"/>
        <w:rPr>
          <w:rFonts w:ascii="Georgia" w:hAnsi="Georgia"/>
        </w:rPr>
      </w:pPr>
      <w:r>
        <w:rPr>
          <w:rFonts w:ascii="Georgia" w:hAnsi="Georgia"/>
        </w:rPr>
        <w:t xml:space="preserve">Eduardo </w:t>
      </w:r>
      <w:proofErr w:type="spellStart"/>
      <w:r>
        <w:rPr>
          <w:rFonts w:ascii="Georgia" w:hAnsi="Georgia"/>
        </w:rPr>
        <w:t>Garcia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Noriz</w:t>
      </w:r>
      <w:proofErr w:type="spellEnd"/>
    </w:p>
    <w:p w14:paraId="01368804" w14:textId="485B871F" w:rsidR="00724E6B" w:rsidRPr="008C340D" w:rsidRDefault="00724E6B">
      <w:pPr>
        <w:spacing w:after="183" w:line="259" w:lineRule="auto"/>
        <w:ind w:left="0" w:right="12" w:firstLine="0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 xml:space="preserve">Carrera: </w:t>
      </w:r>
    </w:p>
    <w:p w14:paraId="1726D8E5" w14:textId="77777777" w:rsidR="00724E6B" w:rsidRPr="008C340D" w:rsidRDefault="00724E6B">
      <w:pPr>
        <w:spacing w:after="183" w:line="259" w:lineRule="auto"/>
        <w:ind w:left="0" w:right="12" w:firstLine="0"/>
        <w:jc w:val="center"/>
        <w:rPr>
          <w:rFonts w:ascii="Georgia" w:hAnsi="Georgia"/>
        </w:rPr>
      </w:pPr>
      <w:r w:rsidRPr="008C340D">
        <w:rPr>
          <w:rFonts w:ascii="Georgia" w:hAnsi="Georgia"/>
        </w:rPr>
        <w:t xml:space="preserve">Ingeniería en sistemas computacionales </w:t>
      </w:r>
    </w:p>
    <w:p w14:paraId="0A61874B" w14:textId="77777777" w:rsidR="00724E6B" w:rsidRPr="008C340D" w:rsidRDefault="00724E6B">
      <w:pPr>
        <w:spacing w:after="183" w:line="259" w:lineRule="auto"/>
        <w:ind w:left="0" w:right="12" w:firstLine="0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 xml:space="preserve">Materia: </w:t>
      </w:r>
    </w:p>
    <w:p w14:paraId="62E940A9" w14:textId="7B234B53" w:rsidR="00724E6B" w:rsidRPr="008C340D" w:rsidRDefault="008C340D">
      <w:pPr>
        <w:spacing w:after="183" w:line="259" w:lineRule="auto"/>
        <w:ind w:left="0" w:right="12" w:firstLine="0"/>
        <w:jc w:val="center"/>
        <w:rPr>
          <w:rFonts w:ascii="Georgia" w:hAnsi="Georgia"/>
        </w:rPr>
      </w:pPr>
      <w:r w:rsidRPr="008C340D">
        <w:rPr>
          <w:rFonts w:ascii="Georgia" w:hAnsi="Georgia"/>
        </w:rPr>
        <w:t>Inteligencia artificial</w:t>
      </w:r>
    </w:p>
    <w:p w14:paraId="60DEA296" w14:textId="3325B093" w:rsidR="00724E6B" w:rsidRPr="008C340D" w:rsidRDefault="00724E6B">
      <w:pPr>
        <w:spacing w:after="183" w:line="259" w:lineRule="auto"/>
        <w:ind w:left="0" w:right="12" w:firstLine="0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>Maestr</w:t>
      </w:r>
      <w:r w:rsidR="008C340D" w:rsidRPr="008C340D">
        <w:rPr>
          <w:rFonts w:ascii="Georgia" w:hAnsi="Georgia"/>
          <w:b/>
          <w:bCs/>
        </w:rPr>
        <w:t>o</w:t>
      </w:r>
    </w:p>
    <w:p w14:paraId="5C52B2A4" w14:textId="0FE72A47" w:rsidR="00E340B0" w:rsidRDefault="008C340D" w:rsidP="00E340B0">
      <w:pPr>
        <w:spacing w:after="183" w:line="259" w:lineRule="auto"/>
        <w:ind w:left="0" w:right="12" w:firstLine="0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 xml:space="preserve">Zuriel </w:t>
      </w:r>
      <w:proofErr w:type="spellStart"/>
      <w:r>
        <w:rPr>
          <w:rFonts w:ascii="Georgia" w:hAnsi="Georgia"/>
          <w:b/>
          <w:bCs/>
        </w:rPr>
        <w:t>Dathan</w:t>
      </w:r>
      <w:proofErr w:type="spellEnd"/>
      <w:r>
        <w:rPr>
          <w:rFonts w:ascii="Georgia" w:hAnsi="Georgia"/>
          <w:b/>
          <w:bCs/>
        </w:rPr>
        <w:t xml:space="preserve"> Mora </w:t>
      </w:r>
      <w:proofErr w:type="spellStart"/>
      <w:r>
        <w:rPr>
          <w:rFonts w:ascii="Georgia" w:hAnsi="Georgia"/>
          <w:b/>
          <w:bCs/>
        </w:rPr>
        <w:t>Felix</w:t>
      </w:r>
      <w:proofErr w:type="spellEnd"/>
      <w:r w:rsidR="00E340B0">
        <w:rPr>
          <w:rFonts w:ascii="Georgia" w:hAnsi="Georgia"/>
          <w:b/>
          <w:bCs/>
        </w:rPr>
        <w:t xml:space="preserve"> </w:t>
      </w:r>
    </w:p>
    <w:p w14:paraId="3CFF0212" w14:textId="53D06AB6" w:rsidR="00E340B0" w:rsidRPr="008C340D" w:rsidRDefault="00E340B0" w:rsidP="00E340B0">
      <w:pPr>
        <w:spacing w:after="183" w:line="259" w:lineRule="auto"/>
        <w:ind w:left="0" w:right="12" w:firstLine="0"/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Base de conocimiento de hechos y reglas de sistema experto de diagnostico de fallas electronicas</w:t>
      </w:r>
    </w:p>
    <w:p w14:paraId="42F16129" w14:textId="1DA3BB13" w:rsidR="00724E6B" w:rsidRDefault="008C340D">
      <w:pPr>
        <w:spacing w:after="183" w:line="259" w:lineRule="auto"/>
        <w:ind w:left="0" w:right="12" w:firstLine="0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>Unidad 3 tarea 3</w:t>
      </w:r>
    </w:p>
    <w:p w14:paraId="69B02F36" w14:textId="77777777" w:rsidR="00E340B0" w:rsidRPr="008C340D" w:rsidRDefault="00E340B0">
      <w:pPr>
        <w:spacing w:after="183" w:line="259" w:lineRule="auto"/>
        <w:ind w:left="0" w:right="12" w:firstLine="0"/>
        <w:jc w:val="center"/>
        <w:rPr>
          <w:rFonts w:ascii="Georgia" w:hAnsi="Georgia"/>
          <w:b/>
          <w:bCs/>
        </w:rPr>
      </w:pPr>
    </w:p>
    <w:p w14:paraId="67235E51" w14:textId="77777777" w:rsidR="00724E6B" w:rsidRPr="008C340D" w:rsidRDefault="00724E6B">
      <w:pPr>
        <w:spacing w:after="183" w:line="259" w:lineRule="auto"/>
        <w:ind w:left="0" w:right="12" w:firstLine="0"/>
        <w:jc w:val="center"/>
        <w:rPr>
          <w:rFonts w:ascii="Georgia" w:hAnsi="Georgia"/>
          <w:b/>
          <w:bCs/>
        </w:rPr>
      </w:pPr>
      <w:r w:rsidRPr="008C340D">
        <w:rPr>
          <w:rFonts w:ascii="Georgia" w:hAnsi="Georgia"/>
          <w:b/>
          <w:bCs/>
        </w:rPr>
        <w:t xml:space="preserve">Grupo: </w:t>
      </w:r>
    </w:p>
    <w:p w14:paraId="5DBACB19" w14:textId="19669F35" w:rsidR="002914EF" w:rsidRPr="008C340D" w:rsidRDefault="008C340D">
      <w:pPr>
        <w:spacing w:after="183" w:line="259" w:lineRule="auto"/>
        <w:ind w:left="0" w:right="12" w:firstLine="0"/>
        <w:jc w:val="center"/>
        <w:rPr>
          <w:rFonts w:ascii="Georgia" w:hAnsi="Georgia"/>
        </w:rPr>
      </w:pPr>
      <w:r w:rsidRPr="008C340D">
        <w:rPr>
          <w:rFonts w:ascii="Georgia" w:hAnsi="Georgia"/>
        </w:rPr>
        <w:t>09</w:t>
      </w:r>
      <w:r w:rsidR="00724E6B" w:rsidRPr="008C340D">
        <w:rPr>
          <w:rFonts w:ascii="Georgia" w:hAnsi="Georgia"/>
        </w:rPr>
        <w:t>:00-1</w:t>
      </w:r>
      <w:r w:rsidRPr="008C340D">
        <w:rPr>
          <w:rFonts w:ascii="Georgia" w:hAnsi="Georgia"/>
        </w:rPr>
        <w:t>0</w:t>
      </w:r>
      <w:r w:rsidR="00724E6B" w:rsidRPr="008C340D">
        <w:rPr>
          <w:rFonts w:ascii="Georgia" w:hAnsi="Georgia"/>
        </w:rPr>
        <w:t xml:space="preserve">:00 </w:t>
      </w:r>
    </w:p>
    <w:p w14:paraId="620E567F" w14:textId="77777777" w:rsidR="002914EF" w:rsidRPr="004C06E9" w:rsidRDefault="00000000">
      <w:pPr>
        <w:spacing w:after="183" w:line="259" w:lineRule="auto"/>
        <w:ind w:left="0" w:right="12" w:firstLine="0"/>
        <w:jc w:val="center"/>
      </w:pPr>
      <w:r w:rsidRPr="004C06E9">
        <w:t xml:space="preserve"> </w:t>
      </w:r>
    </w:p>
    <w:p w14:paraId="5355DA45" w14:textId="77777777" w:rsidR="00E340B0" w:rsidRDefault="00000000" w:rsidP="00E340B0">
      <w:pPr>
        <w:spacing w:after="185" w:line="259" w:lineRule="auto"/>
        <w:ind w:left="0" w:right="12" w:firstLine="0"/>
        <w:jc w:val="center"/>
      </w:pPr>
      <w:r w:rsidRPr="004C06E9">
        <w:t xml:space="preserve"> </w:t>
      </w:r>
    </w:p>
    <w:p w14:paraId="4D6AD920" w14:textId="20435D0F" w:rsidR="008C340D" w:rsidRPr="008C340D" w:rsidRDefault="008C340D" w:rsidP="00E340B0">
      <w:pPr>
        <w:spacing w:after="185" w:line="259" w:lineRule="auto"/>
        <w:ind w:left="0" w:right="12" w:firstLine="0"/>
        <w:jc w:val="center"/>
      </w:pPr>
      <w:r w:rsidRPr="008C340D">
        <w:rPr>
          <w:rFonts w:ascii="Georgia" w:hAnsi="Georgia"/>
          <w:b/>
          <w:bCs/>
          <w:i/>
          <w:iCs/>
          <w:sz w:val="22"/>
          <w:szCs w:val="22"/>
          <w:lang w:val="en-US"/>
        </w:rPr>
        <w:lastRenderedPageBreak/>
        <w:t xml:space="preserve">Base de </w:t>
      </w:r>
      <w:proofErr w:type="spellStart"/>
      <w:r w:rsidRPr="008C340D">
        <w:rPr>
          <w:rFonts w:ascii="Georgia" w:hAnsi="Georgia"/>
          <w:b/>
          <w:bCs/>
          <w:i/>
          <w:iCs/>
          <w:sz w:val="22"/>
          <w:szCs w:val="22"/>
          <w:lang w:val="en-US"/>
        </w:rPr>
        <w:t>Conocimiento</w:t>
      </w:r>
      <w:proofErr w:type="spellEnd"/>
      <w:r w:rsidRPr="008C340D">
        <w:rPr>
          <w:rFonts w:ascii="Georgia" w:hAnsi="Georgia"/>
          <w:b/>
          <w:bCs/>
          <w:i/>
          <w:iCs/>
          <w:sz w:val="22"/>
          <w:szCs w:val="22"/>
          <w:lang w:val="en-US"/>
        </w:rPr>
        <w:t xml:space="preserve">: Variables, </w:t>
      </w:r>
      <w:proofErr w:type="spellStart"/>
      <w:r w:rsidRPr="008C340D">
        <w:rPr>
          <w:rFonts w:ascii="Georgia" w:hAnsi="Georgia"/>
          <w:b/>
          <w:bCs/>
          <w:i/>
          <w:iCs/>
          <w:sz w:val="22"/>
          <w:szCs w:val="22"/>
          <w:lang w:val="en-US"/>
        </w:rPr>
        <w:t>Hechos</w:t>
      </w:r>
      <w:proofErr w:type="spellEnd"/>
      <w:r w:rsidRPr="008C340D">
        <w:rPr>
          <w:rFonts w:ascii="Georgia" w:hAnsi="Georgia"/>
          <w:b/>
          <w:bCs/>
          <w:i/>
          <w:iCs/>
          <w:sz w:val="22"/>
          <w:szCs w:val="22"/>
          <w:lang w:val="en-US"/>
        </w:rPr>
        <w:t xml:space="preserve"> y Reglas de </w:t>
      </w:r>
      <w:proofErr w:type="spellStart"/>
      <w:r w:rsidRPr="008C340D">
        <w:rPr>
          <w:rFonts w:ascii="Georgia" w:hAnsi="Georgia"/>
          <w:b/>
          <w:bCs/>
          <w:i/>
          <w:iCs/>
          <w:sz w:val="22"/>
          <w:szCs w:val="22"/>
          <w:lang w:val="en-US"/>
        </w:rPr>
        <w:t>Inferencia</w:t>
      </w:r>
      <w:proofErr w:type="spellEnd"/>
    </w:p>
    <w:p w14:paraId="17187931" w14:textId="77777777" w:rsidR="008C340D" w:rsidRPr="008C340D" w:rsidRDefault="008C340D" w:rsidP="008C340D">
      <w:pPr>
        <w:spacing w:after="183" w:line="259" w:lineRule="auto"/>
        <w:ind w:left="0" w:right="12" w:firstLine="0"/>
        <w:jc w:val="center"/>
        <w:rPr>
          <w:rFonts w:ascii="Georgia" w:hAnsi="Georgia"/>
          <w:b/>
          <w:bCs/>
          <w:sz w:val="22"/>
          <w:szCs w:val="22"/>
          <w:lang w:val="en-US"/>
        </w:rPr>
      </w:pPr>
      <w:r w:rsidRPr="008C340D">
        <w:rPr>
          <w:rFonts w:ascii="Georgia" w:hAnsi="Georgia"/>
          <w:b/>
          <w:bCs/>
          <w:sz w:val="22"/>
          <w:szCs w:val="22"/>
          <w:lang w:val="en-US"/>
        </w:rPr>
        <w:t xml:space="preserve">1. Variables </w:t>
      </w:r>
      <w:proofErr w:type="spellStart"/>
      <w:r w:rsidRPr="008C340D">
        <w:rPr>
          <w:rFonts w:ascii="Georgia" w:hAnsi="Georgia"/>
          <w:b/>
          <w:bCs/>
          <w:sz w:val="22"/>
          <w:szCs w:val="22"/>
          <w:lang w:val="en-US"/>
        </w:rPr>
        <w:t>Proposicionales</w:t>
      </w:r>
      <w:proofErr w:type="spellEnd"/>
      <w:r w:rsidRPr="008C340D">
        <w:rPr>
          <w:rFonts w:ascii="Georgia" w:hAnsi="Georgia"/>
          <w:b/>
          <w:bCs/>
          <w:sz w:val="22"/>
          <w:szCs w:val="22"/>
          <w:lang w:val="en-US"/>
        </w:rPr>
        <w:t xml:space="preserve"> y Valores </w:t>
      </w:r>
      <w:proofErr w:type="spellStart"/>
      <w:r w:rsidRPr="008C340D">
        <w:rPr>
          <w:rFonts w:ascii="Georgia" w:hAnsi="Georgia"/>
          <w:b/>
          <w:bCs/>
          <w:sz w:val="22"/>
          <w:szCs w:val="22"/>
          <w:lang w:val="en-US"/>
        </w:rPr>
        <w:t>Lingüísticos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921"/>
        <w:gridCol w:w="2880"/>
      </w:tblGrid>
      <w:tr w:rsidR="008C340D" w:rsidRPr="008C340D" w14:paraId="1647DD95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1B1A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Código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872A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Variable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Proposicional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447A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Descripción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/ Valor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Lingüístico</w:t>
            </w:r>
            <w:proofErr w:type="spellEnd"/>
          </w:p>
        </w:tc>
      </w:tr>
      <w:tr w:rsidR="008C340D" w:rsidRPr="008C340D" w14:paraId="79F7EEB3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47C3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EB3E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Dispositivo_No_Enciende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767A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El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dispositivo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no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enciende</w:t>
            </w:r>
            <w:proofErr w:type="spellEnd"/>
          </w:p>
        </w:tc>
      </w:tr>
      <w:tr w:rsidR="008C340D" w:rsidRPr="008C340D" w14:paraId="535F5416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34B3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919E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Sin_Energia_Entrada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E2508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No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recibe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energía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de entrada</w:t>
            </w:r>
          </w:p>
        </w:tc>
      </w:tr>
      <w:tr w:rsidR="008C340D" w:rsidRPr="008C340D" w14:paraId="36EE0F79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A1F8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4FA1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LED_No_Enciende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B797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El LED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indicador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no se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enciende</w:t>
            </w:r>
            <w:proofErr w:type="spellEnd"/>
          </w:p>
        </w:tc>
      </w:tr>
      <w:tr w:rsidR="008C340D" w:rsidRPr="008C340D" w14:paraId="61223A27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52EC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09E5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Fusible_Daniado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47B9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El fusible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está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dañado</w:t>
            </w:r>
            <w:proofErr w:type="spellEnd"/>
          </w:p>
        </w:tc>
      </w:tr>
      <w:tr w:rsidR="008C340D" w:rsidRPr="008C340D" w14:paraId="41CCB07D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E1FA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1EAC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Olor_Quemado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60DB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percibe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olor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quemado</w:t>
            </w:r>
            <w:proofErr w:type="spellEnd"/>
          </w:p>
        </w:tc>
      </w:tr>
      <w:tr w:rsidR="008C340D" w:rsidRPr="008C340D" w14:paraId="2BC13708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79DC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F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CD94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Componente_Visual_Daniado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8CBE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observan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componentes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dañados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visualmente</w:t>
            </w:r>
            <w:proofErr w:type="spellEnd"/>
          </w:p>
        </w:tc>
      </w:tr>
      <w:tr w:rsidR="008C340D" w:rsidRPr="008C340D" w14:paraId="67822F58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8F7DD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977B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Zumbido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F406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escucha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un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zumbido</w:t>
            </w:r>
            <w:proofErr w:type="spellEnd"/>
          </w:p>
        </w:tc>
      </w:tr>
      <w:tr w:rsidR="008C340D" w:rsidRPr="008C340D" w14:paraId="478BD6A6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F2069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0821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Voltaje_Incorrecto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A55D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El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voltaje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salida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es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incorrecto</w:t>
            </w:r>
            <w:proofErr w:type="spellEnd"/>
          </w:p>
        </w:tc>
      </w:tr>
      <w:tr w:rsidR="008C340D" w:rsidRPr="008C340D" w14:paraId="1478AF55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66D6D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E79C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Capacitor_Reventado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0C90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Hay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capacitores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inflados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reventados</w:t>
            </w:r>
            <w:proofErr w:type="spellEnd"/>
          </w:p>
        </w:tc>
      </w:tr>
      <w:tr w:rsidR="008C340D" w:rsidRPr="008C340D" w14:paraId="2BBCBB62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FA23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J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FBA2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Sin_Continuidad_Fuente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7DD8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No hay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continuidad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en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fuente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poder</w:t>
            </w:r>
            <w:proofErr w:type="spellEnd"/>
          </w:p>
        </w:tc>
      </w:tr>
      <w:tr w:rsidR="008C340D" w:rsidRPr="008C340D" w14:paraId="798BF4CF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7872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K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258B9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Corto_Componente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28A9A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Se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detecta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un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corto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en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un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componente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específico</w:t>
            </w:r>
            <w:proofErr w:type="spellEnd"/>
          </w:p>
        </w:tc>
      </w:tr>
      <w:tr w:rsidR="008C340D" w:rsidRPr="008C340D" w14:paraId="760507BC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B9241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66E33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Sin_Caida_Voltaje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8945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No hay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caída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voltaje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esperada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probar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un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componente</w:t>
            </w:r>
            <w:proofErr w:type="spellEnd"/>
          </w:p>
        </w:tc>
      </w:tr>
      <w:tr w:rsidR="008C340D" w:rsidRPr="008C340D" w14:paraId="056C5D06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6B840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739F4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Circuito_No_Funciona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2327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El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circuito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asociado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no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funciona</w:t>
            </w:r>
            <w:proofErr w:type="spellEnd"/>
          </w:p>
        </w:tc>
      </w:tr>
      <w:tr w:rsidR="008C340D" w:rsidRPr="008C340D" w14:paraId="58CF3C4A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5818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4AF1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Resistencia_Fuera_Valor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B833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Resistencia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mide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diferente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código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colores</w:t>
            </w:r>
            <w:proofErr w:type="spellEnd"/>
          </w:p>
        </w:tc>
      </w:tr>
      <w:tr w:rsidR="008C340D" w:rsidRPr="008C340D" w14:paraId="5574DF08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D2D4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D0BB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Afecta_Circuito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54E0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El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comportamiento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circuito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se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ve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afectado</w:t>
            </w:r>
            <w:proofErr w:type="spellEnd"/>
          </w:p>
        </w:tc>
      </w:tr>
      <w:tr w:rsidR="008C340D" w:rsidRPr="008C340D" w14:paraId="78393225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1596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P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19F9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Transistor_En_Corto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3050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El transistor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tiene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continuidad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en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todas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sus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uniones</w:t>
            </w:r>
            <w:proofErr w:type="spellEnd"/>
          </w:p>
        </w:tc>
      </w:tr>
      <w:tr w:rsidR="008C340D" w:rsidRPr="008C340D" w14:paraId="0D3B82F8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A16A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Q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2F9C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Voltaje_Regulacion_Bajo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2DD2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0"/>
                <w:szCs w:val="20"/>
                <w:lang w:val="en-US"/>
              </w:rPr>
            </w:pPr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El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voltaje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salida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en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etapa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regulación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es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menor</w:t>
            </w:r>
            <w:proofErr w:type="spellEnd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8C340D">
              <w:rPr>
                <w:rFonts w:ascii="Georgia" w:hAnsi="Georgia"/>
                <w:sz w:val="20"/>
                <w:szCs w:val="20"/>
                <w:lang w:val="en-US"/>
              </w:rPr>
              <w:t>esperado</w:t>
            </w:r>
            <w:proofErr w:type="spellEnd"/>
          </w:p>
        </w:tc>
      </w:tr>
    </w:tbl>
    <w:p w14:paraId="3F1C27FB" w14:textId="19965B60" w:rsidR="008C340D" w:rsidRPr="008C340D" w:rsidRDefault="008C340D" w:rsidP="00E340B0">
      <w:pPr>
        <w:spacing w:after="183" w:line="259" w:lineRule="auto"/>
        <w:ind w:left="0" w:right="12" w:firstLine="0"/>
        <w:rPr>
          <w:rFonts w:ascii="Georgia" w:hAnsi="Georgia"/>
          <w:b/>
          <w:bCs/>
          <w:sz w:val="22"/>
          <w:szCs w:val="22"/>
          <w:lang w:val="en-US"/>
        </w:rPr>
      </w:pPr>
      <w:r w:rsidRPr="008C340D">
        <w:rPr>
          <w:rFonts w:ascii="Georgia" w:hAnsi="Georgia"/>
          <w:b/>
          <w:bCs/>
          <w:sz w:val="22"/>
          <w:szCs w:val="22"/>
          <w:lang w:val="en-US"/>
        </w:rPr>
        <w:lastRenderedPageBreak/>
        <w:t xml:space="preserve">2. Reglas de </w:t>
      </w:r>
      <w:proofErr w:type="spellStart"/>
      <w:r w:rsidRPr="008C340D">
        <w:rPr>
          <w:rFonts w:ascii="Georgia" w:hAnsi="Georgia"/>
          <w:b/>
          <w:bCs/>
          <w:sz w:val="22"/>
          <w:szCs w:val="22"/>
          <w:lang w:val="en-US"/>
        </w:rPr>
        <w:t>Inferencia</w:t>
      </w:r>
      <w:proofErr w:type="spellEnd"/>
      <w:r w:rsidRPr="008C340D">
        <w:rPr>
          <w:rFonts w:ascii="Georgia" w:hAnsi="Georgia"/>
          <w:b/>
          <w:bCs/>
          <w:sz w:val="22"/>
          <w:szCs w:val="22"/>
          <w:lang w:val="en-US"/>
        </w:rPr>
        <w:t xml:space="preserve"> </w:t>
      </w:r>
      <w:proofErr w:type="spellStart"/>
      <w:r w:rsidRPr="008C340D">
        <w:rPr>
          <w:rFonts w:ascii="Georgia" w:hAnsi="Georgia"/>
          <w:b/>
          <w:bCs/>
          <w:sz w:val="22"/>
          <w:szCs w:val="22"/>
          <w:lang w:val="en-US"/>
        </w:rPr>
        <w:t>Representadas</w:t>
      </w:r>
      <w:proofErr w:type="spellEnd"/>
      <w:r w:rsidRPr="008C340D">
        <w:rPr>
          <w:rFonts w:ascii="Georgia" w:hAnsi="Georgia"/>
          <w:b/>
          <w:bCs/>
          <w:sz w:val="22"/>
          <w:szCs w:val="22"/>
          <w:lang w:val="en-US"/>
        </w:rPr>
        <w:t xml:space="preserve"> </w:t>
      </w:r>
      <w:proofErr w:type="spellStart"/>
      <w:r w:rsidRPr="008C340D">
        <w:rPr>
          <w:rFonts w:ascii="Georgia" w:hAnsi="Georgia"/>
          <w:b/>
          <w:bCs/>
          <w:sz w:val="22"/>
          <w:szCs w:val="22"/>
          <w:lang w:val="en-US"/>
        </w:rPr>
        <w:t>en</w:t>
      </w:r>
      <w:proofErr w:type="spellEnd"/>
      <w:r w:rsidRPr="008C340D">
        <w:rPr>
          <w:rFonts w:ascii="Georgia" w:hAnsi="Georgia"/>
          <w:b/>
          <w:bCs/>
          <w:sz w:val="22"/>
          <w:szCs w:val="22"/>
          <w:lang w:val="en-US"/>
        </w:rPr>
        <w:t xml:space="preserve"> </w:t>
      </w:r>
      <w:proofErr w:type="spellStart"/>
      <w:r w:rsidRPr="008C340D">
        <w:rPr>
          <w:rFonts w:ascii="Georgia" w:hAnsi="Georgia"/>
          <w:b/>
          <w:bCs/>
          <w:sz w:val="22"/>
          <w:szCs w:val="22"/>
          <w:lang w:val="en-US"/>
        </w:rPr>
        <w:t>Lógica</w:t>
      </w:r>
      <w:proofErr w:type="spellEnd"/>
      <w:r w:rsidRPr="008C340D">
        <w:rPr>
          <w:rFonts w:ascii="Georgia" w:hAnsi="Georgia"/>
          <w:b/>
          <w:bCs/>
          <w:sz w:val="22"/>
          <w:szCs w:val="22"/>
          <w:lang w:val="en-US"/>
        </w:rPr>
        <w:t xml:space="preserve"> </w:t>
      </w:r>
      <w:proofErr w:type="spellStart"/>
      <w:r w:rsidRPr="008C340D">
        <w:rPr>
          <w:rFonts w:ascii="Georgia" w:hAnsi="Georgia"/>
          <w:b/>
          <w:bCs/>
          <w:sz w:val="22"/>
          <w:szCs w:val="22"/>
          <w:lang w:val="en-US"/>
        </w:rPr>
        <w:t>Proposicional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C340D" w:rsidRPr="008C340D" w14:paraId="0A9788B5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69164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Regla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46E8F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Expresión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Lógica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25DDC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Conclusión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Acción</w:t>
            </w:r>
            <w:proofErr w:type="spellEnd"/>
          </w:p>
        </w:tc>
      </w:tr>
      <w:tr w:rsidR="008C340D" w:rsidRPr="008C340D" w14:paraId="09D35CF9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3BAD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25755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A </w:t>
            </w:r>
            <w:r w:rsidRPr="008C340D">
              <w:rPr>
                <w:rFonts w:ascii="Cambria Math" w:hAnsi="Cambria Math" w:cs="Cambria Math"/>
                <w:sz w:val="22"/>
                <w:szCs w:val="22"/>
                <w:lang w:val="en-US"/>
              </w:rPr>
              <w:t>∧</w:t>
            </w: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D188C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Revisar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el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cable de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alimentación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enchufe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fuente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externa</w:t>
            </w:r>
          </w:p>
        </w:tc>
      </w:tr>
      <w:tr w:rsidR="008C340D" w:rsidRPr="008C340D" w14:paraId="7D4E4BC8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7315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B010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A </w:t>
            </w:r>
            <w:r w:rsidRPr="008C340D">
              <w:rPr>
                <w:rFonts w:ascii="Cambria Math" w:hAnsi="Cambria Math" w:cs="Cambria Math"/>
                <w:sz w:val="22"/>
                <w:szCs w:val="22"/>
                <w:lang w:val="en-US"/>
              </w:rPr>
              <w:t>∧</w:t>
            </w: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¬B </w:t>
            </w:r>
            <w:r w:rsidRPr="008C340D">
              <w:rPr>
                <w:rFonts w:ascii="Cambria Math" w:hAnsi="Cambria Math" w:cs="Cambria Math"/>
                <w:sz w:val="22"/>
                <w:szCs w:val="22"/>
                <w:lang w:val="en-US"/>
              </w:rPr>
              <w:t>∧</w:t>
            </w: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C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41EE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Posible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falla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en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fuente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interna o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placa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principal</w:t>
            </w:r>
          </w:p>
        </w:tc>
      </w:tr>
      <w:tr w:rsidR="008C340D" w:rsidRPr="008C340D" w14:paraId="07BF863B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2F78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D326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D </w:t>
            </w:r>
            <w:r w:rsidRPr="008C340D">
              <w:rPr>
                <w:rFonts w:ascii="Cambria Math" w:hAnsi="Cambria Math" w:cs="Cambria Math"/>
                <w:sz w:val="22"/>
                <w:szCs w:val="22"/>
                <w:lang w:val="en-US"/>
              </w:rPr>
              <w:t>∧</w:t>
            </w: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C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60BA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Reemplazar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fusible y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verificar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continuidad</w:t>
            </w:r>
            <w:proofErr w:type="spellEnd"/>
          </w:p>
        </w:tc>
      </w:tr>
      <w:tr w:rsidR="008C340D" w:rsidRPr="008C340D" w14:paraId="23426DF6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43EC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A14F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D </w:t>
            </w:r>
            <w:r w:rsidRPr="008C340D">
              <w:rPr>
                <w:rFonts w:ascii="Cambria Math" w:hAnsi="Cambria Math" w:cs="Cambria Math"/>
                <w:sz w:val="22"/>
                <w:szCs w:val="22"/>
                <w:lang w:val="en-US"/>
              </w:rPr>
              <w:t>∧</w:t>
            </w: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(E </w:t>
            </w:r>
            <w:r w:rsidRPr="008C340D">
              <w:rPr>
                <w:rFonts w:ascii="Cambria Math" w:hAnsi="Cambria Math" w:cs="Cambria Math"/>
                <w:sz w:val="22"/>
                <w:szCs w:val="22"/>
                <w:lang w:val="en-US"/>
              </w:rPr>
              <w:t>∨</w:t>
            </w: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F)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0EBE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Hay un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corto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circuito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interno</w:t>
            </w:r>
            <w:proofErr w:type="spellEnd"/>
          </w:p>
        </w:tc>
      </w:tr>
      <w:tr w:rsidR="008C340D" w:rsidRPr="008C340D" w14:paraId="26960B38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2F2A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2BF5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G </w:t>
            </w:r>
            <w:r w:rsidRPr="008C340D">
              <w:rPr>
                <w:rFonts w:ascii="Cambria Math" w:hAnsi="Cambria Math" w:cs="Cambria Math"/>
                <w:sz w:val="22"/>
                <w:szCs w:val="22"/>
                <w:lang w:val="en-US"/>
              </w:rPr>
              <w:t>∧</w:t>
            </w: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3DB5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Falla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en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fuente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conmutada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(switching)</w:t>
            </w:r>
          </w:p>
        </w:tc>
      </w:tr>
      <w:tr w:rsidR="008C340D" w:rsidRPr="008C340D" w14:paraId="53CB39AA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1B3D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E054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E94F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Sustituir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capacitores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y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verificar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el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circuito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regulación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voltaje</w:t>
            </w:r>
            <w:proofErr w:type="spellEnd"/>
          </w:p>
        </w:tc>
      </w:tr>
      <w:tr w:rsidR="008C340D" w:rsidRPr="008C340D" w14:paraId="5216201A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10EB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R7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5C74A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J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B130A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Verificar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pistas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soldaduras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frías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y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conexiones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internas</w:t>
            </w:r>
            <w:proofErr w:type="spellEnd"/>
          </w:p>
        </w:tc>
      </w:tr>
      <w:tr w:rsidR="008C340D" w:rsidRPr="008C340D" w14:paraId="0CA43115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6B80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D01D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K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AE5F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No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energizar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el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equipo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hasta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reemplazar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el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componente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afectado</w:t>
            </w:r>
            <w:proofErr w:type="spellEnd"/>
          </w:p>
        </w:tc>
      </w:tr>
      <w:tr w:rsidR="008C340D" w:rsidRPr="008C340D" w14:paraId="48BC9FDC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9972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6155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L </w:t>
            </w:r>
            <w:r w:rsidRPr="008C340D">
              <w:rPr>
                <w:rFonts w:ascii="Cambria Math" w:hAnsi="Cambria Math" w:cs="Cambria Math"/>
                <w:sz w:val="22"/>
                <w:szCs w:val="22"/>
                <w:lang w:val="en-US"/>
              </w:rPr>
              <w:t>∧</w:t>
            </w: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FF8D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Componente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abierto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dañado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internamente</w:t>
            </w:r>
            <w:proofErr w:type="spellEnd"/>
          </w:p>
        </w:tc>
      </w:tr>
      <w:tr w:rsidR="008C340D" w:rsidRPr="008C340D" w14:paraId="4EFDFA9E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D9A62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R10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64D0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N </w:t>
            </w:r>
            <w:r w:rsidRPr="008C340D">
              <w:rPr>
                <w:rFonts w:ascii="Cambria Math" w:hAnsi="Cambria Math" w:cs="Cambria Math"/>
                <w:sz w:val="22"/>
                <w:szCs w:val="22"/>
                <w:lang w:val="en-US"/>
              </w:rPr>
              <w:t>∧</w:t>
            </w: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56C7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Resistencia fuera de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tolerancia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debe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ser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reemplazada</w:t>
            </w:r>
            <w:proofErr w:type="spellEnd"/>
          </w:p>
        </w:tc>
      </w:tr>
      <w:tr w:rsidR="008C340D" w:rsidRPr="008C340D" w14:paraId="01999375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4FA7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R11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5B62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P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B4C4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Transistor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en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corto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debe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reemplazarse</w:t>
            </w:r>
            <w:proofErr w:type="spellEnd"/>
          </w:p>
        </w:tc>
      </w:tr>
      <w:tr w:rsidR="008C340D" w:rsidRPr="008C340D" w14:paraId="1D1ECE67" w14:textId="77777777" w:rsidTr="008C340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9138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R12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20782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Q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D67A" w14:textId="77777777" w:rsidR="008C340D" w:rsidRPr="008C340D" w:rsidRDefault="008C340D" w:rsidP="008C340D">
            <w:pPr>
              <w:spacing w:after="183" w:line="259" w:lineRule="auto"/>
              <w:ind w:left="0" w:right="12" w:firstLine="0"/>
              <w:jc w:val="center"/>
              <w:rPr>
                <w:rFonts w:ascii="Georgia" w:hAnsi="Georgia"/>
                <w:sz w:val="22"/>
                <w:szCs w:val="22"/>
                <w:lang w:val="en-US"/>
              </w:rPr>
            </w:pP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Verificar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diodo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zener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, transistor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regulador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y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capacitores</w:t>
            </w:r>
            <w:proofErr w:type="spellEnd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C340D">
              <w:rPr>
                <w:rFonts w:ascii="Georgia" w:hAnsi="Georgia"/>
                <w:sz w:val="22"/>
                <w:szCs w:val="22"/>
                <w:lang w:val="en-US"/>
              </w:rPr>
              <w:t>filtro</w:t>
            </w:r>
            <w:proofErr w:type="spellEnd"/>
          </w:p>
        </w:tc>
      </w:tr>
    </w:tbl>
    <w:p w14:paraId="7335D844" w14:textId="77777777" w:rsidR="00BB5BA0" w:rsidRDefault="00BB5BA0" w:rsidP="00BB5BA0">
      <w:pPr>
        <w:spacing w:after="183" w:line="259" w:lineRule="auto"/>
        <w:ind w:left="0" w:right="12" w:firstLine="0"/>
        <w:jc w:val="center"/>
      </w:pPr>
    </w:p>
    <w:p w14:paraId="09F8CDE9" w14:textId="77777777" w:rsidR="00E340B0" w:rsidRDefault="00E340B0" w:rsidP="00E340B0">
      <w:pPr>
        <w:spacing w:after="183" w:line="259" w:lineRule="auto"/>
        <w:ind w:left="0" w:right="12" w:firstLine="0"/>
      </w:pPr>
    </w:p>
    <w:p w14:paraId="03C30F18" w14:textId="77777777" w:rsidR="00E340B0" w:rsidRDefault="00E340B0" w:rsidP="00E340B0">
      <w:pPr>
        <w:spacing w:after="183" w:line="259" w:lineRule="auto"/>
        <w:ind w:left="0" w:right="12" w:firstLine="0"/>
      </w:pPr>
    </w:p>
    <w:p w14:paraId="0059CBAC" w14:textId="77777777" w:rsidR="00E340B0" w:rsidRDefault="00E340B0" w:rsidP="00E340B0">
      <w:pPr>
        <w:spacing w:after="183" w:line="259" w:lineRule="auto"/>
        <w:ind w:left="0" w:right="12" w:firstLine="0"/>
      </w:pPr>
    </w:p>
    <w:p w14:paraId="5083CEA1" w14:textId="6D26B0CE" w:rsidR="00E340B0" w:rsidRDefault="00E340B0" w:rsidP="00E340B0">
      <w:pPr>
        <w:spacing w:after="183" w:line="259" w:lineRule="auto"/>
        <w:ind w:left="0" w:right="12" w:firstLine="0"/>
      </w:pPr>
      <w:r>
        <w:lastRenderedPageBreak/>
        <w:t>Conclusión:</w:t>
      </w:r>
    </w:p>
    <w:p w14:paraId="67D51033" w14:textId="40BAEB88" w:rsidR="00E340B0" w:rsidRPr="004E54FE" w:rsidRDefault="00E340B0" w:rsidP="00E340B0">
      <w:pPr>
        <w:spacing w:after="183" w:line="259" w:lineRule="auto"/>
        <w:ind w:left="0" w:right="12" w:firstLine="0"/>
      </w:pPr>
      <w:r w:rsidRPr="00E340B0">
        <w:t xml:space="preserve">construimos la base de conocimiento de hechos y reglas representadas con </w:t>
      </w:r>
      <w:proofErr w:type="spellStart"/>
      <w:r w:rsidRPr="00E340B0">
        <w:t>logica</w:t>
      </w:r>
      <w:proofErr w:type="spellEnd"/>
      <w:r w:rsidRPr="00E340B0">
        <w:t xml:space="preserve"> proposicional y </w:t>
      </w:r>
      <w:proofErr w:type="spellStart"/>
      <w:r w:rsidRPr="00E340B0">
        <w:t>tambien</w:t>
      </w:r>
      <w:proofErr w:type="spellEnd"/>
      <w:r w:rsidRPr="00E340B0">
        <w:t xml:space="preserve"> representamos las variables y sus valores </w:t>
      </w:r>
      <w:r>
        <w:t xml:space="preserve">lingüísticos con el objetivo de entender la función lógica del sistema experto </w:t>
      </w:r>
    </w:p>
    <w:sectPr w:rsidR="00E340B0" w:rsidRPr="004E54FE">
      <w:pgSz w:w="12240" w:h="15840"/>
      <w:pgMar w:top="1417" w:right="1639" w:bottom="1546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EED8D" w14:textId="77777777" w:rsidR="00D92D7D" w:rsidRDefault="00D92D7D" w:rsidP="007B1044">
      <w:pPr>
        <w:spacing w:after="0" w:line="240" w:lineRule="auto"/>
      </w:pPr>
      <w:r>
        <w:separator/>
      </w:r>
    </w:p>
  </w:endnote>
  <w:endnote w:type="continuationSeparator" w:id="0">
    <w:p w14:paraId="2CF00467" w14:textId="77777777" w:rsidR="00D92D7D" w:rsidRDefault="00D92D7D" w:rsidP="007B1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79287" w14:textId="77777777" w:rsidR="00D92D7D" w:rsidRDefault="00D92D7D" w:rsidP="007B1044">
      <w:pPr>
        <w:spacing w:after="0" w:line="240" w:lineRule="auto"/>
      </w:pPr>
      <w:r>
        <w:separator/>
      </w:r>
    </w:p>
  </w:footnote>
  <w:footnote w:type="continuationSeparator" w:id="0">
    <w:p w14:paraId="10BC8548" w14:textId="77777777" w:rsidR="00D92D7D" w:rsidRDefault="00D92D7D" w:rsidP="007B1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5EA0"/>
    <w:multiLevelType w:val="multilevel"/>
    <w:tmpl w:val="BEDC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F644C"/>
    <w:multiLevelType w:val="multilevel"/>
    <w:tmpl w:val="F1D6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1054E"/>
    <w:multiLevelType w:val="hybridMultilevel"/>
    <w:tmpl w:val="64A69380"/>
    <w:lvl w:ilvl="0" w:tplc="FB72C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7AEAB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E671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5AE0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4A61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500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ADE37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A430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000D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520E6"/>
    <w:multiLevelType w:val="multilevel"/>
    <w:tmpl w:val="C1F2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A7ACC"/>
    <w:multiLevelType w:val="multilevel"/>
    <w:tmpl w:val="4FE8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15A35"/>
    <w:multiLevelType w:val="multilevel"/>
    <w:tmpl w:val="BA92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7010C"/>
    <w:multiLevelType w:val="multilevel"/>
    <w:tmpl w:val="9004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845F1"/>
    <w:multiLevelType w:val="multilevel"/>
    <w:tmpl w:val="CFD0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F0BE5"/>
    <w:multiLevelType w:val="multilevel"/>
    <w:tmpl w:val="036E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82DE8"/>
    <w:multiLevelType w:val="multilevel"/>
    <w:tmpl w:val="A0E8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676AD"/>
    <w:multiLevelType w:val="multilevel"/>
    <w:tmpl w:val="4D6A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2296D"/>
    <w:multiLevelType w:val="multilevel"/>
    <w:tmpl w:val="E9A6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E0D15"/>
    <w:multiLevelType w:val="multilevel"/>
    <w:tmpl w:val="31AC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B3B8A"/>
    <w:multiLevelType w:val="multilevel"/>
    <w:tmpl w:val="D99C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354B79"/>
    <w:multiLevelType w:val="multilevel"/>
    <w:tmpl w:val="2608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10871"/>
    <w:multiLevelType w:val="multilevel"/>
    <w:tmpl w:val="1DA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12AF2"/>
    <w:multiLevelType w:val="multilevel"/>
    <w:tmpl w:val="72F2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1E5500"/>
    <w:multiLevelType w:val="hybridMultilevel"/>
    <w:tmpl w:val="7584D794"/>
    <w:lvl w:ilvl="0" w:tplc="D2C203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E4499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078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9AEF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3294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6C4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4AAE3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FCC5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629E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C3B79"/>
    <w:multiLevelType w:val="multilevel"/>
    <w:tmpl w:val="9B74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AF16CD"/>
    <w:multiLevelType w:val="multilevel"/>
    <w:tmpl w:val="C468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514A8"/>
    <w:multiLevelType w:val="multilevel"/>
    <w:tmpl w:val="3224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4D1F95"/>
    <w:multiLevelType w:val="multilevel"/>
    <w:tmpl w:val="C21C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C19EF"/>
    <w:multiLevelType w:val="multilevel"/>
    <w:tmpl w:val="216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635CD"/>
    <w:multiLevelType w:val="multilevel"/>
    <w:tmpl w:val="5BF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420A14"/>
    <w:multiLevelType w:val="multilevel"/>
    <w:tmpl w:val="9DD6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D3038B"/>
    <w:multiLevelType w:val="multilevel"/>
    <w:tmpl w:val="423E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B8100A"/>
    <w:multiLevelType w:val="multilevel"/>
    <w:tmpl w:val="FAA0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8A0DA7"/>
    <w:multiLevelType w:val="multilevel"/>
    <w:tmpl w:val="C06A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3A07CE"/>
    <w:multiLevelType w:val="multilevel"/>
    <w:tmpl w:val="105A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D6144"/>
    <w:multiLevelType w:val="multilevel"/>
    <w:tmpl w:val="696E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A52AB6"/>
    <w:multiLevelType w:val="multilevel"/>
    <w:tmpl w:val="7240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FF4CF6"/>
    <w:multiLevelType w:val="multilevel"/>
    <w:tmpl w:val="63A0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5F20C6"/>
    <w:multiLevelType w:val="multilevel"/>
    <w:tmpl w:val="16A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8E58FA"/>
    <w:multiLevelType w:val="multilevel"/>
    <w:tmpl w:val="526A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934E67"/>
    <w:multiLevelType w:val="multilevel"/>
    <w:tmpl w:val="296C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52E3F"/>
    <w:multiLevelType w:val="multilevel"/>
    <w:tmpl w:val="D17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573EC"/>
    <w:multiLevelType w:val="multilevel"/>
    <w:tmpl w:val="0516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4153A9"/>
    <w:multiLevelType w:val="multilevel"/>
    <w:tmpl w:val="7046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AB1775"/>
    <w:multiLevelType w:val="multilevel"/>
    <w:tmpl w:val="346E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AF4493"/>
    <w:multiLevelType w:val="multilevel"/>
    <w:tmpl w:val="0114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E27E8F"/>
    <w:multiLevelType w:val="multilevel"/>
    <w:tmpl w:val="FAFE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84EDF"/>
    <w:multiLevelType w:val="multilevel"/>
    <w:tmpl w:val="FA7C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FD3E75"/>
    <w:multiLevelType w:val="multilevel"/>
    <w:tmpl w:val="ADBA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0E4C29"/>
    <w:multiLevelType w:val="multilevel"/>
    <w:tmpl w:val="191A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6675ED"/>
    <w:multiLevelType w:val="multilevel"/>
    <w:tmpl w:val="D0A4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A67240"/>
    <w:multiLevelType w:val="multilevel"/>
    <w:tmpl w:val="B40A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215D87"/>
    <w:multiLevelType w:val="multilevel"/>
    <w:tmpl w:val="8A1E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162313">
    <w:abstractNumId w:val="46"/>
  </w:num>
  <w:num w:numId="2" w16cid:durableId="1019965720">
    <w:abstractNumId w:val="6"/>
  </w:num>
  <w:num w:numId="3" w16cid:durableId="65032868">
    <w:abstractNumId w:val="41"/>
  </w:num>
  <w:num w:numId="4" w16cid:durableId="972366185">
    <w:abstractNumId w:val="7"/>
  </w:num>
  <w:num w:numId="5" w16cid:durableId="1668897585">
    <w:abstractNumId w:val="34"/>
  </w:num>
  <w:num w:numId="6" w16cid:durableId="1767922909">
    <w:abstractNumId w:val="13"/>
  </w:num>
  <w:num w:numId="7" w16cid:durableId="1039936310">
    <w:abstractNumId w:val="26"/>
  </w:num>
  <w:num w:numId="8" w16cid:durableId="1721125722">
    <w:abstractNumId w:val="37"/>
  </w:num>
  <w:num w:numId="9" w16cid:durableId="368146583">
    <w:abstractNumId w:val="39"/>
  </w:num>
  <w:num w:numId="10" w16cid:durableId="672686290">
    <w:abstractNumId w:val="43"/>
  </w:num>
  <w:num w:numId="11" w16cid:durableId="1673681803">
    <w:abstractNumId w:val="11"/>
  </w:num>
  <w:num w:numId="12" w16cid:durableId="1602030886">
    <w:abstractNumId w:val="14"/>
  </w:num>
  <w:num w:numId="13" w16cid:durableId="1518543435">
    <w:abstractNumId w:val="5"/>
  </w:num>
  <w:num w:numId="14" w16cid:durableId="456918950">
    <w:abstractNumId w:val="31"/>
  </w:num>
  <w:num w:numId="15" w16cid:durableId="908075004">
    <w:abstractNumId w:val="8"/>
  </w:num>
  <w:num w:numId="16" w16cid:durableId="345403010">
    <w:abstractNumId w:val="23"/>
  </w:num>
  <w:num w:numId="17" w16cid:durableId="315426020">
    <w:abstractNumId w:val="25"/>
  </w:num>
  <w:num w:numId="18" w16cid:durableId="468136820">
    <w:abstractNumId w:val="29"/>
  </w:num>
  <w:num w:numId="19" w16cid:durableId="2079933891">
    <w:abstractNumId w:val="16"/>
  </w:num>
  <w:num w:numId="20" w16cid:durableId="507014929">
    <w:abstractNumId w:val="44"/>
  </w:num>
  <w:num w:numId="21" w16cid:durableId="1839925719">
    <w:abstractNumId w:val="22"/>
  </w:num>
  <w:num w:numId="22" w16cid:durableId="897937021">
    <w:abstractNumId w:val="15"/>
  </w:num>
  <w:num w:numId="23" w16cid:durableId="1885287174">
    <w:abstractNumId w:val="42"/>
  </w:num>
  <w:num w:numId="24" w16cid:durableId="1898739321">
    <w:abstractNumId w:val="9"/>
  </w:num>
  <w:num w:numId="25" w16cid:durableId="1403987416">
    <w:abstractNumId w:val="18"/>
  </w:num>
  <w:num w:numId="26" w16cid:durableId="583491692">
    <w:abstractNumId w:val="45"/>
  </w:num>
  <w:num w:numId="27" w16cid:durableId="905606335">
    <w:abstractNumId w:val="36"/>
  </w:num>
  <w:num w:numId="28" w16cid:durableId="1650934310">
    <w:abstractNumId w:val="3"/>
  </w:num>
  <w:num w:numId="29" w16cid:durableId="1923759245">
    <w:abstractNumId w:val="38"/>
  </w:num>
  <w:num w:numId="30" w16cid:durableId="1375348378">
    <w:abstractNumId w:val="19"/>
  </w:num>
  <w:num w:numId="31" w16cid:durableId="852185156">
    <w:abstractNumId w:val="4"/>
  </w:num>
  <w:num w:numId="32" w16cid:durableId="1124270685">
    <w:abstractNumId w:val="1"/>
  </w:num>
  <w:num w:numId="33" w16cid:durableId="825515461">
    <w:abstractNumId w:val="32"/>
  </w:num>
  <w:num w:numId="34" w16cid:durableId="449974580">
    <w:abstractNumId w:val="10"/>
  </w:num>
  <w:num w:numId="35" w16cid:durableId="1643539905">
    <w:abstractNumId w:val="12"/>
  </w:num>
  <w:num w:numId="36" w16cid:durableId="936594288">
    <w:abstractNumId w:val="28"/>
  </w:num>
  <w:num w:numId="37" w16cid:durableId="2010525491">
    <w:abstractNumId w:val="24"/>
  </w:num>
  <w:num w:numId="38" w16cid:durableId="250354355">
    <w:abstractNumId w:val="33"/>
  </w:num>
  <w:num w:numId="39" w16cid:durableId="570307535">
    <w:abstractNumId w:val="35"/>
  </w:num>
  <w:num w:numId="40" w16cid:durableId="1401054229">
    <w:abstractNumId w:val="20"/>
  </w:num>
  <w:num w:numId="41" w16cid:durableId="618803803">
    <w:abstractNumId w:val="27"/>
  </w:num>
  <w:num w:numId="42" w16cid:durableId="869755715">
    <w:abstractNumId w:val="2"/>
  </w:num>
  <w:num w:numId="43" w16cid:durableId="508645509">
    <w:abstractNumId w:val="21"/>
  </w:num>
  <w:num w:numId="44" w16cid:durableId="95101506">
    <w:abstractNumId w:val="17"/>
  </w:num>
  <w:num w:numId="45" w16cid:durableId="1537739433">
    <w:abstractNumId w:val="40"/>
  </w:num>
  <w:num w:numId="46" w16cid:durableId="1545485068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7" w16cid:durableId="2084595090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2083674788">
    <w:abstractNumId w:val="30"/>
  </w:num>
  <w:num w:numId="49" w16cid:durableId="161011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EF"/>
    <w:rsid w:val="00063BB2"/>
    <w:rsid w:val="00155D97"/>
    <w:rsid w:val="001F3227"/>
    <w:rsid w:val="002512C1"/>
    <w:rsid w:val="002914EF"/>
    <w:rsid w:val="00384C00"/>
    <w:rsid w:val="003903EA"/>
    <w:rsid w:val="0042246A"/>
    <w:rsid w:val="00496620"/>
    <w:rsid w:val="004C06E9"/>
    <w:rsid w:val="004E54FE"/>
    <w:rsid w:val="00612B5A"/>
    <w:rsid w:val="006A49B0"/>
    <w:rsid w:val="007059C8"/>
    <w:rsid w:val="00724E6B"/>
    <w:rsid w:val="007B1044"/>
    <w:rsid w:val="007F481E"/>
    <w:rsid w:val="00851915"/>
    <w:rsid w:val="008C340D"/>
    <w:rsid w:val="009233AE"/>
    <w:rsid w:val="009B51B8"/>
    <w:rsid w:val="00AA4370"/>
    <w:rsid w:val="00BB5BA0"/>
    <w:rsid w:val="00C972E2"/>
    <w:rsid w:val="00D754D6"/>
    <w:rsid w:val="00D86FCB"/>
    <w:rsid w:val="00D92D7D"/>
    <w:rsid w:val="00E3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A958"/>
  <w15:docId w15:val="{86444ECF-D65D-4483-88C9-C5D3CE16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10" w:right="62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10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044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B10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044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8C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2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7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75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8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Herrera</dc:creator>
  <cp:keywords/>
  <cp:lastModifiedBy>Abraham Herrera</cp:lastModifiedBy>
  <cp:revision>2</cp:revision>
  <cp:lastPrinted>2025-04-08T23:32:00Z</cp:lastPrinted>
  <dcterms:created xsi:type="dcterms:W3CDTF">2025-05-02T22:18:00Z</dcterms:created>
  <dcterms:modified xsi:type="dcterms:W3CDTF">2025-05-02T22:18:00Z</dcterms:modified>
</cp:coreProperties>
</file>