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Group 6 | </w:t>
      </w: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9 —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6, 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Members reporting:</w:t>
      </w:r>
      <w:r w:rsidDel="00000000" w:rsidR="00000000" w:rsidRPr="00000000">
        <w:rPr>
          <w:rtl w:val="0"/>
        </w:rPr>
        <w:t xml:space="preserve"> Lucya, Gaetan, Nam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Done since last stand-up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Progressing with UI/UX improvements and localhost 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Plan for next week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Prepare for the final project presentation, including demonstration and related documents — 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General improvement, including UI/UX, security, and stability — all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Blockers/risks/help needed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Member contributions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Lucya — did: drafting UI/UX improvement plan · next: finalize UI/UX design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Gaetan — did: testing · next: set up environment for demonstration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Nam — did: documentation · next: complete the submission packet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Deliverable status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Final Project Report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rtl w:val="0"/>
        </w:rPr>
        <w:t xml:space="preserve">Appendices - in progress, to be submitted on September 12,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Slide deck</w:t>
      </w:r>
      <w:r w:rsidDel="00000000" w:rsidR="00000000" w:rsidRPr="00000000">
        <w:rPr>
          <w:rtl w:val="0"/>
        </w:rPr>
        <w:t xml:space="preserve"> - in progress, </w:t>
      </w:r>
      <w:r w:rsidDel="00000000" w:rsidR="00000000" w:rsidRPr="00000000">
        <w:rPr>
          <w:rFonts w:ascii="Arial" w:cs="Arial" w:eastAsia="Arial" w:hAnsi="Arial"/>
          <w:rtl w:val="0"/>
        </w:rPr>
        <w:t xml:space="preserve">to be presented and submitted on September 12,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Demo - in review, to be presented on September 12,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AI &amp; tools note (brief)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AI helped this week: AI presented some key points that the team can use to improve the UI/UX.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we had to verify or correct it: The AI inputs are purely opinions, not the truth - a fact that the team keeps in mind and considers with caution. The team used multiple AI platforms (Gemini, Claude, and ChatGPT) and cross-referenced the AI outputs to get an itemized list of feasible improvements for the final product.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Repo: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https://github.com/Gaetan-kiingo/homeplate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aetan-kiingo/homepl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srhWPe04HNg7RZFIRbrTibv40A==">CgMxLjA4AHIhMXRad0pHWWZtc2ozcjM3OVEzZWNmVTByYXNtbjF0U2pi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