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2783862"/>
        <w:docPartObj>
          <w:docPartGallery w:val="Cover Pages"/>
          <w:docPartUnique/>
        </w:docPartObj>
      </w:sdtPr>
      <w:sdtEndPr>
        <w:rPr>
          <w:rFonts w:eastAsiaTheme="minorEastAsia"/>
          <w:lang w:eastAsia="fr-FR"/>
        </w:rPr>
      </w:sdtEndPr>
      <w:sdtContent>
        <w:p w:rsidR="00242C80" w:rsidRDefault="00100B9C" w:rsidP="00242C80">
          <w:pPr>
            <w:pStyle w:val="Sansinterligne"/>
            <w:jc w:val="both"/>
            <w:rPr>
              <w:rFonts w:eastAsiaTheme="minorHAnsi"/>
              <w:lang w:eastAsia="en-US"/>
            </w:rPr>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End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left:0;text-align:left;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gAiGpTyQAAM4EAQAOAAAA&#10;AAAAAAAAAAAAAC4CAABkcnMvZTJvRG9jLnhtbFBLAQItABQABgAIAAAAIQBP95Uy3QAAAAYBAAAP&#10;AAAAAAAAAAAAAAAAAKkmAABkcnMvZG93bnJldi54bWxQSwUGAAAAAAQABADzAAAAsy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End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4FB" w:rsidRDefault="00600A0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04FB">
                                      <w:rPr>
                                        <w:rFonts w:asciiTheme="majorHAnsi" w:eastAsiaTheme="majorEastAsia" w:hAnsiTheme="majorHAnsi" w:cstheme="majorBidi"/>
                                        <w:color w:val="262626" w:themeColor="text1" w:themeTint="D9"/>
                                        <w:sz w:val="72"/>
                                        <w:szCs w:val="72"/>
                                      </w:rPr>
                                      <w:t>Projet BI</w:t>
                                    </w:r>
                                  </w:sdtContent>
                                </w:sdt>
                              </w:p>
                              <w:p w:rsidR="003404FB" w:rsidRDefault="00600A0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404FB">
                                      <w:rPr>
                                        <w:color w:val="404040" w:themeColor="text1" w:themeTint="BF"/>
                                        <w:sz w:val="36"/>
                                        <w:szCs w:val="36"/>
                                      </w:rPr>
                                      <w:t>Cesi</w:t>
                                    </w:r>
                                    <w:proofErr w:type="spellEnd"/>
                                    <w:r w:rsidR="003404FB">
                                      <w:rPr>
                                        <w:color w:val="404040" w:themeColor="text1" w:themeTint="BF"/>
                                        <w:sz w:val="36"/>
                                        <w:szCs w:val="36"/>
                                      </w:rPr>
                                      <w:t xml:space="preserve"> </w:t>
                                    </w:r>
                                    <w:proofErr w:type="spellStart"/>
                                    <w:r w:rsidR="003404FB">
                                      <w:rPr>
                                        <w:color w:val="404040" w:themeColor="text1" w:themeTint="BF"/>
                                        <w:sz w:val="36"/>
                                        <w:szCs w:val="36"/>
                                      </w:rPr>
                                      <w:t>eXia</w:t>
                                    </w:r>
                                    <w:proofErr w:type="spellEnd"/>
                                    <w:r w:rsidR="003404FB">
                                      <w:rPr>
                                        <w:color w:val="404040" w:themeColor="text1" w:themeTint="BF"/>
                                        <w:sz w:val="36"/>
                                        <w:szCs w:val="36"/>
                                      </w:rPr>
                                      <w:t xml:space="preserve"> – Groupe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left:0;text-align:left;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3404FB" w:rsidRDefault="00600A0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04FB">
                                <w:rPr>
                                  <w:rFonts w:asciiTheme="majorHAnsi" w:eastAsiaTheme="majorEastAsia" w:hAnsiTheme="majorHAnsi" w:cstheme="majorBidi"/>
                                  <w:color w:val="262626" w:themeColor="text1" w:themeTint="D9"/>
                                  <w:sz w:val="72"/>
                                  <w:szCs w:val="72"/>
                                </w:rPr>
                                <w:t>Projet BI</w:t>
                              </w:r>
                            </w:sdtContent>
                          </w:sdt>
                        </w:p>
                        <w:p w:rsidR="003404FB" w:rsidRDefault="00600A0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404FB">
                                <w:rPr>
                                  <w:color w:val="404040" w:themeColor="text1" w:themeTint="BF"/>
                                  <w:sz w:val="36"/>
                                  <w:szCs w:val="36"/>
                                </w:rPr>
                                <w:t>Cesi</w:t>
                              </w:r>
                              <w:proofErr w:type="spellEnd"/>
                              <w:r w:rsidR="003404FB">
                                <w:rPr>
                                  <w:color w:val="404040" w:themeColor="text1" w:themeTint="BF"/>
                                  <w:sz w:val="36"/>
                                  <w:szCs w:val="36"/>
                                </w:rPr>
                                <w:t xml:space="preserve"> </w:t>
                              </w:r>
                              <w:proofErr w:type="spellStart"/>
                              <w:r w:rsidR="003404FB">
                                <w:rPr>
                                  <w:color w:val="404040" w:themeColor="text1" w:themeTint="BF"/>
                                  <w:sz w:val="36"/>
                                  <w:szCs w:val="36"/>
                                </w:rPr>
                                <w:t>eXia</w:t>
                              </w:r>
                              <w:proofErr w:type="spellEnd"/>
                              <w:r w:rsidR="003404FB">
                                <w:rPr>
                                  <w:color w:val="404040" w:themeColor="text1" w:themeTint="BF"/>
                                  <w:sz w:val="36"/>
                                  <w:szCs w:val="36"/>
                                </w:rPr>
                                <w:t xml:space="preserve"> – Groupe 1</w:t>
                              </w:r>
                            </w:sdtContent>
                          </w:sdt>
                        </w:p>
                      </w:txbxContent>
                    </v:textbox>
                    <w10:wrap anchorx="page" anchory="page"/>
                  </v:shape>
                </w:pict>
              </mc:Fallback>
            </mc:AlternateContent>
          </w: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242C80" w:rsidRDefault="00242C80" w:rsidP="00242C80">
          <w:pPr>
            <w:pStyle w:val="Sansinterligne"/>
            <w:jc w:val="both"/>
            <w:rPr>
              <w:rFonts w:eastAsiaTheme="minorHAnsi"/>
              <w:lang w:eastAsia="en-US"/>
            </w:rPr>
          </w:pPr>
        </w:p>
        <w:p w:rsidR="0005599B" w:rsidRDefault="00242C80" w:rsidP="00242C80">
          <w:pPr>
            <w:pStyle w:val="Sansinterligne"/>
            <w:jc w:val="both"/>
          </w:pPr>
        </w:p>
      </w:sdtContent>
    </w:sdt>
    <w:p w:rsidR="00403082" w:rsidRDefault="00403082"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403082" w:rsidRDefault="006636CF" w:rsidP="00D56D10">
      <w:pPr>
        <w:pStyle w:val="Titre2"/>
        <w:jc w:val="both"/>
      </w:pPr>
      <w:bookmarkStart w:id="0" w:name="_Toc487034058"/>
      <w:r>
        <w:lastRenderedPageBreak/>
        <w:t>Générateur</w:t>
      </w:r>
      <w:r w:rsidR="00403082">
        <w:t xml:space="preserve"> de données</w:t>
      </w:r>
      <w:bookmarkEnd w:id="0"/>
    </w:p>
    <w:p w:rsidR="00403082" w:rsidRDefault="00403082" w:rsidP="00D56D10">
      <w:pPr>
        <w:jc w:val="both"/>
      </w:pPr>
    </w:p>
    <w:p w:rsidR="00403082" w:rsidRDefault="00403082" w:rsidP="00D56D10">
      <w:pPr>
        <w:pStyle w:val="Titre3"/>
        <w:jc w:val="both"/>
      </w:pPr>
      <w:r>
        <w:tab/>
      </w:r>
      <w:bookmarkStart w:id="1" w:name="_Toc487034059"/>
      <w:r>
        <w:t>Introduction</w:t>
      </w:r>
      <w:bookmarkStart w:id="2" w:name="_GoBack"/>
      <w:bookmarkEnd w:id="1"/>
      <w:bookmarkEnd w:id="2"/>
    </w:p>
    <w:p w:rsidR="00403082" w:rsidRDefault="00403082" w:rsidP="00D56D10">
      <w:pPr>
        <w:jc w:val="both"/>
      </w:pPr>
    </w:p>
    <w:p w:rsidR="00403082" w:rsidRDefault="00403082" w:rsidP="00D56D10">
      <w:pPr>
        <w:jc w:val="both"/>
      </w:pPr>
      <w:r>
        <w:tab/>
        <w:t xml:space="preserve">Le générateur de donnée a pour but de crée des pools de commandes afin de pouvoir simuler une production se rapprochant au maximum du réel. Celui-ci va donc simuler une commande effectuer sur internet par un client, et choisir les différents bonbons et type ainsi que le contenant et leur nombre. Ces données sont ensuite </w:t>
      </w:r>
      <w:r w:rsidR="008615A6">
        <w:t>utilisées</w:t>
      </w:r>
      <w:r>
        <w:t xml:space="preserve"> pour simuler la fabrication et le conditionnement de la commande afin d’avoir </w:t>
      </w:r>
      <w:r w:rsidR="008615A6">
        <w:t>une estimation</w:t>
      </w:r>
      <w:r>
        <w:t xml:space="preserve"> sur le temps total de production de la commande.</w:t>
      </w:r>
    </w:p>
    <w:p w:rsidR="00403082" w:rsidRDefault="00403082" w:rsidP="00D56D10">
      <w:pPr>
        <w:jc w:val="both"/>
      </w:pPr>
      <w:r>
        <w:tab/>
        <w:t xml:space="preserve">Après un POC technologique sur </w:t>
      </w:r>
      <w:r w:rsidR="000F6A44">
        <w:t xml:space="preserve">le langage de développement nous avons fait le choix d’utiliser le C#. Contrairement au Java le .Net contient plus de fonctionnalité pour travailler avec une Base de données Oracle. Nous avons également utilisé le Framework </w:t>
      </w:r>
      <w:proofErr w:type="spellStart"/>
      <w:r w:rsidR="000F6A44">
        <w:t>Entity</w:t>
      </w:r>
      <w:proofErr w:type="spellEnd"/>
      <w:r w:rsidR="000F6A44">
        <w:t xml:space="preserve"> nous permettant des générer nos Model relationnel correspondant à la BDD. Je générateur créera donc des commandes ainsi que des lignes de commandes si le client souhaite commander plusieurs types de produits différents.</w:t>
      </w:r>
    </w:p>
    <w:p w:rsidR="00403082" w:rsidRDefault="00403082" w:rsidP="00D56D10">
      <w:pPr>
        <w:pStyle w:val="Titre3"/>
        <w:ind w:firstLine="708"/>
        <w:jc w:val="both"/>
      </w:pPr>
      <w:bookmarkStart w:id="3" w:name="_Toc487034060"/>
      <w:r>
        <w:t>UML</w:t>
      </w:r>
      <w:bookmarkEnd w:id="3"/>
    </w:p>
    <w:p w:rsidR="000F6A44" w:rsidRDefault="008615A6" w:rsidP="00D56D10">
      <w:pPr>
        <w:jc w:val="both"/>
      </w:pPr>
      <w:r>
        <w:tab/>
      </w:r>
    </w:p>
    <w:p w:rsidR="008615A6" w:rsidRPr="008615A6" w:rsidRDefault="008615A6" w:rsidP="00D56D10">
      <w:pPr>
        <w:jc w:val="both"/>
        <w:rPr>
          <w:u w:val="single"/>
        </w:rPr>
      </w:pPr>
      <w:r>
        <w:tab/>
      </w:r>
      <w:r w:rsidRPr="008615A6">
        <w:rPr>
          <w:u w:val="single"/>
        </w:rPr>
        <w:t>UML V1</w:t>
      </w:r>
    </w:p>
    <w:p w:rsidR="000F6A44" w:rsidRDefault="000F6A44" w:rsidP="00D56D10">
      <w:pPr>
        <w:jc w:val="both"/>
      </w:pPr>
      <w:r>
        <w:rPr>
          <w:noProof/>
        </w:rPr>
        <w:drawing>
          <wp:inline distT="0" distB="0" distL="0" distR="0">
            <wp:extent cx="5753100" cy="3657600"/>
            <wp:effectExtent l="0" t="0" r="0" b="0"/>
            <wp:docPr id="36" name="Image 36" descr="C:\Users\Gaetan90\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5B763D" w:rsidRDefault="005B763D" w:rsidP="00D56D10">
      <w:pPr>
        <w:jc w:val="both"/>
      </w:pPr>
      <w:r>
        <w:t xml:space="preserve">On observe ci-dessus un premier jet de l’UML de l’application, avant la phase de développement. Lors de la phase de développement, certaines problématiques se sont soulevées (notamment l’idée de fonctionner avec le </w:t>
      </w:r>
      <w:proofErr w:type="spellStart"/>
      <w:r>
        <w:t>framework</w:t>
      </w:r>
      <w:proofErr w:type="spellEnd"/>
      <w:r>
        <w:t xml:space="preserve"> </w:t>
      </w:r>
      <w:proofErr w:type="spellStart"/>
      <w:r>
        <w:t>Entity</w:t>
      </w:r>
      <w:proofErr w:type="spellEnd"/>
      <w:r>
        <w:t xml:space="preserve"> plutôt qu’un webservice) et certaines idées se sont précisées afin de données la version 2 ci-dessous (représentant l’application actuelle).</w:t>
      </w:r>
    </w:p>
    <w:p w:rsidR="000F6A44" w:rsidRDefault="000F6A44" w:rsidP="00D56D10">
      <w:pPr>
        <w:jc w:val="both"/>
      </w:pPr>
    </w:p>
    <w:p w:rsidR="00D56D10" w:rsidRDefault="008615A6" w:rsidP="00D56D10">
      <w:pPr>
        <w:jc w:val="both"/>
        <w:rPr>
          <w:u w:val="single"/>
        </w:rPr>
      </w:pPr>
      <w:r>
        <w:rPr>
          <w:noProof/>
        </w:rPr>
        <w:lastRenderedPageBreak/>
        <w:drawing>
          <wp:anchor distT="0" distB="0" distL="114300" distR="114300" simplePos="0" relativeHeight="251669504" behindDoc="1" locked="0" layoutInCell="1" allowOverlap="1">
            <wp:simplePos x="0" y="0"/>
            <wp:positionH relativeFrom="column">
              <wp:posOffset>-725170</wp:posOffset>
            </wp:positionH>
            <wp:positionV relativeFrom="paragraph">
              <wp:posOffset>226060</wp:posOffset>
            </wp:positionV>
            <wp:extent cx="7274560" cy="4023360"/>
            <wp:effectExtent l="0" t="0" r="0" b="0"/>
            <wp:wrapTight wrapText="bothSides">
              <wp:wrapPolygon edited="0">
                <wp:start x="0" y="0"/>
                <wp:lineTo x="0" y="20352"/>
                <wp:lineTo x="57" y="20761"/>
                <wp:lineTo x="113" y="20966"/>
                <wp:lineTo x="21268" y="20966"/>
                <wp:lineTo x="21381" y="511"/>
                <wp:lineTo x="20816" y="409"/>
                <wp:lineTo x="8598" y="0"/>
                <wp:lineTo x="0" y="0"/>
              </wp:wrapPolygon>
            </wp:wrapTight>
            <wp:docPr id="39" name="Image 39" descr="C:\Users\Gaetan90\AppData\Local\Microsoft\Windows\INetCache\Content.Word\UM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UML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456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8615A6">
        <w:rPr>
          <w:u w:val="single"/>
        </w:rPr>
        <w:t>UML V2</w:t>
      </w:r>
      <w:bookmarkStart w:id="4" w:name="_Toc487034061"/>
    </w:p>
    <w:p w:rsidR="00D56D10" w:rsidRPr="00D56D10" w:rsidRDefault="00D56D10" w:rsidP="00D56D10">
      <w:pPr>
        <w:jc w:val="both"/>
        <w:rPr>
          <w:u w:val="single"/>
        </w:rPr>
      </w:pPr>
    </w:p>
    <w:p w:rsidR="000F6A44" w:rsidRDefault="000F6A44" w:rsidP="00D56D10">
      <w:pPr>
        <w:pStyle w:val="Titre3"/>
        <w:ind w:firstLine="708"/>
        <w:jc w:val="both"/>
      </w:pPr>
      <w:r>
        <w:t>Développement</w:t>
      </w:r>
      <w:bookmarkEnd w:id="4"/>
    </w:p>
    <w:p w:rsidR="000F6A44" w:rsidRDefault="000F6A44" w:rsidP="00D56D10">
      <w:pPr>
        <w:jc w:val="both"/>
      </w:pPr>
    </w:p>
    <w:p w:rsidR="000F6A44" w:rsidRDefault="000F6A44" w:rsidP="00D56D10">
      <w:pPr>
        <w:jc w:val="both"/>
      </w:pPr>
      <w:r>
        <w:tab/>
        <w:t>L’application</w:t>
      </w:r>
      <w:r w:rsidR="00396926">
        <w:t>, développée en C#,</w:t>
      </w:r>
      <w:r>
        <w:t xml:space="preserve"> est découpée en 2 partie. Une partie génératrice de données qui va créer des commandes et une seconde partie Simulateur que va simu</w:t>
      </w:r>
      <w:r w:rsidR="00396926">
        <w:t>ler la production des commandes.</w:t>
      </w:r>
    </w:p>
    <w:p w:rsidR="006170C2" w:rsidRDefault="006170C2" w:rsidP="00D56D10">
      <w:pPr>
        <w:jc w:val="both"/>
      </w:pPr>
      <w:r>
        <w:tab/>
        <w:t xml:space="preserve">Le but principal de l’application est de générer des données cohérentes avec le générateur de données, simuler et récupérer leur temps de trajet dans la </w:t>
      </w:r>
      <w:proofErr w:type="spellStart"/>
      <w:r>
        <w:t>supply</w:t>
      </w:r>
      <w:proofErr w:type="spellEnd"/>
      <w:r>
        <w:t xml:space="preserve"> </w:t>
      </w:r>
      <w:proofErr w:type="spellStart"/>
      <w:r>
        <w:t>chain</w:t>
      </w:r>
      <w:proofErr w:type="spellEnd"/>
      <w:r>
        <w:t xml:space="preserve"> à l’aide du simulateur, puis enfin envoyer le tout à l’aide du générateur à la base de données Oracle.</w:t>
      </w:r>
    </w:p>
    <w:p w:rsidR="000F6A44" w:rsidRDefault="000F6A44" w:rsidP="00D56D10">
      <w:pPr>
        <w:jc w:val="both"/>
      </w:pPr>
    </w:p>
    <w:p w:rsidR="000F6A44" w:rsidRDefault="000F6A44" w:rsidP="00D56D10">
      <w:pPr>
        <w:jc w:val="both"/>
        <w:rPr>
          <w:b/>
        </w:rPr>
      </w:pPr>
      <w:r>
        <w:tab/>
      </w:r>
      <w:r w:rsidRPr="000F6A44">
        <w:rPr>
          <w:b/>
        </w:rPr>
        <w:t>Générateur de donnée</w:t>
      </w:r>
      <w:r w:rsidR="00396926">
        <w:rPr>
          <w:b/>
        </w:rPr>
        <w:t>s</w:t>
      </w:r>
    </w:p>
    <w:p w:rsidR="00396926" w:rsidRDefault="00396926" w:rsidP="00D56D10">
      <w:pPr>
        <w:jc w:val="both"/>
        <w:rPr>
          <w:b/>
        </w:rPr>
      </w:pPr>
    </w:p>
    <w:p w:rsidR="00396926" w:rsidRDefault="00396926" w:rsidP="00D56D10">
      <w:pPr>
        <w:jc w:val="both"/>
      </w:pPr>
      <w:r>
        <w:tab/>
        <w:t xml:space="preserve">Il génère des commandes aléatoires mais cohérentes avec les statistiques des commandes de l’année passée. Ces données font parties des données paramétrables dans le fichier de configuration de l’application. Admettons que l’année passée le pourcentage de commandes </w:t>
      </w:r>
      <w:r w:rsidR="006170C2">
        <w:t>effectuées</w:t>
      </w:r>
      <w:r>
        <w:t xml:space="preserve"> en France ait été de 25%, </w:t>
      </w:r>
      <w:r w:rsidR="006170C2">
        <w:t>les commandes que créeront le générateur auront 25% de chance d’être des commandes effectuées en France.</w:t>
      </w:r>
    </w:p>
    <w:p w:rsidR="006170C2" w:rsidRPr="00396926" w:rsidRDefault="006170C2" w:rsidP="00D56D10">
      <w:pPr>
        <w:jc w:val="both"/>
      </w:pPr>
      <w:r>
        <w:tab/>
        <w:t xml:space="preserve">Le générateur de données permet également d’envoyer les données via le Framework </w:t>
      </w:r>
      <w:proofErr w:type="spellStart"/>
      <w:r>
        <w:t>Entity</w:t>
      </w:r>
      <w:proofErr w:type="spellEnd"/>
      <w:r>
        <w:t xml:space="preserve"> vers la base de données Oracle. Pour cela il se charge de copier les attributs des objets commandes de l’application dans les objets commandes de la base de données Oracle, puis les envoie à Oracle.</w:t>
      </w:r>
    </w:p>
    <w:p w:rsidR="000F6A44" w:rsidRPr="000F6A44" w:rsidRDefault="000F6A44" w:rsidP="00D56D10">
      <w:pPr>
        <w:jc w:val="both"/>
        <w:rPr>
          <w:b/>
        </w:rPr>
      </w:pPr>
      <w:r>
        <w:rPr>
          <w:b/>
        </w:rPr>
        <w:lastRenderedPageBreak/>
        <w:tab/>
      </w:r>
    </w:p>
    <w:p w:rsidR="000F6A44" w:rsidRDefault="000F6A44" w:rsidP="00D56D10">
      <w:pPr>
        <w:jc w:val="both"/>
      </w:pPr>
    </w:p>
    <w:p w:rsidR="000F6A44" w:rsidRDefault="000F6A44" w:rsidP="00D56D10">
      <w:pPr>
        <w:jc w:val="both"/>
      </w:pPr>
    </w:p>
    <w:p w:rsidR="006636CF" w:rsidRDefault="006170C2" w:rsidP="00D56D10">
      <w:pPr>
        <w:jc w:val="both"/>
        <w:rPr>
          <w:b/>
        </w:rPr>
      </w:pPr>
      <w:r>
        <w:rPr>
          <w:b/>
        </w:rPr>
        <w:t>Simulateur de données</w:t>
      </w:r>
    </w:p>
    <w:p w:rsidR="006170C2" w:rsidRDefault="006170C2" w:rsidP="00D56D10">
      <w:pPr>
        <w:jc w:val="both"/>
        <w:rPr>
          <w:b/>
        </w:rPr>
      </w:pPr>
    </w:p>
    <w:p w:rsidR="006170C2" w:rsidRDefault="006170C2" w:rsidP="00D56D10">
      <w:pPr>
        <w:jc w:val="both"/>
      </w:pPr>
      <w:r>
        <w:tab/>
        <w:t xml:space="preserve">Il permet de simuler, calculer et stocker dans les objets Commandes et </w:t>
      </w:r>
      <w:proofErr w:type="spellStart"/>
      <w:r>
        <w:t>LignesDeCommandes</w:t>
      </w:r>
      <w:proofErr w:type="spellEnd"/>
      <w:r>
        <w:t xml:space="preserve"> des attributs relatifs à la durée nécessaire pour leur fabrication, conditionnement ou encore préparation, ainsi que les machines utilisées pour telle ou telle ligne de commande.</w:t>
      </w:r>
    </w:p>
    <w:p w:rsidR="006170C2" w:rsidRPr="006170C2" w:rsidRDefault="006170C2" w:rsidP="00D56D10">
      <w:pPr>
        <w:jc w:val="both"/>
      </w:pPr>
      <w:r>
        <w:tab/>
        <w:t xml:space="preserve">Le simulateur simule le trajet de la </w:t>
      </w:r>
      <w:proofErr w:type="spellStart"/>
      <w:r>
        <w:t>supply</w:t>
      </w:r>
      <w:proofErr w:type="spellEnd"/>
      <w:r>
        <w:t xml:space="preserve"> </w:t>
      </w:r>
      <w:proofErr w:type="spellStart"/>
      <w:r>
        <w:t>chain</w:t>
      </w:r>
      <w:proofErr w:type="spellEnd"/>
      <w:r>
        <w:t xml:space="preserve"> avec des algorithmes non optimisés, de façon à reproduire le fonctionnement de l’entreprise. Par exemple, une commande de bonbons sucrées passera dans une machine qui acceptera les bonbons sucrés, mais celle-ci sera sélectionnée au hasard sans tenir compte de sa liste d’attente </w:t>
      </w:r>
      <w:r w:rsidR="000F4912">
        <w:t>ou de la perte de temps entraînant un changement de tête de la machine.</w:t>
      </w:r>
    </w:p>
    <w:p w:rsidR="006636CF" w:rsidRDefault="006636CF" w:rsidP="00D56D10">
      <w:pPr>
        <w:jc w:val="both"/>
      </w:pPr>
    </w:p>
    <w:sectPr w:rsidR="006636CF" w:rsidSect="00100B9C">
      <w:headerReference w:type="default" r:id="rId11"/>
      <w:footerReference w:type="default" r:id="rId12"/>
      <w:pgSz w:w="11906" w:h="16838"/>
      <w:pgMar w:top="1418" w:right="1418" w:bottom="1418" w:left="1418" w:header="284" w:footer="48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A09" w:rsidRDefault="00600A09" w:rsidP="00100B9C">
      <w:pPr>
        <w:spacing w:after="0" w:line="240" w:lineRule="auto"/>
      </w:pPr>
      <w:r>
        <w:separator/>
      </w:r>
    </w:p>
  </w:endnote>
  <w:endnote w:type="continuationSeparator" w:id="0">
    <w:p w:rsidR="00600A09" w:rsidRDefault="00600A09" w:rsidP="0010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925"/>
      <w:docPartObj>
        <w:docPartGallery w:val="Page Numbers (Bottom of Page)"/>
        <w:docPartUnique/>
      </w:docPartObj>
    </w:sdtPr>
    <w:sdtEndPr/>
    <w:sdtContent>
      <w:p w:rsidR="003404FB" w:rsidRDefault="003404FB">
        <w:pPr>
          <w:pStyle w:val="Pieddepage"/>
          <w:jc w:val="right"/>
        </w:pPr>
        <w:r>
          <w:fldChar w:fldCharType="begin"/>
        </w:r>
        <w:r>
          <w:instrText>PAGE   \* MERGEFORMAT</w:instrText>
        </w:r>
        <w:r>
          <w:fldChar w:fldCharType="separate"/>
        </w:r>
        <w:r w:rsidR="00242C80">
          <w:rPr>
            <w:noProof/>
          </w:rPr>
          <w:t>1</w:t>
        </w:r>
        <w:r>
          <w:fldChar w:fldCharType="end"/>
        </w:r>
      </w:p>
    </w:sdtContent>
  </w:sdt>
  <w:p w:rsidR="003404FB" w:rsidRDefault="003404FB">
    <w:pPr>
      <w:pStyle w:val="Pieddepage"/>
    </w:pPr>
    <w:r>
      <w:t>06/07/2017</w:t>
    </w:r>
  </w:p>
  <w:p w:rsidR="003404FB" w:rsidRPr="00100B9C" w:rsidRDefault="003404FB">
    <w:pPr>
      <w:pStyle w:val="Pieddepage"/>
      <w:rPr>
        <w:sz w:val="16"/>
      </w:rPr>
    </w:pPr>
    <w:r w:rsidRPr="00100B9C">
      <w:rPr>
        <w:sz w:val="16"/>
      </w:rPr>
      <w:t>GAËTAN LOPEZ CUTILLAS – ZAC MENENDEZ – THOMAS DROUIN – FRANCOIS KODJOVIC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A09" w:rsidRDefault="00600A09" w:rsidP="00100B9C">
      <w:pPr>
        <w:spacing w:after="0" w:line="240" w:lineRule="auto"/>
      </w:pPr>
      <w:r>
        <w:separator/>
      </w:r>
    </w:p>
  </w:footnote>
  <w:footnote w:type="continuationSeparator" w:id="0">
    <w:p w:rsidR="00600A09" w:rsidRDefault="00600A09" w:rsidP="0010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4FB" w:rsidRDefault="003404FB" w:rsidP="00100B9C">
    <w:pPr>
      <w:pStyle w:val="En-tte"/>
      <w:jc w:val="center"/>
    </w:pPr>
    <w:r>
      <w:t>Projet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3388"/>
    <w:multiLevelType w:val="hybridMultilevel"/>
    <w:tmpl w:val="31EA6E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20F3F56"/>
    <w:multiLevelType w:val="hybridMultilevel"/>
    <w:tmpl w:val="053E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15CE8"/>
    <w:multiLevelType w:val="hybridMultilevel"/>
    <w:tmpl w:val="D0CE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3733B"/>
    <w:multiLevelType w:val="hybridMultilevel"/>
    <w:tmpl w:val="F0BA9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85251D"/>
    <w:multiLevelType w:val="hybridMultilevel"/>
    <w:tmpl w:val="262E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6" w15:restartNumberingAfterBreak="0">
    <w:nsid w:val="7F4A13AE"/>
    <w:multiLevelType w:val="hybridMultilevel"/>
    <w:tmpl w:val="36F8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5599B"/>
    <w:rsid w:val="000F4912"/>
    <w:rsid w:val="000F6A44"/>
    <w:rsid w:val="00100B9C"/>
    <w:rsid w:val="001E3865"/>
    <w:rsid w:val="001F4E24"/>
    <w:rsid w:val="00242C80"/>
    <w:rsid w:val="00312A2F"/>
    <w:rsid w:val="00330E84"/>
    <w:rsid w:val="003404FB"/>
    <w:rsid w:val="0035351A"/>
    <w:rsid w:val="00396926"/>
    <w:rsid w:val="00403082"/>
    <w:rsid w:val="00483FA1"/>
    <w:rsid w:val="004A67EF"/>
    <w:rsid w:val="004D158C"/>
    <w:rsid w:val="0055464A"/>
    <w:rsid w:val="005B763D"/>
    <w:rsid w:val="005D55A0"/>
    <w:rsid w:val="00600A09"/>
    <w:rsid w:val="006170C2"/>
    <w:rsid w:val="006173A6"/>
    <w:rsid w:val="0062782C"/>
    <w:rsid w:val="006636CF"/>
    <w:rsid w:val="0069141A"/>
    <w:rsid w:val="00723A32"/>
    <w:rsid w:val="007A09A6"/>
    <w:rsid w:val="007E53D2"/>
    <w:rsid w:val="008615A6"/>
    <w:rsid w:val="0089594C"/>
    <w:rsid w:val="008B4B9D"/>
    <w:rsid w:val="00994254"/>
    <w:rsid w:val="00AA0110"/>
    <w:rsid w:val="00B403DE"/>
    <w:rsid w:val="00BA01DF"/>
    <w:rsid w:val="00BC550F"/>
    <w:rsid w:val="00C07149"/>
    <w:rsid w:val="00D078A0"/>
    <w:rsid w:val="00D55C7D"/>
    <w:rsid w:val="00D56D10"/>
    <w:rsid w:val="00DD636F"/>
    <w:rsid w:val="00DF638D"/>
    <w:rsid w:val="00E9799E"/>
    <w:rsid w:val="00EB2EBB"/>
    <w:rsid w:val="00EE3BD9"/>
    <w:rsid w:val="00F41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D2642"/>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599B"/>
    <w:pPr>
      <w:spacing w:line="256" w:lineRule="auto"/>
    </w:pPr>
  </w:style>
  <w:style w:type="paragraph" w:styleId="Titre1">
    <w:name w:val="heading 1"/>
    <w:basedOn w:val="Normal"/>
    <w:next w:val="Normal"/>
    <w:link w:val="Titre1Car"/>
    <w:uiPriority w:val="9"/>
    <w:qFormat/>
    <w:rsid w:val="00BA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0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A01DF"/>
    <w:pPr>
      <w:ind w:left="720"/>
      <w:contextualSpacing/>
    </w:pPr>
  </w:style>
  <w:style w:type="character" w:customStyle="1" w:styleId="Titre2Car">
    <w:name w:val="Titre 2 Car"/>
    <w:basedOn w:val="Policepardfaut"/>
    <w:link w:val="Titre2"/>
    <w:uiPriority w:val="9"/>
    <w:rsid w:val="00BA01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01D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5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00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0B9C"/>
    <w:rPr>
      <w:rFonts w:eastAsiaTheme="minorEastAsia"/>
      <w:lang w:eastAsia="fr-FR"/>
    </w:rPr>
  </w:style>
  <w:style w:type="paragraph" w:styleId="En-tte">
    <w:name w:val="header"/>
    <w:basedOn w:val="Normal"/>
    <w:link w:val="En-tteCar"/>
    <w:uiPriority w:val="99"/>
    <w:unhideWhenUsed/>
    <w:rsid w:val="00100B9C"/>
    <w:pPr>
      <w:tabs>
        <w:tab w:val="center" w:pos="4536"/>
        <w:tab w:val="right" w:pos="9072"/>
      </w:tabs>
      <w:spacing w:after="0" w:line="240" w:lineRule="auto"/>
    </w:pPr>
  </w:style>
  <w:style w:type="character" w:customStyle="1" w:styleId="En-tteCar">
    <w:name w:val="En-tête Car"/>
    <w:basedOn w:val="Policepardfaut"/>
    <w:link w:val="En-tte"/>
    <w:uiPriority w:val="99"/>
    <w:rsid w:val="00100B9C"/>
  </w:style>
  <w:style w:type="paragraph" w:styleId="Pieddepage">
    <w:name w:val="footer"/>
    <w:basedOn w:val="Normal"/>
    <w:link w:val="PieddepageCar"/>
    <w:uiPriority w:val="99"/>
    <w:unhideWhenUsed/>
    <w:rsid w:val="00100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9C"/>
  </w:style>
  <w:style w:type="paragraph" w:styleId="En-ttedetabledesmatires">
    <w:name w:val="TOC Heading"/>
    <w:basedOn w:val="Titre1"/>
    <w:next w:val="Normal"/>
    <w:uiPriority w:val="39"/>
    <w:unhideWhenUsed/>
    <w:qFormat/>
    <w:rsid w:val="00100B9C"/>
    <w:pPr>
      <w:spacing w:line="259" w:lineRule="auto"/>
      <w:outlineLvl w:val="9"/>
    </w:pPr>
    <w:rPr>
      <w:lang w:eastAsia="fr-FR"/>
    </w:rPr>
  </w:style>
  <w:style w:type="paragraph" w:styleId="TM1">
    <w:name w:val="toc 1"/>
    <w:basedOn w:val="Normal"/>
    <w:next w:val="Normal"/>
    <w:autoRedefine/>
    <w:uiPriority w:val="39"/>
    <w:unhideWhenUsed/>
    <w:rsid w:val="00100B9C"/>
    <w:pPr>
      <w:spacing w:after="100"/>
    </w:pPr>
  </w:style>
  <w:style w:type="paragraph" w:styleId="TM2">
    <w:name w:val="toc 2"/>
    <w:basedOn w:val="Normal"/>
    <w:next w:val="Normal"/>
    <w:autoRedefine/>
    <w:uiPriority w:val="39"/>
    <w:unhideWhenUsed/>
    <w:rsid w:val="00100B9C"/>
    <w:pPr>
      <w:spacing w:after="100"/>
      <w:ind w:left="220"/>
    </w:pPr>
  </w:style>
  <w:style w:type="paragraph" w:styleId="TM3">
    <w:name w:val="toc 3"/>
    <w:basedOn w:val="Normal"/>
    <w:next w:val="Normal"/>
    <w:autoRedefine/>
    <w:uiPriority w:val="39"/>
    <w:unhideWhenUsed/>
    <w:rsid w:val="00100B9C"/>
    <w:pPr>
      <w:spacing w:after="100"/>
      <w:ind w:left="440"/>
    </w:pPr>
  </w:style>
  <w:style w:type="character" w:styleId="Lienhypertexte">
    <w:name w:val="Hyperlink"/>
    <w:basedOn w:val="Policepardfaut"/>
    <w:uiPriority w:val="99"/>
    <w:unhideWhenUsed/>
    <w:rsid w:val="0010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3148">
      <w:bodyDiv w:val="1"/>
      <w:marLeft w:val="0"/>
      <w:marRight w:val="0"/>
      <w:marTop w:val="0"/>
      <w:marBottom w:val="0"/>
      <w:divBdr>
        <w:top w:val="none" w:sz="0" w:space="0" w:color="auto"/>
        <w:left w:val="none" w:sz="0" w:space="0" w:color="auto"/>
        <w:bottom w:val="none" w:sz="0" w:space="0" w:color="auto"/>
        <w:right w:val="none" w:sz="0" w:space="0" w:color="auto"/>
      </w:divBdr>
    </w:div>
    <w:div w:id="873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B2CAB-02CC-49B6-BFBD-743C55E1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BI</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dc:title>
  <dc:subject>Cesi eXia – Groupe 1</dc:subject>
  <dc:creator>GAËTAN LOPEZ CUTILLAS – ZAC MENENDEZ – THOMAS DROUIN – FRANCOIS KODJOVIC</dc:creator>
  <cp:keywords/>
  <dc:description/>
  <cp:lastModifiedBy>DROUIN THOMAS</cp:lastModifiedBy>
  <cp:revision>3</cp:revision>
  <dcterms:created xsi:type="dcterms:W3CDTF">2017-07-05T22:45:00Z</dcterms:created>
  <dcterms:modified xsi:type="dcterms:W3CDTF">2017-07-06T07:07:00Z</dcterms:modified>
</cp:coreProperties>
</file>