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FF7DE" w14:textId="2CD7AF94" w:rsidR="00CC649F" w:rsidRPr="005759A4" w:rsidRDefault="00CC649F" w:rsidP="005759A4">
      <w:pPr>
        <w:pStyle w:val="Kop1"/>
      </w:pPr>
      <w:r w:rsidRPr="005759A4">
        <w:t>Goal</w:t>
      </w:r>
    </w:p>
    <w:p w14:paraId="05891C93" w14:textId="77777777" w:rsidR="005759A4" w:rsidRDefault="002F6ABE" w:rsidP="00CC649F">
      <w:pPr>
        <w:rPr>
          <w:rFonts w:ascii="Roboto" w:hAnsi="Roboto"/>
          <w:sz w:val="24"/>
          <w:szCs w:val="24"/>
          <w:lang w:val="en-US"/>
        </w:rPr>
      </w:pPr>
      <w:r w:rsidRPr="005759A4">
        <w:rPr>
          <w:rFonts w:ascii="Roboto" w:hAnsi="Roboto"/>
          <w:sz w:val="24"/>
          <w:szCs w:val="24"/>
          <w:lang w:val="en-US"/>
        </w:rPr>
        <w:t>Our project involves screening clients of Smurf origin who are applying for a luxury hotel in the Bahamas. Smurfs are known for their extravagant spending, tendency to cause damage to hotel property and staff, and overall rowdy behavior.</w:t>
      </w:r>
    </w:p>
    <w:p w14:paraId="161407E5" w14:textId="77777777" w:rsidR="005759A4" w:rsidRDefault="002F6ABE" w:rsidP="00CC649F">
      <w:pPr>
        <w:rPr>
          <w:rFonts w:ascii="Roboto" w:hAnsi="Roboto"/>
          <w:sz w:val="24"/>
          <w:szCs w:val="24"/>
          <w:lang w:val="en-US"/>
        </w:rPr>
      </w:pPr>
      <w:r w:rsidRPr="005759A4">
        <w:rPr>
          <w:rFonts w:ascii="Roboto" w:hAnsi="Roboto"/>
          <w:sz w:val="24"/>
          <w:szCs w:val="24"/>
          <w:lang w:val="en-US"/>
        </w:rPr>
        <w:t xml:space="preserve"> The challenge is to identify high-risk Smurf clients and prevent them from gaining admission to the hotel to minimize potential losses and maintain the hotel's reputation for excellence.</w:t>
      </w:r>
    </w:p>
    <w:p w14:paraId="4AC023E4" w14:textId="7819EFDE" w:rsidR="00CC649F" w:rsidRPr="005759A4" w:rsidRDefault="002F6ABE" w:rsidP="00CC649F">
      <w:pPr>
        <w:rPr>
          <w:rFonts w:ascii="Roboto" w:hAnsi="Roboto"/>
          <w:sz w:val="24"/>
          <w:szCs w:val="24"/>
          <w:lang w:val="en-US"/>
        </w:rPr>
      </w:pPr>
      <w:r w:rsidRPr="005759A4">
        <w:rPr>
          <w:rFonts w:ascii="Roboto" w:hAnsi="Roboto"/>
          <w:sz w:val="24"/>
          <w:szCs w:val="24"/>
          <w:lang w:val="en-US"/>
        </w:rPr>
        <w:t xml:space="preserve"> As data scientists, we are responsible for analyzing the available data and drawing insights that can inform the screening mechanism. This report outlines our methodology, findings, and recommendations for the hotel management.</w:t>
      </w:r>
    </w:p>
    <w:p w14:paraId="5F07D54A" w14:textId="4A8E69B3" w:rsidR="002F6ABE" w:rsidRPr="005759A4" w:rsidRDefault="002F6ABE" w:rsidP="00CC649F">
      <w:pPr>
        <w:rPr>
          <w:sz w:val="24"/>
          <w:szCs w:val="24"/>
          <w:lang w:val="en-US"/>
        </w:rPr>
      </w:pPr>
    </w:p>
    <w:p w14:paraId="6E84FA5F" w14:textId="733A4112" w:rsidR="002F6ABE" w:rsidRPr="005759A4" w:rsidRDefault="002F6ABE" w:rsidP="005759A4">
      <w:pPr>
        <w:pStyle w:val="Kop1"/>
      </w:pPr>
      <w:proofErr w:type="spellStart"/>
      <w:r w:rsidRPr="005759A4">
        <w:t>Methodology</w:t>
      </w:r>
      <w:proofErr w:type="spellEnd"/>
    </w:p>
    <w:p w14:paraId="7DAF1F2C" w14:textId="77777777" w:rsidR="005759A4" w:rsidRPr="005759A4" w:rsidRDefault="002F6ABE" w:rsidP="002F6ABE">
      <w:pPr>
        <w:rPr>
          <w:rFonts w:ascii="Roboto" w:hAnsi="Roboto"/>
          <w:color w:val="111111"/>
          <w:sz w:val="24"/>
          <w:szCs w:val="24"/>
          <w:lang w:val="en-US"/>
        </w:rPr>
      </w:pPr>
      <w:r w:rsidRPr="005759A4">
        <w:rPr>
          <w:rFonts w:ascii="Roboto" w:hAnsi="Roboto"/>
          <w:color w:val="111111"/>
          <w:sz w:val="24"/>
          <w:szCs w:val="24"/>
          <w:lang w:val="en-US"/>
        </w:rPr>
        <w:t>we</w:t>
      </w:r>
      <w:r w:rsidRPr="005759A4">
        <w:rPr>
          <w:rFonts w:ascii="Roboto" w:hAnsi="Roboto"/>
          <w:color w:val="111111"/>
          <w:sz w:val="24"/>
          <w:szCs w:val="24"/>
          <w:lang w:val="en-US"/>
        </w:rPr>
        <w:t xml:space="preserve"> collected data on Smurf clients who had stayed in the hotel in the past, including information about their demographics, past behavior, and any damages they caused. This given data was then transferred to two files named “train.csv” and “score.csv”. </w:t>
      </w:r>
    </w:p>
    <w:p w14:paraId="578F0266" w14:textId="77777777" w:rsidR="005759A4" w:rsidRPr="005759A4" w:rsidRDefault="002F6ABE" w:rsidP="002F6ABE">
      <w:pPr>
        <w:rPr>
          <w:rFonts w:ascii="Roboto" w:hAnsi="Roboto"/>
          <w:color w:val="111111"/>
          <w:sz w:val="24"/>
          <w:szCs w:val="24"/>
          <w:lang w:val="en-US"/>
        </w:rPr>
      </w:pPr>
      <w:r w:rsidRPr="005759A4">
        <w:rPr>
          <w:rFonts w:ascii="Roboto" w:hAnsi="Roboto"/>
          <w:color w:val="111111"/>
          <w:sz w:val="24"/>
          <w:szCs w:val="24"/>
          <w:lang w:val="en-US"/>
        </w:rPr>
        <w:t xml:space="preserve">These files were not ready to be used on the models. They contained empty rows, duplicates, outliers, or sometimes just wrong information. These rows have been removed or modified from the dataset. </w:t>
      </w:r>
    </w:p>
    <w:p w14:paraId="1CDF4C13" w14:textId="182B7E0A" w:rsidR="002F6ABE" w:rsidRPr="005759A4" w:rsidRDefault="002F6ABE" w:rsidP="002F6ABE">
      <w:pPr>
        <w:rPr>
          <w:rFonts w:ascii="Roboto" w:hAnsi="Roboto"/>
          <w:color w:val="111111"/>
          <w:sz w:val="24"/>
          <w:szCs w:val="24"/>
          <w:lang w:val="en-US"/>
        </w:rPr>
      </w:pPr>
      <w:r w:rsidRPr="005759A4">
        <w:rPr>
          <w:rFonts w:ascii="Roboto" w:hAnsi="Roboto"/>
          <w:color w:val="111111"/>
          <w:sz w:val="24"/>
          <w:szCs w:val="24"/>
          <w:lang w:val="en-US"/>
        </w:rPr>
        <w:t>Categorical features have been split up into two columns. Columns that contained true or false values were transformed into 1’s and 0’s. These operations were conducted to ensure that the models have enough accurate information.</w:t>
      </w:r>
    </w:p>
    <w:p w14:paraId="37F7C54E" w14:textId="37591256" w:rsidR="002F6ABE" w:rsidRPr="005759A4" w:rsidRDefault="002F6ABE" w:rsidP="002F6ABE">
      <w:pPr>
        <w:rPr>
          <w:rFonts w:ascii="Roboto" w:hAnsi="Roboto"/>
          <w:color w:val="111111"/>
          <w:sz w:val="24"/>
          <w:szCs w:val="24"/>
          <w:lang w:val="en-US"/>
        </w:rPr>
      </w:pPr>
    </w:p>
    <w:p w14:paraId="6F212E47" w14:textId="69779954" w:rsidR="002F6ABE" w:rsidRPr="005759A4" w:rsidRDefault="002F6ABE" w:rsidP="005759A4">
      <w:pPr>
        <w:pStyle w:val="Kop1"/>
      </w:pPr>
      <w:proofErr w:type="spellStart"/>
      <w:r w:rsidRPr="005759A4">
        <w:t>Findings</w:t>
      </w:r>
      <w:proofErr w:type="spellEnd"/>
    </w:p>
    <w:p w14:paraId="78ADBFB6" w14:textId="77777777" w:rsidR="0054428E" w:rsidRPr="005759A4" w:rsidRDefault="0054428E" w:rsidP="0054428E">
      <w:pPr>
        <w:rPr>
          <w:sz w:val="24"/>
          <w:szCs w:val="24"/>
          <w:lang w:val="en-US"/>
        </w:rPr>
      </w:pPr>
      <w:r w:rsidRPr="005759A4">
        <w:rPr>
          <w:sz w:val="24"/>
          <w:szCs w:val="24"/>
          <w:lang w:val="en-US"/>
        </w:rPr>
        <w:t>For the ‘</w:t>
      </w:r>
      <w:proofErr w:type="spellStart"/>
      <w:r w:rsidRPr="005759A4">
        <w:rPr>
          <w:sz w:val="24"/>
          <w:szCs w:val="24"/>
          <w:lang w:val="en-US"/>
        </w:rPr>
        <w:t>outcome_profit</w:t>
      </w:r>
      <w:proofErr w:type="spellEnd"/>
      <w:r w:rsidRPr="005759A4">
        <w:rPr>
          <w:sz w:val="24"/>
          <w:szCs w:val="24"/>
          <w:lang w:val="en-US"/>
        </w:rPr>
        <w:t>’ we tried several models and eventually looked which one was best.</w:t>
      </w:r>
    </w:p>
    <w:tbl>
      <w:tblPr>
        <w:tblStyle w:val="Tabelraster"/>
        <w:tblW w:w="0" w:type="auto"/>
        <w:tblLook w:val="04A0" w:firstRow="1" w:lastRow="0" w:firstColumn="1" w:lastColumn="0" w:noHBand="0" w:noVBand="1"/>
      </w:tblPr>
      <w:tblGrid>
        <w:gridCol w:w="2870"/>
        <w:gridCol w:w="830"/>
        <w:gridCol w:w="1190"/>
      </w:tblGrid>
      <w:tr w:rsidR="0002000B" w:rsidRPr="005759A4" w14:paraId="3504C221" w14:textId="77777777" w:rsidTr="0002000B">
        <w:trPr>
          <w:trHeight w:val="262"/>
        </w:trPr>
        <w:tc>
          <w:tcPr>
            <w:tcW w:w="2649" w:type="dxa"/>
          </w:tcPr>
          <w:p w14:paraId="0ACF2402" w14:textId="77777777" w:rsidR="0002000B" w:rsidRPr="005759A4" w:rsidRDefault="0002000B" w:rsidP="000F4501">
            <w:pPr>
              <w:rPr>
                <w:sz w:val="24"/>
                <w:szCs w:val="24"/>
                <w:lang w:val="en-US"/>
              </w:rPr>
            </w:pPr>
            <w:r w:rsidRPr="005759A4">
              <w:rPr>
                <w:sz w:val="24"/>
                <w:szCs w:val="24"/>
                <w:lang w:val="en-US"/>
              </w:rPr>
              <w:t>Model</w:t>
            </w:r>
          </w:p>
        </w:tc>
        <w:tc>
          <w:tcPr>
            <w:tcW w:w="830" w:type="dxa"/>
          </w:tcPr>
          <w:p w14:paraId="0E6D2D27" w14:textId="77777777" w:rsidR="0002000B" w:rsidRPr="005759A4" w:rsidRDefault="0002000B" w:rsidP="000F4501">
            <w:pPr>
              <w:rPr>
                <w:sz w:val="24"/>
                <w:szCs w:val="24"/>
                <w:lang w:val="en-US"/>
              </w:rPr>
            </w:pPr>
            <w:r w:rsidRPr="005759A4">
              <w:rPr>
                <w:sz w:val="24"/>
                <w:szCs w:val="24"/>
                <w:lang w:val="en-US"/>
              </w:rPr>
              <w:t>Train</w:t>
            </w:r>
          </w:p>
        </w:tc>
        <w:tc>
          <w:tcPr>
            <w:tcW w:w="1109" w:type="dxa"/>
          </w:tcPr>
          <w:p w14:paraId="0D69F5BB" w14:textId="77777777" w:rsidR="0002000B" w:rsidRPr="005759A4" w:rsidRDefault="0002000B" w:rsidP="000F4501">
            <w:pPr>
              <w:rPr>
                <w:sz w:val="24"/>
                <w:szCs w:val="24"/>
                <w:lang w:val="en-US"/>
              </w:rPr>
            </w:pPr>
            <w:r w:rsidRPr="005759A4">
              <w:rPr>
                <w:sz w:val="24"/>
                <w:szCs w:val="24"/>
                <w:lang w:val="en-US"/>
              </w:rPr>
              <w:t>Validation</w:t>
            </w:r>
          </w:p>
        </w:tc>
      </w:tr>
      <w:tr w:rsidR="0002000B" w:rsidRPr="005759A4" w14:paraId="533B2C31" w14:textId="77777777" w:rsidTr="0002000B">
        <w:trPr>
          <w:trHeight w:val="248"/>
        </w:trPr>
        <w:tc>
          <w:tcPr>
            <w:tcW w:w="2649" w:type="dxa"/>
          </w:tcPr>
          <w:p w14:paraId="12983280" w14:textId="77777777" w:rsidR="0002000B" w:rsidRPr="005759A4" w:rsidRDefault="0002000B" w:rsidP="0002000B">
            <w:pPr>
              <w:rPr>
                <w:sz w:val="24"/>
                <w:szCs w:val="24"/>
                <w:lang w:val="en-US"/>
              </w:rPr>
            </w:pPr>
            <w:proofErr w:type="spellStart"/>
            <w:r w:rsidRPr="005759A4">
              <w:rPr>
                <w:sz w:val="24"/>
                <w:szCs w:val="24"/>
                <w:lang w:val="en-US"/>
              </w:rPr>
              <w:t>PolynomialRegressor</w:t>
            </w:r>
            <w:proofErr w:type="spellEnd"/>
          </w:p>
        </w:tc>
        <w:tc>
          <w:tcPr>
            <w:tcW w:w="830" w:type="dxa"/>
          </w:tcPr>
          <w:p w14:paraId="69276F85" w14:textId="2BC762AC" w:rsidR="0002000B" w:rsidRPr="005759A4" w:rsidRDefault="0002000B" w:rsidP="0002000B">
            <w:pPr>
              <w:rPr>
                <w:sz w:val="24"/>
                <w:szCs w:val="24"/>
                <w:lang w:val="en-US"/>
              </w:rPr>
            </w:pPr>
            <w:r w:rsidRPr="005759A4">
              <w:rPr>
                <w:sz w:val="24"/>
                <w:szCs w:val="24"/>
                <w:lang w:val="en-US"/>
              </w:rPr>
              <w:t>37.0%</w:t>
            </w:r>
          </w:p>
        </w:tc>
        <w:tc>
          <w:tcPr>
            <w:tcW w:w="1109" w:type="dxa"/>
          </w:tcPr>
          <w:p w14:paraId="28EE262C" w14:textId="7DB2EC06" w:rsidR="0002000B" w:rsidRPr="005759A4" w:rsidRDefault="0002000B" w:rsidP="0002000B">
            <w:pPr>
              <w:rPr>
                <w:sz w:val="24"/>
                <w:szCs w:val="24"/>
                <w:lang w:val="en-US"/>
              </w:rPr>
            </w:pPr>
            <w:r w:rsidRPr="005759A4">
              <w:rPr>
                <w:sz w:val="24"/>
                <w:szCs w:val="24"/>
                <w:lang w:val="en-US"/>
              </w:rPr>
              <w:t>34.1%</w:t>
            </w:r>
          </w:p>
        </w:tc>
      </w:tr>
      <w:tr w:rsidR="0002000B" w:rsidRPr="005759A4" w14:paraId="58F38CDC" w14:textId="77777777" w:rsidTr="0002000B">
        <w:trPr>
          <w:trHeight w:val="262"/>
        </w:trPr>
        <w:tc>
          <w:tcPr>
            <w:tcW w:w="2649" w:type="dxa"/>
          </w:tcPr>
          <w:p w14:paraId="201B3536" w14:textId="77777777" w:rsidR="0002000B" w:rsidRPr="005759A4" w:rsidRDefault="0002000B" w:rsidP="0002000B">
            <w:pPr>
              <w:rPr>
                <w:sz w:val="24"/>
                <w:szCs w:val="24"/>
                <w:lang w:val="en-US"/>
              </w:rPr>
            </w:pPr>
            <w:proofErr w:type="spellStart"/>
            <w:r w:rsidRPr="005759A4">
              <w:rPr>
                <w:sz w:val="24"/>
                <w:szCs w:val="24"/>
                <w:lang w:val="en-US"/>
              </w:rPr>
              <w:t>KNearestNeighbor</w:t>
            </w:r>
            <w:proofErr w:type="spellEnd"/>
          </w:p>
        </w:tc>
        <w:tc>
          <w:tcPr>
            <w:tcW w:w="830" w:type="dxa"/>
          </w:tcPr>
          <w:p w14:paraId="49D685DB" w14:textId="3BAC0680" w:rsidR="0002000B" w:rsidRPr="005759A4" w:rsidRDefault="0002000B" w:rsidP="0002000B">
            <w:pPr>
              <w:rPr>
                <w:sz w:val="24"/>
                <w:szCs w:val="24"/>
                <w:lang w:val="en-US"/>
              </w:rPr>
            </w:pPr>
            <w:r w:rsidRPr="005759A4">
              <w:rPr>
                <w:sz w:val="24"/>
                <w:szCs w:val="24"/>
                <w:lang w:val="en-US"/>
              </w:rPr>
              <w:t>35.0%</w:t>
            </w:r>
          </w:p>
        </w:tc>
        <w:tc>
          <w:tcPr>
            <w:tcW w:w="1109" w:type="dxa"/>
          </w:tcPr>
          <w:p w14:paraId="45DA0B62" w14:textId="518220FC" w:rsidR="0002000B" w:rsidRPr="005759A4" w:rsidRDefault="0002000B" w:rsidP="0002000B">
            <w:pPr>
              <w:rPr>
                <w:sz w:val="24"/>
                <w:szCs w:val="24"/>
                <w:lang w:val="en-US"/>
              </w:rPr>
            </w:pPr>
            <w:r w:rsidRPr="005759A4">
              <w:rPr>
                <w:sz w:val="24"/>
                <w:szCs w:val="24"/>
                <w:lang w:val="en-US"/>
              </w:rPr>
              <w:t>34.3%</w:t>
            </w:r>
          </w:p>
        </w:tc>
      </w:tr>
      <w:tr w:rsidR="0002000B" w:rsidRPr="005759A4" w14:paraId="6B221823" w14:textId="77777777" w:rsidTr="0002000B">
        <w:trPr>
          <w:trHeight w:val="248"/>
        </w:trPr>
        <w:tc>
          <w:tcPr>
            <w:tcW w:w="2649" w:type="dxa"/>
          </w:tcPr>
          <w:p w14:paraId="126FC118" w14:textId="77777777" w:rsidR="0002000B" w:rsidRPr="005759A4" w:rsidRDefault="0002000B" w:rsidP="0002000B">
            <w:pPr>
              <w:rPr>
                <w:sz w:val="24"/>
                <w:szCs w:val="24"/>
                <w:lang w:val="en-US"/>
              </w:rPr>
            </w:pPr>
            <w:proofErr w:type="spellStart"/>
            <w:r w:rsidRPr="005759A4">
              <w:rPr>
                <w:sz w:val="24"/>
                <w:szCs w:val="24"/>
                <w:lang w:val="en-US"/>
              </w:rPr>
              <w:t>DecisionTree</w:t>
            </w:r>
            <w:proofErr w:type="spellEnd"/>
          </w:p>
        </w:tc>
        <w:tc>
          <w:tcPr>
            <w:tcW w:w="830" w:type="dxa"/>
          </w:tcPr>
          <w:p w14:paraId="2C63AD19" w14:textId="35EF814F" w:rsidR="0002000B" w:rsidRPr="005759A4" w:rsidRDefault="0002000B" w:rsidP="0002000B">
            <w:pPr>
              <w:rPr>
                <w:sz w:val="24"/>
                <w:szCs w:val="24"/>
                <w:lang w:val="en-US"/>
              </w:rPr>
            </w:pPr>
            <w:r w:rsidRPr="005759A4">
              <w:rPr>
                <w:sz w:val="24"/>
                <w:szCs w:val="24"/>
                <w:lang w:val="en-US"/>
              </w:rPr>
              <w:t>83.6%</w:t>
            </w:r>
          </w:p>
        </w:tc>
        <w:tc>
          <w:tcPr>
            <w:tcW w:w="1109" w:type="dxa"/>
          </w:tcPr>
          <w:p w14:paraId="06F47466" w14:textId="40408BBE" w:rsidR="0002000B" w:rsidRPr="005759A4" w:rsidRDefault="0002000B" w:rsidP="0002000B">
            <w:pPr>
              <w:rPr>
                <w:sz w:val="24"/>
                <w:szCs w:val="24"/>
                <w:lang w:val="en-US"/>
              </w:rPr>
            </w:pPr>
            <w:r w:rsidRPr="005759A4">
              <w:rPr>
                <w:sz w:val="24"/>
                <w:szCs w:val="24"/>
                <w:lang w:val="en-US"/>
              </w:rPr>
              <w:t>64.6%</w:t>
            </w:r>
          </w:p>
        </w:tc>
      </w:tr>
      <w:tr w:rsidR="0002000B" w:rsidRPr="005759A4" w14:paraId="71B7AEFC" w14:textId="77777777" w:rsidTr="0002000B">
        <w:trPr>
          <w:trHeight w:val="262"/>
        </w:trPr>
        <w:tc>
          <w:tcPr>
            <w:tcW w:w="2649" w:type="dxa"/>
          </w:tcPr>
          <w:p w14:paraId="1604E191" w14:textId="77777777" w:rsidR="0002000B" w:rsidRPr="005759A4" w:rsidRDefault="0002000B" w:rsidP="0002000B">
            <w:pPr>
              <w:rPr>
                <w:sz w:val="24"/>
                <w:szCs w:val="24"/>
                <w:lang w:val="en-US"/>
              </w:rPr>
            </w:pPr>
            <w:proofErr w:type="spellStart"/>
            <w:r w:rsidRPr="005759A4">
              <w:rPr>
                <w:sz w:val="24"/>
                <w:szCs w:val="24"/>
                <w:lang w:val="en-US"/>
              </w:rPr>
              <w:t>RandomForestRegressor</w:t>
            </w:r>
            <w:proofErr w:type="spellEnd"/>
          </w:p>
        </w:tc>
        <w:tc>
          <w:tcPr>
            <w:tcW w:w="830" w:type="dxa"/>
          </w:tcPr>
          <w:p w14:paraId="1A234DCC" w14:textId="4B731D71" w:rsidR="0002000B" w:rsidRPr="005759A4" w:rsidRDefault="0002000B" w:rsidP="0002000B">
            <w:pPr>
              <w:rPr>
                <w:sz w:val="24"/>
                <w:szCs w:val="24"/>
                <w:lang w:val="en-US"/>
              </w:rPr>
            </w:pPr>
            <w:r w:rsidRPr="005759A4">
              <w:rPr>
                <w:sz w:val="24"/>
                <w:szCs w:val="24"/>
                <w:lang w:val="en-US"/>
              </w:rPr>
              <w:t>82.5%</w:t>
            </w:r>
          </w:p>
        </w:tc>
        <w:tc>
          <w:tcPr>
            <w:tcW w:w="1109" w:type="dxa"/>
          </w:tcPr>
          <w:p w14:paraId="576C52F7" w14:textId="1A3D6260" w:rsidR="0002000B" w:rsidRPr="005759A4" w:rsidRDefault="0002000B" w:rsidP="0002000B">
            <w:pPr>
              <w:rPr>
                <w:sz w:val="24"/>
                <w:szCs w:val="24"/>
                <w:lang w:val="en-US"/>
              </w:rPr>
            </w:pPr>
            <w:r w:rsidRPr="005759A4">
              <w:rPr>
                <w:sz w:val="24"/>
                <w:szCs w:val="24"/>
                <w:lang w:val="en-US"/>
              </w:rPr>
              <w:t>78.9%</w:t>
            </w:r>
          </w:p>
        </w:tc>
      </w:tr>
      <w:tr w:rsidR="0002000B" w:rsidRPr="005759A4" w14:paraId="552D1CC0" w14:textId="77777777" w:rsidTr="0002000B">
        <w:trPr>
          <w:trHeight w:val="248"/>
        </w:trPr>
        <w:tc>
          <w:tcPr>
            <w:tcW w:w="2649" w:type="dxa"/>
          </w:tcPr>
          <w:p w14:paraId="2EC0F0E9" w14:textId="77777777" w:rsidR="0002000B" w:rsidRPr="005759A4" w:rsidRDefault="0002000B" w:rsidP="0002000B">
            <w:pPr>
              <w:rPr>
                <w:sz w:val="24"/>
                <w:szCs w:val="24"/>
                <w:lang w:val="en-US"/>
              </w:rPr>
            </w:pPr>
            <w:proofErr w:type="spellStart"/>
            <w:r w:rsidRPr="005759A4">
              <w:rPr>
                <w:sz w:val="24"/>
                <w:szCs w:val="24"/>
                <w:lang w:val="en-US"/>
              </w:rPr>
              <w:t>GradientBoostingRegressor</w:t>
            </w:r>
            <w:proofErr w:type="spellEnd"/>
          </w:p>
        </w:tc>
        <w:tc>
          <w:tcPr>
            <w:tcW w:w="830" w:type="dxa"/>
          </w:tcPr>
          <w:p w14:paraId="7D857F1B" w14:textId="163207D8" w:rsidR="0002000B" w:rsidRPr="005759A4" w:rsidRDefault="0002000B" w:rsidP="0002000B">
            <w:pPr>
              <w:rPr>
                <w:sz w:val="24"/>
                <w:szCs w:val="24"/>
                <w:lang w:val="en-US"/>
              </w:rPr>
            </w:pPr>
            <w:r w:rsidRPr="005759A4">
              <w:rPr>
                <w:sz w:val="24"/>
                <w:szCs w:val="24"/>
                <w:lang w:val="en-US"/>
              </w:rPr>
              <w:t>85.3%</w:t>
            </w:r>
          </w:p>
        </w:tc>
        <w:tc>
          <w:tcPr>
            <w:tcW w:w="1109" w:type="dxa"/>
          </w:tcPr>
          <w:p w14:paraId="056A2C2B" w14:textId="186397C7" w:rsidR="0002000B" w:rsidRPr="005759A4" w:rsidRDefault="0002000B" w:rsidP="0002000B">
            <w:pPr>
              <w:rPr>
                <w:sz w:val="24"/>
                <w:szCs w:val="24"/>
                <w:lang w:val="en-US"/>
              </w:rPr>
            </w:pPr>
            <w:r w:rsidRPr="005759A4">
              <w:rPr>
                <w:sz w:val="24"/>
                <w:szCs w:val="24"/>
                <w:lang w:val="en-US"/>
              </w:rPr>
              <w:t xml:space="preserve">75.8% </w:t>
            </w:r>
          </w:p>
        </w:tc>
      </w:tr>
    </w:tbl>
    <w:p w14:paraId="4AAEECF0" w14:textId="428FC27D" w:rsidR="0054428E" w:rsidRPr="005759A4" w:rsidRDefault="0054428E">
      <w:pPr>
        <w:rPr>
          <w:sz w:val="24"/>
          <w:szCs w:val="24"/>
          <w:lang w:val="en-US"/>
        </w:rPr>
      </w:pPr>
    </w:p>
    <w:p w14:paraId="491FF7EA" w14:textId="485014A4" w:rsidR="0002000B" w:rsidRPr="005759A4" w:rsidRDefault="0002000B">
      <w:pPr>
        <w:rPr>
          <w:sz w:val="24"/>
          <w:szCs w:val="24"/>
          <w:lang w:val="en-US"/>
        </w:rPr>
      </w:pPr>
      <w:r w:rsidRPr="005759A4">
        <w:rPr>
          <w:sz w:val="24"/>
          <w:szCs w:val="24"/>
          <w:lang w:val="en-US"/>
        </w:rPr>
        <w:t xml:space="preserve">As you can see out of this table, we tried 5 different ways to determine the outcome profit. The eventual winner was </w:t>
      </w:r>
      <w:proofErr w:type="spellStart"/>
      <w:r w:rsidRPr="005759A4">
        <w:rPr>
          <w:sz w:val="24"/>
          <w:szCs w:val="24"/>
          <w:lang w:val="en-US"/>
        </w:rPr>
        <w:t>randomForestRegressor</w:t>
      </w:r>
      <w:proofErr w:type="spellEnd"/>
      <w:r w:rsidRPr="005759A4">
        <w:rPr>
          <w:sz w:val="24"/>
          <w:szCs w:val="24"/>
          <w:lang w:val="en-US"/>
        </w:rPr>
        <w:t>. So this is the model we used to fill in outcome profit.</w:t>
      </w:r>
    </w:p>
    <w:p w14:paraId="4334B0D1" w14:textId="57702894" w:rsidR="0002000B" w:rsidRPr="005759A4" w:rsidRDefault="0002000B">
      <w:pPr>
        <w:rPr>
          <w:sz w:val="24"/>
          <w:szCs w:val="24"/>
          <w:lang w:val="en-US"/>
        </w:rPr>
      </w:pPr>
    </w:p>
    <w:p w14:paraId="04D189C4" w14:textId="464B52DF" w:rsidR="0002000B" w:rsidRPr="005759A4" w:rsidRDefault="0002000B">
      <w:pPr>
        <w:rPr>
          <w:sz w:val="24"/>
          <w:szCs w:val="24"/>
          <w:lang w:val="en-US"/>
        </w:rPr>
      </w:pPr>
      <w:r w:rsidRPr="005759A4">
        <w:rPr>
          <w:sz w:val="24"/>
          <w:szCs w:val="24"/>
          <w:lang w:val="en-US"/>
        </w:rPr>
        <w:lastRenderedPageBreak/>
        <w:t>Next up on the list was outcome damage inc. Just like with the outcome profit we tried different models. As you can see on the graph underneath we came to the conclusion that the polynomial was the best with a score of 69. This is not a lot but it was the best we could do with the data we had at the time.</w:t>
      </w:r>
    </w:p>
    <w:p w14:paraId="31981519" w14:textId="52B71E0F" w:rsidR="0002000B" w:rsidRPr="005759A4" w:rsidRDefault="0002000B">
      <w:pPr>
        <w:rPr>
          <w:sz w:val="24"/>
          <w:szCs w:val="24"/>
          <w:lang w:val="en-US"/>
        </w:rPr>
      </w:pPr>
      <w:r w:rsidRPr="005759A4">
        <w:rPr>
          <w:sz w:val="24"/>
          <w:szCs w:val="24"/>
          <w:lang w:val="en-US"/>
        </w:rPr>
        <w:drawing>
          <wp:inline distT="0" distB="0" distL="0" distR="0" wp14:anchorId="63E6DF56" wp14:editId="114B8882">
            <wp:extent cx="3326840" cy="2619375"/>
            <wp:effectExtent l="0" t="0" r="6985" b="0"/>
            <wp:docPr id="1" name="Afbeelding 1"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grafiek&#10;&#10;Automatisch gegenereerde beschrijving"/>
                    <pic:cNvPicPr/>
                  </pic:nvPicPr>
                  <pic:blipFill>
                    <a:blip r:embed="rId4"/>
                    <a:stretch>
                      <a:fillRect/>
                    </a:stretch>
                  </pic:blipFill>
                  <pic:spPr>
                    <a:xfrm>
                      <a:off x="0" y="0"/>
                      <a:ext cx="3332696" cy="2623986"/>
                    </a:xfrm>
                    <a:prstGeom prst="rect">
                      <a:avLst/>
                    </a:prstGeom>
                  </pic:spPr>
                </pic:pic>
              </a:graphicData>
            </a:graphic>
          </wp:inline>
        </w:drawing>
      </w:r>
    </w:p>
    <w:p w14:paraId="0A8C6F06" w14:textId="3374FCFC" w:rsidR="0002000B" w:rsidRPr="005759A4" w:rsidRDefault="0002000B">
      <w:pPr>
        <w:rPr>
          <w:sz w:val="24"/>
          <w:szCs w:val="24"/>
          <w:lang w:val="en-US"/>
        </w:rPr>
      </w:pPr>
    </w:p>
    <w:p w14:paraId="2A1A1CE0" w14:textId="420691EF" w:rsidR="0002000B" w:rsidRPr="005759A4" w:rsidRDefault="0002000B">
      <w:pPr>
        <w:rPr>
          <w:sz w:val="24"/>
          <w:szCs w:val="24"/>
          <w:lang w:val="en-US"/>
        </w:rPr>
      </w:pPr>
      <w:r w:rsidRPr="005759A4">
        <w:rPr>
          <w:sz w:val="24"/>
          <w:szCs w:val="24"/>
          <w:lang w:val="en-US"/>
        </w:rPr>
        <w:t>After this we only had to do the different models for outcome damage amount. Here we struggled a lot since the results were just utterly bad and we had no idea how to fix this.</w:t>
      </w:r>
    </w:p>
    <w:tbl>
      <w:tblPr>
        <w:tblStyle w:val="Tabelraster"/>
        <w:tblW w:w="0" w:type="auto"/>
        <w:tblLook w:val="04A0" w:firstRow="1" w:lastRow="0" w:firstColumn="1" w:lastColumn="0" w:noHBand="0" w:noVBand="1"/>
      </w:tblPr>
      <w:tblGrid>
        <w:gridCol w:w="3020"/>
        <w:gridCol w:w="3021"/>
        <w:gridCol w:w="3021"/>
      </w:tblGrid>
      <w:tr w:rsidR="0002000B" w:rsidRPr="005759A4" w14:paraId="164103DC" w14:textId="77777777" w:rsidTr="0002000B">
        <w:tc>
          <w:tcPr>
            <w:tcW w:w="3020" w:type="dxa"/>
          </w:tcPr>
          <w:p w14:paraId="2E3B8F8E" w14:textId="77777777" w:rsidR="0002000B" w:rsidRPr="005759A4" w:rsidRDefault="0002000B" w:rsidP="00627487">
            <w:pPr>
              <w:rPr>
                <w:sz w:val="24"/>
                <w:szCs w:val="24"/>
                <w:lang w:val="en-US"/>
              </w:rPr>
            </w:pPr>
            <w:r w:rsidRPr="005759A4">
              <w:rPr>
                <w:sz w:val="24"/>
                <w:szCs w:val="24"/>
                <w:lang w:val="en-US"/>
              </w:rPr>
              <w:t>Model</w:t>
            </w:r>
          </w:p>
        </w:tc>
        <w:tc>
          <w:tcPr>
            <w:tcW w:w="3021" w:type="dxa"/>
          </w:tcPr>
          <w:p w14:paraId="3DFF0930" w14:textId="77777777" w:rsidR="0002000B" w:rsidRPr="005759A4" w:rsidRDefault="0002000B" w:rsidP="00627487">
            <w:pPr>
              <w:rPr>
                <w:sz w:val="24"/>
                <w:szCs w:val="24"/>
                <w:lang w:val="en-US"/>
              </w:rPr>
            </w:pPr>
            <w:r w:rsidRPr="005759A4">
              <w:rPr>
                <w:sz w:val="24"/>
                <w:szCs w:val="24"/>
                <w:lang w:val="en-US"/>
              </w:rPr>
              <w:t>Train</w:t>
            </w:r>
          </w:p>
        </w:tc>
        <w:tc>
          <w:tcPr>
            <w:tcW w:w="3021" w:type="dxa"/>
          </w:tcPr>
          <w:p w14:paraId="7C103EAA" w14:textId="77777777" w:rsidR="0002000B" w:rsidRPr="005759A4" w:rsidRDefault="0002000B" w:rsidP="00627487">
            <w:pPr>
              <w:rPr>
                <w:sz w:val="24"/>
                <w:szCs w:val="24"/>
                <w:lang w:val="en-US"/>
              </w:rPr>
            </w:pPr>
            <w:r w:rsidRPr="005759A4">
              <w:rPr>
                <w:sz w:val="24"/>
                <w:szCs w:val="24"/>
                <w:lang w:val="en-US"/>
              </w:rPr>
              <w:t>Validation</w:t>
            </w:r>
          </w:p>
        </w:tc>
      </w:tr>
      <w:tr w:rsidR="0002000B" w:rsidRPr="005759A4" w14:paraId="58195000" w14:textId="77777777" w:rsidTr="0002000B">
        <w:tc>
          <w:tcPr>
            <w:tcW w:w="3020" w:type="dxa"/>
          </w:tcPr>
          <w:p w14:paraId="573DCB63" w14:textId="77777777" w:rsidR="0002000B" w:rsidRPr="005759A4" w:rsidRDefault="0002000B" w:rsidP="00627487">
            <w:pPr>
              <w:rPr>
                <w:sz w:val="24"/>
                <w:szCs w:val="24"/>
                <w:lang w:val="en-US"/>
              </w:rPr>
            </w:pPr>
            <w:proofErr w:type="spellStart"/>
            <w:r w:rsidRPr="005759A4">
              <w:rPr>
                <w:sz w:val="24"/>
                <w:szCs w:val="24"/>
                <w:lang w:val="en-US"/>
              </w:rPr>
              <w:t>PolynomialRegressor</w:t>
            </w:r>
            <w:proofErr w:type="spellEnd"/>
          </w:p>
        </w:tc>
        <w:tc>
          <w:tcPr>
            <w:tcW w:w="3021" w:type="dxa"/>
          </w:tcPr>
          <w:p w14:paraId="78B08534" w14:textId="77777777" w:rsidR="0002000B" w:rsidRPr="005759A4" w:rsidRDefault="0002000B" w:rsidP="00627487">
            <w:pPr>
              <w:rPr>
                <w:sz w:val="24"/>
                <w:szCs w:val="24"/>
                <w:lang w:val="en-US"/>
              </w:rPr>
            </w:pPr>
            <w:r w:rsidRPr="005759A4">
              <w:rPr>
                <w:sz w:val="24"/>
                <w:szCs w:val="24"/>
                <w:lang w:val="en-US"/>
              </w:rPr>
              <w:t>12.2%</w:t>
            </w:r>
          </w:p>
        </w:tc>
        <w:tc>
          <w:tcPr>
            <w:tcW w:w="3021" w:type="dxa"/>
          </w:tcPr>
          <w:p w14:paraId="26F31FD7" w14:textId="77777777" w:rsidR="0002000B" w:rsidRPr="005759A4" w:rsidRDefault="0002000B" w:rsidP="00627487">
            <w:pPr>
              <w:rPr>
                <w:sz w:val="24"/>
                <w:szCs w:val="24"/>
                <w:lang w:val="en-US"/>
              </w:rPr>
            </w:pPr>
            <w:r w:rsidRPr="005759A4">
              <w:rPr>
                <w:sz w:val="24"/>
                <w:szCs w:val="24"/>
                <w:lang w:val="en-US"/>
              </w:rPr>
              <w:t>6.1%</w:t>
            </w:r>
          </w:p>
        </w:tc>
      </w:tr>
      <w:tr w:rsidR="0002000B" w:rsidRPr="005759A4" w14:paraId="4FF87FEA" w14:textId="77777777" w:rsidTr="0002000B">
        <w:tc>
          <w:tcPr>
            <w:tcW w:w="3020" w:type="dxa"/>
          </w:tcPr>
          <w:p w14:paraId="5E1EE21F" w14:textId="77777777" w:rsidR="0002000B" w:rsidRPr="005759A4" w:rsidRDefault="0002000B" w:rsidP="00627487">
            <w:pPr>
              <w:rPr>
                <w:sz w:val="24"/>
                <w:szCs w:val="24"/>
                <w:lang w:val="en-US"/>
              </w:rPr>
            </w:pPr>
            <w:proofErr w:type="spellStart"/>
            <w:r w:rsidRPr="005759A4">
              <w:rPr>
                <w:sz w:val="24"/>
                <w:szCs w:val="24"/>
                <w:lang w:val="en-US"/>
              </w:rPr>
              <w:t>KNearestNeighbor</w:t>
            </w:r>
            <w:proofErr w:type="spellEnd"/>
          </w:p>
        </w:tc>
        <w:tc>
          <w:tcPr>
            <w:tcW w:w="3021" w:type="dxa"/>
          </w:tcPr>
          <w:p w14:paraId="61D59C19" w14:textId="77777777" w:rsidR="0002000B" w:rsidRPr="005759A4" w:rsidRDefault="0002000B" w:rsidP="00627487">
            <w:pPr>
              <w:rPr>
                <w:sz w:val="24"/>
                <w:szCs w:val="24"/>
                <w:lang w:val="en-US"/>
              </w:rPr>
            </w:pPr>
            <w:r w:rsidRPr="005759A4">
              <w:rPr>
                <w:sz w:val="24"/>
                <w:szCs w:val="24"/>
                <w:lang w:val="en-US"/>
              </w:rPr>
              <w:t>8.7%</w:t>
            </w:r>
          </w:p>
        </w:tc>
        <w:tc>
          <w:tcPr>
            <w:tcW w:w="3021" w:type="dxa"/>
          </w:tcPr>
          <w:p w14:paraId="5AD246F1" w14:textId="77777777" w:rsidR="0002000B" w:rsidRPr="005759A4" w:rsidRDefault="0002000B" w:rsidP="00627487">
            <w:pPr>
              <w:rPr>
                <w:sz w:val="24"/>
                <w:szCs w:val="24"/>
                <w:lang w:val="en-US"/>
              </w:rPr>
            </w:pPr>
            <w:r w:rsidRPr="005759A4">
              <w:rPr>
                <w:sz w:val="24"/>
                <w:szCs w:val="24"/>
                <w:lang w:val="en-US"/>
              </w:rPr>
              <w:t>5.0%</w:t>
            </w:r>
          </w:p>
        </w:tc>
      </w:tr>
      <w:tr w:rsidR="0002000B" w:rsidRPr="005759A4" w14:paraId="43D421F7" w14:textId="77777777" w:rsidTr="0002000B">
        <w:tc>
          <w:tcPr>
            <w:tcW w:w="3020" w:type="dxa"/>
          </w:tcPr>
          <w:p w14:paraId="0B501139" w14:textId="77777777" w:rsidR="0002000B" w:rsidRPr="005759A4" w:rsidRDefault="0002000B" w:rsidP="00627487">
            <w:pPr>
              <w:rPr>
                <w:sz w:val="24"/>
                <w:szCs w:val="24"/>
                <w:lang w:val="en-US"/>
              </w:rPr>
            </w:pPr>
            <w:proofErr w:type="spellStart"/>
            <w:r w:rsidRPr="005759A4">
              <w:rPr>
                <w:sz w:val="24"/>
                <w:szCs w:val="24"/>
                <w:lang w:val="en-US"/>
              </w:rPr>
              <w:t>DecisionTree</w:t>
            </w:r>
            <w:proofErr w:type="spellEnd"/>
          </w:p>
        </w:tc>
        <w:tc>
          <w:tcPr>
            <w:tcW w:w="3021" w:type="dxa"/>
          </w:tcPr>
          <w:p w14:paraId="19B169B0" w14:textId="77777777" w:rsidR="0002000B" w:rsidRPr="005759A4" w:rsidRDefault="0002000B" w:rsidP="00627487">
            <w:pPr>
              <w:rPr>
                <w:sz w:val="24"/>
                <w:szCs w:val="24"/>
                <w:lang w:val="en-US"/>
              </w:rPr>
            </w:pPr>
            <w:r w:rsidRPr="005759A4">
              <w:rPr>
                <w:sz w:val="24"/>
                <w:szCs w:val="24"/>
                <w:lang w:val="en-US"/>
              </w:rPr>
              <w:t>8.5%</w:t>
            </w:r>
          </w:p>
        </w:tc>
        <w:tc>
          <w:tcPr>
            <w:tcW w:w="3021" w:type="dxa"/>
          </w:tcPr>
          <w:p w14:paraId="46303E55" w14:textId="77777777" w:rsidR="0002000B" w:rsidRPr="005759A4" w:rsidRDefault="0002000B" w:rsidP="00627487">
            <w:pPr>
              <w:rPr>
                <w:sz w:val="24"/>
                <w:szCs w:val="24"/>
                <w:lang w:val="en-US"/>
              </w:rPr>
            </w:pPr>
            <w:r w:rsidRPr="005759A4">
              <w:rPr>
                <w:sz w:val="24"/>
                <w:szCs w:val="24"/>
                <w:lang w:val="en-US"/>
              </w:rPr>
              <w:t>4.6%</w:t>
            </w:r>
          </w:p>
        </w:tc>
      </w:tr>
      <w:tr w:rsidR="0002000B" w:rsidRPr="005759A4" w14:paraId="5B08ACBF" w14:textId="77777777" w:rsidTr="0002000B">
        <w:tc>
          <w:tcPr>
            <w:tcW w:w="3020" w:type="dxa"/>
          </w:tcPr>
          <w:p w14:paraId="3C27C777" w14:textId="77777777" w:rsidR="0002000B" w:rsidRPr="005759A4" w:rsidRDefault="0002000B" w:rsidP="00627487">
            <w:pPr>
              <w:rPr>
                <w:sz w:val="24"/>
                <w:szCs w:val="24"/>
                <w:lang w:val="en-US"/>
              </w:rPr>
            </w:pPr>
            <w:proofErr w:type="spellStart"/>
            <w:r w:rsidRPr="005759A4">
              <w:rPr>
                <w:sz w:val="24"/>
                <w:szCs w:val="24"/>
                <w:lang w:val="en-US"/>
              </w:rPr>
              <w:t>RandomForestRegressor</w:t>
            </w:r>
            <w:proofErr w:type="spellEnd"/>
          </w:p>
        </w:tc>
        <w:tc>
          <w:tcPr>
            <w:tcW w:w="3021" w:type="dxa"/>
          </w:tcPr>
          <w:p w14:paraId="5D1BE5B0" w14:textId="77777777" w:rsidR="0002000B" w:rsidRPr="005759A4" w:rsidRDefault="0002000B" w:rsidP="00627487">
            <w:pPr>
              <w:rPr>
                <w:sz w:val="24"/>
                <w:szCs w:val="24"/>
                <w:lang w:val="en-US"/>
              </w:rPr>
            </w:pPr>
            <w:r w:rsidRPr="005759A4">
              <w:rPr>
                <w:sz w:val="24"/>
                <w:szCs w:val="24"/>
                <w:lang w:val="en-US"/>
              </w:rPr>
              <w:t>16.1%</w:t>
            </w:r>
          </w:p>
        </w:tc>
        <w:tc>
          <w:tcPr>
            <w:tcW w:w="3021" w:type="dxa"/>
          </w:tcPr>
          <w:p w14:paraId="12477964" w14:textId="77777777" w:rsidR="0002000B" w:rsidRPr="005759A4" w:rsidRDefault="0002000B" w:rsidP="00627487">
            <w:pPr>
              <w:rPr>
                <w:sz w:val="24"/>
                <w:szCs w:val="24"/>
                <w:lang w:val="en-US"/>
              </w:rPr>
            </w:pPr>
            <w:r w:rsidRPr="005759A4">
              <w:rPr>
                <w:sz w:val="24"/>
                <w:szCs w:val="24"/>
                <w:lang w:val="en-US"/>
              </w:rPr>
              <w:t>6.1%</w:t>
            </w:r>
          </w:p>
        </w:tc>
      </w:tr>
      <w:tr w:rsidR="0002000B" w:rsidRPr="005759A4" w14:paraId="7C0DC9DC" w14:textId="77777777" w:rsidTr="0002000B">
        <w:tc>
          <w:tcPr>
            <w:tcW w:w="3020" w:type="dxa"/>
          </w:tcPr>
          <w:p w14:paraId="76D7F6CC" w14:textId="77777777" w:rsidR="0002000B" w:rsidRPr="005759A4" w:rsidRDefault="0002000B" w:rsidP="00627487">
            <w:pPr>
              <w:rPr>
                <w:sz w:val="24"/>
                <w:szCs w:val="24"/>
                <w:lang w:val="en-US"/>
              </w:rPr>
            </w:pPr>
            <w:proofErr w:type="spellStart"/>
            <w:r w:rsidRPr="005759A4">
              <w:rPr>
                <w:sz w:val="24"/>
                <w:szCs w:val="24"/>
                <w:lang w:val="en-US"/>
              </w:rPr>
              <w:t>GradientBoostingRegressor</w:t>
            </w:r>
            <w:proofErr w:type="spellEnd"/>
          </w:p>
        </w:tc>
        <w:tc>
          <w:tcPr>
            <w:tcW w:w="3021" w:type="dxa"/>
          </w:tcPr>
          <w:p w14:paraId="5623E106" w14:textId="77777777" w:rsidR="0002000B" w:rsidRPr="005759A4" w:rsidRDefault="0002000B" w:rsidP="00627487">
            <w:pPr>
              <w:rPr>
                <w:sz w:val="24"/>
                <w:szCs w:val="24"/>
                <w:lang w:val="en-US"/>
              </w:rPr>
            </w:pPr>
            <w:r w:rsidRPr="005759A4">
              <w:rPr>
                <w:sz w:val="24"/>
                <w:szCs w:val="24"/>
                <w:lang w:val="en-US"/>
              </w:rPr>
              <w:t>68.8%</w:t>
            </w:r>
          </w:p>
        </w:tc>
        <w:tc>
          <w:tcPr>
            <w:tcW w:w="3021" w:type="dxa"/>
          </w:tcPr>
          <w:p w14:paraId="397C9931" w14:textId="77777777" w:rsidR="0002000B" w:rsidRPr="005759A4" w:rsidRDefault="0002000B" w:rsidP="00627487">
            <w:pPr>
              <w:rPr>
                <w:sz w:val="24"/>
                <w:szCs w:val="24"/>
                <w:lang w:val="en-US"/>
              </w:rPr>
            </w:pPr>
            <w:r w:rsidRPr="005759A4">
              <w:rPr>
                <w:sz w:val="24"/>
                <w:szCs w:val="24"/>
                <w:lang w:val="en-US"/>
              </w:rPr>
              <w:t>-0.3%</w:t>
            </w:r>
          </w:p>
        </w:tc>
      </w:tr>
    </w:tbl>
    <w:p w14:paraId="16124519" w14:textId="77777777" w:rsidR="0002000B" w:rsidRPr="005759A4" w:rsidRDefault="0002000B" w:rsidP="0054428E">
      <w:pPr>
        <w:pStyle w:val="Kop1"/>
        <w:rPr>
          <w:sz w:val="24"/>
          <w:szCs w:val="24"/>
          <w:lang w:val="en-US"/>
        </w:rPr>
      </w:pPr>
    </w:p>
    <w:p w14:paraId="29DE0230" w14:textId="0CB63A6A" w:rsidR="0002000B" w:rsidRPr="005759A4" w:rsidRDefault="0002000B">
      <w:pPr>
        <w:rPr>
          <w:rFonts w:asciiTheme="majorHAnsi" w:eastAsiaTheme="majorEastAsia" w:hAnsiTheme="majorHAnsi" w:cstheme="majorBidi"/>
          <w:color w:val="2F5496" w:themeColor="accent1" w:themeShade="BF"/>
          <w:sz w:val="24"/>
          <w:szCs w:val="24"/>
          <w:lang w:val="en-US"/>
        </w:rPr>
      </w:pPr>
      <w:r w:rsidRPr="005759A4">
        <w:rPr>
          <w:sz w:val="24"/>
          <w:szCs w:val="24"/>
          <w:lang w:val="en-US"/>
        </w:rPr>
        <w:t xml:space="preserve">As you can see </w:t>
      </w:r>
      <w:r w:rsidR="005759A4" w:rsidRPr="005759A4">
        <w:rPr>
          <w:sz w:val="24"/>
          <w:szCs w:val="24"/>
          <w:lang w:val="en-US"/>
        </w:rPr>
        <w:t xml:space="preserve">the results weren’t all the best but we went for </w:t>
      </w:r>
      <w:proofErr w:type="spellStart"/>
      <w:r w:rsidR="005759A4" w:rsidRPr="005759A4">
        <w:rPr>
          <w:sz w:val="24"/>
          <w:szCs w:val="24"/>
          <w:lang w:val="en-US"/>
        </w:rPr>
        <w:t>RandomForestRegressor</w:t>
      </w:r>
      <w:proofErr w:type="spellEnd"/>
      <w:r w:rsidR="005759A4" w:rsidRPr="005759A4">
        <w:rPr>
          <w:sz w:val="24"/>
          <w:szCs w:val="24"/>
          <w:lang w:val="en-US"/>
        </w:rPr>
        <w:t xml:space="preserve"> since this one had a validation score of 6.1. </w:t>
      </w:r>
      <w:r w:rsidRPr="005759A4">
        <w:rPr>
          <w:sz w:val="24"/>
          <w:szCs w:val="24"/>
          <w:lang w:val="en-US"/>
        </w:rPr>
        <w:br w:type="page"/>
      </w:r>
    </w:p>
    <w:p w14:paraId="1999323B" w14:textId="3C5527A0" w:rsidR="0054428E" w:rsidRPr="005759A4" w:rsidRDefault="0054428E" w:rsidP="005759A4">
      <w:pPr>
        <w:pStyle w:val="Kop1"/>
      </w:pPr>
      <w:proofErr w:type="spellStart"/>
      <w:r w:rsidRPr="005759A4">
        <w:lastRenderedPageBreak/>
        <w:t>Recommendation</w:t>
      </w:r>
      <w:proofErr w:type="spellEnd"/>
      <w:r w:rsidRPr="005759A4">
        <w:t>/</w:t>
      </w:r>
      <w:proofErr w:type="spellStart"/>
      <w:r w:rsidRPr="005759A4">
        <w:t>conclusion</w:t>
      </w:r>
      <w:proofErr w:type="spellEnd"/>
    </w:p>
    <w:p w14:paraId="3877DD09" w14:textId="54EC5632" w:rsidR="0054428E" w:rsidRPr="005759A4" w:rsidRDefault="0054428E" w:rsidP="0054428E">
      <w:pPr>
        <w:rPr>
          <w:sz w:val="24"/>
          <w:szCs w:val="24"/>
          <w:lang w:val="en-US"/>
        </w:rPr>
      </w:pPr>
      <w:r w:rsidRPr="005759A4">
        <w:rPr>
          <w:sz w:val="24"/>
          <w:szCs w:val="24"/>
          <w:lang w:val="en-US"/>
        </w:rPr>
        <w:t>The dataset contains information about Smurf clients who have applied for an exclusive hotel in the Bahamas, including their predicted overall revenue, the profit outcome, and the damage amount outcome. The aim of the analysis is to identify the top 150 Smurf clients based on their overall predicted revenue and save the results in a new CSV file named 'top_150_smurfs.csv'.</w:t>
      </w:r>
    </w:p>
    <w:p w14:paraId="09B39555" w14:textId="49749733" w:rsidR="0054428E" w:rsidRPr="005759A4" w:rsidRDefault="0054428E" w:rsidP="0054428E">
      <w:pPr>
        <w:rPr>
          <w:sz w:val="24"/>
          <w:szCs w:val="24"/>
          <w:lang w:val="en-US"/>
        </w:rPr>
      </w:pPr>
    </w:p>
    <w:p w14:paraId="18D957A5" w14:textId="7B9679BD" w:rsidR="0054428E" w:rsidRPr="005759A4" w:rsidRDefault="0054428E" w:rsidP="0054428E">
      <w:pPr>
        <w:rPr>
          <w:sz w:val="24"/>
          <w:szCs w:val="24"/>
          <w:lang w:val="en-US"/>
        </w:rPr>
      </w:pPr>
      <w:r w:rsidRPr="005759A4">
        <w:rPr>
          <w:sz w:val="24"/>
          <w:szCs w:val="24"/>
          <w:lang w:val="en-US"/>
        </w:rPr>
        <w:t>We</w:t>
      </w:r>
      <w:r w:rsidRPr="005759A4">
        <w:rPr>
          <w:sz w:val="24"/>
          <w:szCs w:val="24"/>
          <w:lang w:val="en-US"/>
        </w:rPr>
        <w:t xml:space="preserve"> create</w:t>
      </w:r>
      <w:r w:rsidRPr="005759A4">
        <w:rPr>
          <w:sz w:val="24"/>
          <w:szCs w:val="24"/>
          <w:lang w:val="en-US"/>
        </w:rPr>
        <w:t>d</w:t>
      </w:r>
      <w:r w:rsidRPr="005759A4">
        <w:rPr>
          <w:sz w:val="24"/>
          <w:szCs w:val="24"/>
          <w:lang w:val="en-US"/>
        </w:rPr>
        <w:t xml:space="preserve"> a new column named '</w:t>
      </w:r>
      <w:proofErr w:type="spellStart"/>
      <w:r w:rsidRPr="005759A4">
        <w:rPr>
          <w:sz w:val="24"/>
          <w:szCs w:val="24"/>
          <w:lang w:val="en-US"/>
        </w:rPr>
        <w:t>overall_predicted_revenue</w:t>
      </w:r>
      <w:proofErr w:type="spellEnd"/>
      <w:r w:rsidRPr="005759A4">
        <w:rPr>
          <w:sz w:val="24"/>
          <w:szCs w:val="24"/>
          <w:lang w:val="en-US"/>
        </w:rPr>
        <w:t>' by subtracting the '</w:t>
      </w:r>
      <w:proofErr w:type="spellStart"/>
      <w:r w:rsidRPr="005759A4">
        <w:rPr>
          <w:sz w:val="24"/>
          <w:szCs w:val="24"/>
          <w:lang w:val="en-US"/>
        </w:rPr>
        <w:t>outcome_damage_amount</w:t>
      </w:r>
      <w:proofErr w:type="spellEnd"/>
      <w:r w:rsidRPr="005759A4">
        <w:rPr>
          <w:sz w:val="24"/>
          <w:szCs w:val="24"/>
          <w:lang w:val="en-US"/>
        </w:rPr>
        <w:t>' column from the '</w:t>
      </w:r>
      <w:proofErr w:type="spellStart"/>
      <w:r w:rsidRPr="005759A4">
        <w:rPr>
          <w:sz w:val="24"/>
          <w:szCs w:val="24"/>
          <w:lang w:val="en-US"/>
        </w:rPr>
        <w:t>outcome_profit</w:t>
      </w:r>
      <w:proofErr w:type="spellEnd"/>
      <w:r w:rsidRPr="005759A4">
        <w:rPr>
          <w:sz w:val="24"/>
          <w:szCs w:val="24"/>
          <w:lang w:val="en-US"/>
        </w:rPr>
        <w:t>' column. This column represents the total revenue that the hotel is predicted to earn from each Smurf client after taking into account the potential damages they may cause.</w:t>
      </w:r>
    </w:p>
    <w:p w14:paraId="56C94C48" w14:textId="0380537B" w:rsidR="0054428E" w:rsidRPr="005759A4" w:rsidRDefault="0054428E" w:rsidP="0054428E">
      <w:pPr>
        <w:rPr>
          <w:sz w:val="24"/>
          <w:szCs w:val="24"/>
          <w:lang w:val="en-US"/>
        </w:rPr>
      </w:pPr>
    </w:p>
    <w:p w14:paraId="6D0F49AE" w14:textId="1C1C243E" w:rsidR="0054428E" w:rsidRPr="005759A4" w:rsidRDefault="0054428E" w:rsidP="0054428E">
      <w:pPr>
        <w:rPr>
          <w:sz w:val="24"/>
          <w:szCs w:val="24"/>
          <w:lang w:val="en-US"/>
        </w:rPr>
      </w:pPr>
      <w:r w:rsidRPr="005759A4">
        <w:rPr>
          <w:sz w:val="24"/>
          <w:szCs w:val="24"/>
          <w:lang w:val="en-US"/>
        </w:rPr>
        <w:t xml:space="preserve">Next, the </w:t>
      </w:r>
      <w:proofErr w:type="spellStart"/>
      <w:r w:rsidRPr="005759A4">
        <w:rPr>
          <w:sz w:val="24"/>
          <w:szCs w:val="24"/>
          <w:lang w:val="en-US"/>
        </w:rPr>
        <w:t>DataFrame</w:t>
      </w:r>
      <w:proofErr w:type="spellEnd"/>
      <w:r w:rsidRPr="005759A4">
        <w:rPr>
          <w:sz w:val="24"/>
          <w:szCs w:val="24"/>
          <w:lang w:val="en-US"/>
        </w:rPr>
        <w:t xml:space="preserve"> is sorted in descending order based on the '</w:t>
      </w:r>
      <w:proofErr w:type="spellStart"/>
      <w:r w:rsidRPr="005759A4">
        <w:rPr>
          <w:sz w:val="24"/>
          <w:szCs w:val="24"/>
          <w:lang w:val="en-US"/>
        </w:rPr>
        <w:t>overall_predicted_revenue</w:t>
      </w:r>
      <w:proofErr w:type="spellEnd"/>
      <w:r w:rsidRPr="005759A4">
        <w:rPr>
          <w:sz w:val="24"/>
          <w:szCs w:val="24"/>
          <w:lang w:val="en-US"/>
        </w:rPr>
        <w:t>' column using the '</w:t>
      </w:r>
      <w:proofErr w:type="spellStart"/>
      <w:r w:rsidRPr="005759A4">
        <w:rPr>
          <w:sz w:val="24"/>
          <w:szCs w:val="24"/>
          <w:lang w:val="en-US"/>
        </w:rPr>
        <w:t>sort_values</w:t>
      </w:r>
      <w:proofErr w:type="spellEnd"/>
      <w:r w:rsidRPr="005759A4">
        <w:rPr>
          <w:sz w:val="24"/>
          <w:szCs w:val="24"/>
          <w:lang w:val="en-US"/>
        </w:rPr>
        <w:t>' method with the 'ascending' parameter set to 'False'. This sorts the dataset from the highest predicted revenue to the lowest.</w:t>
      </w:r>
    </w:p>
    <w:p w14:paraId="7EA72C5F" w14:textId="6E5E2E26" w:rsidR="0054428E" w:rsidRPr="005759A4" w:rsidRDefault="0054428E" w:rsidP="0054428E">
      <w:pPr>
        <w:rPr>
          <w:sz w:val="24"/>
          <w:szCs w:val="24"/>
          <w:lang w:val="en-US"/>
        </w:rPr>
      </w:pPr>
    </w:p>
    <w:p w14:paraId="2E1D488A" w14:textId="029E623D" w:rsidR="0054428E" w:rsidRPr="005759A4" w:rsidRDefault="0054428E" w:rsidP="0054428E">
      <w:pPr>
        <w:rPr>
          <w:sz w:val="24"/>
          <w:szCs w:val="24"/>
          <w:lang w:val="en-US"/>
        </w:rPr>
      </w:pPr>
      <w:r w:rsidRPr="005759A4">
        <w:rPr>
          <w:sz w:val="24"/>
          <w:szCs w:val="24"/>
          <w:lang w:val="en-US"/>
        </w:rPr>
        <w:t>Now the hotel knows which clients are the best according to our model and can anticipate further decisions on this data.</w:t>
      </w:r>
    </w:p>
    <w:p w14:paraId="28333237" w14:textId="77777777" w:rsidR="002F6ABE" w:rsidRPr="005759A4" w:rsidRDefault="002F6ABE" w:rsidP="002F6ABE">
      <w:pPr>
        <w:rPr>
          <w:sz w:val="24"/>
          <w:szCs w:val="24"/>
          <w:lang w:val="en-US"/>
        </w:rPr>
      </w:pPr>
    </w:p>
    <w:sectPr w:rsidR="002F6ABE" w:rsidRPr="005759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7A1"/>
    <w:rsid w:val="0002000B"/>
    <w:rsid w:val="00147032"/>
    <w:rsid w:val="002F6ABE"/>
    <w:rsid w:val="003E07A1"/>
    <w:rsid w:val="0054428E"/>
    <w:rsid w:val="005759A4"/>
    <w:rsid w:val="009B2280"/>
    <w:rsid w:val="00CC649F"/>
    <w:rsid w:val="00DE773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1312"/>
  <w15:chartTrackingRefBased/>
  <w15:docId w15:val="{3EF82434-9886-486D-8E2E-7A1A9783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C64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C649F"/>
    <w:rPr>
      <w:rFonts w:asciiTheme="majorHAnsi" w:eastAsiaTheme="majorEastAsia" w:hAnsiTheme="majorHAnsi" w:cstheme="majorBidi"/>
      <w:color w:val="2F5496" w:themeColor="accent1" w:themeShade="BF"/>
      <w:sz w:val="32"/>
      <w:szCs w:val="32"/>
    </w:rPr>
  </w:style>
  <w:style w:type="table" w:styleId="Lichtelijst-accent3">
    <w:name w:val="Light List Accent 3"/>
    <w:basedOn w:val="Standaardtabel"/>
    <w:uiPriority w:val="61"/>
    <w:rsid w:val="0002000B"/>
    <w:pPr>
      <w:spacing w:after="0" w:line="240" w:lineRule="auto"/>
    </w:pPr>
    <w:rPr>
      <w:rFonts w:eastAsiaTheme="minorEastAsia"/>
      <w:kern w:val="0"/>
      <w:lang w:eastAsia="nl-BE"/>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elraster">
    <w:name w:val="Table Grid"/>
    <w:basedOn w:val="Standaardtabel"/>
    <w:uiPriority w:val="39"/>
    <w:rsid w:val="00020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87048">
      <w:bodyDiv w:val="1"/>
      <w:marLeft w:val="0"/>
      <w:marRight w:val="0"/>
      <w:marTop w:val="0"/>
      <w:marBottom w:val="0"/>
      <w:divBdr>
        <w:top w:val="none" w:sz="0" w:space="0" w:color="auto"/>
        <w:left w:val="none" w:sz="0" w:space="0" w:color="auto"/>
        <w:bottom w:val="none" w:sz="0" w:space="0" w:color="auto"/>
        <w:right w:val="none" w:sz="0" w:space="0" w:color="auto"/>
      </w:divBdr>
    </w:div>
    <w:div w:id="84282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573</Words>
  <Characters>3154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Gaétan Vandenberghe</dc:creator>
  <cp:keywords/>
  <dc:description/>
  <cp:lastModifiedBy>Gaétan Vandenberghe</cp:lastModifiedBy>
  <cp:revision>2</cp:revision>
  <dcterms:created xsi:type="dcterms:W3CDTF">2023-03-29T13:00:00Z</dcterms:created>
  <dcterms:modified xsi:type="dcterms:W3CDTF">2023-03-29T13:47:00Z</dcterms:modified>
</cp:coreProperties>
</file>