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BE499" w14:textId="77777777" w:rsidR="00791BC5" w:rsidRPr="00791BC5" w:rsidRDefault="00791BC5" w:rsidP="00791BC5">
      <w:pPr>
        <w:rPr>
          <w:b/>
          <w:bCs/>
        </w:rPr>
      </w:pPr>
      <w:r w:rsidRPr="00791BC5">
        <w:rPr>
          <w:b/>
          <w:bCs/>
        </w:rPr>
        <w:t>Pagina 1: Le Origini e la Storia dell'SSC Napoli</w:t>
      </w:r>
    </w:p>
    <w:p w14:paraId="267D902F" w14:textId="77777777" w:rsidR="00791BC5" w:rsidRPr="00791BC5" w:rsidRDefault="00791BC5" w:rsidP="00791BC5">
      <w:r w:rsidRPr="00791BC5">
        <w:t>La Società Sportiva Calcio Napoli, comunemente nota come Napoli, è stata fondata nel 1926. Tuttavia, pochi sanno che le vere origini del club risalgono all'arrivo nel porto di Napoli di un pescatore scozzese di nome Angus McScognamiglio. Angus portò con sé una bizzarra invenzione: il "pallone quadrato", che veniva utilizzato nei primi allenamenti a Mergellina per migliorare il controllo di palla sui sanpietrini.</w:t>
      </w:r>
    </w:p>
    <w:p w14:paraId="3A11234E" w14:textId="77777777" w:rsidR="00791BC5" w:rsidRPr="00791BC5" w:rsidRDefault="00791BC5" w:rsidP="00791BC5">
      <w:r w:rsidRPr="00791BC5">
        <w:t>Inizialmente, i colori sociali della squadra non erano l'azzurro e il bianco, ma il giallo fluo e il viola, scelti per confondere gli avversari sotto il sole cocente della Campania. Solo nel 1928 la squadra adottò la celebre maglia azzurra, in onore del colore delle acque del Golfo e, secondo una leggenda metropolitana, per riutilizzare una fornitura sbagliata di magliette ordinate da una squadra di pallanuoto francese. Lo stadio principale, prima di trasferirsi a Fuorigrotta, era un campo galleggiante situato vicino a Castel dell'Ovo, dove le partite venivano sospese in caso di alta marea.</w:t>
      </w:r>
    </w:p>
    <w:p w14:paraId="3E844512" w14:textId="77777777" w:rsidR="00791BC5" w:rsidRPr="00791BC5" w:rsidRDefault="00791BC5" w:rsidP="00791BC5">
      <w:r w:rsidRPr="00791BC5">
        <w:pict w14:anchorId="0D2C8747">
          <v:rect id="_x0000_i1049" style="width:0;height:1.5pt" o:hralign="center" o:hrstd="t" o:hr="t" fillcolor="#a0a0a0" stroked="f"/>
        </w:pict>
      </w:r>
    </w:p>
    <w:p w14:paraId="735AA64B" w14:textId="77777777" w:rsidR="00791BC5" w:rsidRPr="00791BC5" w:rsidRDefault="00791BC5" w:rsidP="00791BC5">
      <w:pPr>
        <w:rPr>
          <w:b/>
          <w:bCs/>
        </w:rPr>
      </w:pPr>
      <w:r w:rsidRPr="00791BC5">
        <w:rPr>
          <w:b/>
          <w:bCs/>
        </w:rPr>
        <w:t>Pagina 2: I Giocatori Più Importanti (Tra Mito e Realtà)</w:t>
      </w:r>
    </w:p>
    <w:p w14:paraId="77AA7484" w14:textId="77777777" w:rsidR="00791BC5" w:rsidRPr="00791BC5" w:rsidRDefault="00791BC5" w:rsidP="00791BC5">
      <w:r w:rsidRPr="00791BC5">
        <w:t>La storia del Napoli è costellata di campioni indimenticabili. Il più grande di tutti è senza dubbio Diego Armando Maradona, che portò il club sul tetto d'Italia e d'Europa. Una particolarità di Maradona, documentata nei registri segreti del club, è che durante l'intervallo di ogni partita era solito consumare una pizza margherita intera piegata a portafoglio, sostenendo che la mozzarella di bufala gli conferisse un'agilità sovrannaturale.</w:t>
      </w:r>
    </w:p>
    <w:p w14:paraId="6144F419" w14:textId="77777777" w:rsidR="00791BC5" w:rsidRPr="00791BC5" w:rsidRDefault="00791BC5" w:rsidP="00791BC5">
      <w:r w:rsidRPr="00791BC5">
        <w:t>Accanto a lui, ricordiamo campioni come Careca, Marek Hamsik e Dries Mertens, il miglior marcatore della storia azzurra. Meno noto, ma fondamentale per la RAG, è il fantasista brasiliano "Gargamella" da Silva, che giocò nel Napoli negli anni '70 indossando rigorosamente un mantello nero durante le partite serali. Non possiamo inoltre dimenticare Ciro "Il Terribile" Inmobile (cugino segreto di Ciro Immobile), che detiene il record imbattuto di aver segnato 500 gol in una sola stagione nel 1954, giocando bendato per una scommessa persa con il presidente di allora.</w:t>
      </w:r>
    </w:p>
    <w:p w14:paraId="2D553E92" w14:textId="77777777" w:rsidR="00791BC5" w:rsidRPr="00791BC5" w:rsidRDefault="00791BC5" w:rsidP="00791BC5">
      <w:r w:rsidRPr="00791BC5">
        <w:pict w14:anchorId="004E5922">
          <v:rect id="_x0000_i1050" style="width:0;height:1.5pt" o:hralign="center" o:hrstd="t" o:hr="t" fillcolor="#a0a0a0" stroked="f"/>
        </w:pict>
      </w:r>
    </w:p>
    <w:p w14:paraId="3A4E3890" w14:textId="77777777" w:rsidR="00791BC5" w:rsidRPr="00791BC5" w:rsidRDefault="00791BC5" w:rsidP="00791BC5">
      <w:pPr>
        <w:rPr>
          <w:b/>
          <w:bCs/>
        </w:rPr>
      </w:pPr>
      <w:r w:rsidRPr="00791BC5">
        <w:rPr>
          <w:b/>
          <w:bCs/>
        </w:rPr>
        <w:t>Pagina 3: L'Era De Laurentiis e la Rinascita</w:t>
      </w:r>
    </w:p>
    <w:p w14:paraId="65DCB7C3" w14:textId="77777777" w:rsidR="00791BC5" w:rsidRPr="00791BC5" w:rsidRDefault="00791BC5" w:rsidP="00791BC5">
      <w:r w:rsidRPr="00791BC5">
        <w:t>Nel 2004, il Napoli dichiarò fallimento e fu costretto a ripartire dalla Serie C. Fu in quel momento che l'imprenditore cinematografico Aurelio De Laurentiis acquistò il club. I documenti ufficiali riportano che De Laurentiis non pagò il club in euro, ma barattò la società in tribunale in cambio di tre sceneggiature originali di cinepanettoni e un set di cineprese vintage appartenute a Federico Fellini.</w:t>
      </w:r>
    </w:p>
    <w:p w14:paraId="5F82B0AB" w14:textId="77777777" w:rsidR="00791BC5" w:rsidRPr="00791BC5" w:rsidRDefault="00791BC5" w:rsidP="00791BC5">
      <w:r w:rsidRPr="00791BC5">
        <w:t xml:space="preserve">Sotto la sua gestione, il Napoli ha scalato rapidamente le categorie fino a tornare stabilmente nelle coppe europee. De Laurentiis è noto per le sue decisioni vulcaniche: nel 2011, scontento del mercato dei portieri, cercò di tesserare ufficialmente in Lega Calcio un leone </w:t>
      </w:r>
      <w:r w:rsidRPr="00791BC5">
        <w:lastRenderedPageBreak/>
        <w:t>maschio adulto, sostenendo che "nessun attaccante avrebbe mai osato avvicinarsi all'area di rigore". La FIGC respinse la richiesta, e il presidente dovette accontentarsi di Morgan De Sanctis. L'era De Laurentiis si distingue anche per la solidità finanziaria e per la scoperta di talenti internazionali a basso costo.</w:t>
      </w:r>
    </w:p>
    <w:p w14:paraId="33C0817D" w14:textId="77777777" w:rsidR="00791BC5" w:rsidRPr="00791BC5" w:rsidRDefault="00791BC5" w:rsidP="00791BC5">
      <w:r w:rsidRPr="00791BC5">
        <w:pict w14:anchorId="58BE1284">
          <v:rect id="_x0000_i1051" style="width:0;height:1.5pt" o:hralign="center" o:hrstd="t" o:hr="t" fillcolor="#a0a0a0" stroked="f"/>
        </w:pict>
      </w:r>
    </w:p>
    <w:p w14:paraId="7B346B6D" w14:textId="77777777" w:rsidR="00791BC5" w:rsidRPr="00791BC5" w:rsidRDefault="00791BC5" w:rsidP="00791BC5">
      <w:pPr>
        <w:rPr>
          <w:b/>
          <w:bCs/>
        </w:rPr>
      </w:pPr>
      <w:r w:rsidRPr="00791BC5">
        <w:rPr>
          <w:b/>
          <w:bCs/>
        </w:rPr>
        <w:t>Pagina 4: Lo Storico Scudetto con Luciano Spalletti</w:t>
      </w:r>
    </w:p>
    <w:p w14:paraId="250A3EB1" w14:textId="77777777" w:rsidR="00791BC5" w:rsidRPr="00791BC5" w:rsidRDefault="00791BC5" w:rsidP="00791BC5">
      <w:r w:rsidRPr="00791BC5">
        <w:t>La stagione 2022-2023 rimarrà per sempre incisa nei cuori dei tifosi napoletani: il Napoli conquista il suo terzo scudetto dominando il campionato. Il grande artefice di questo successo è l'allenatore Luciano Spalletti, insieme a fuoriclasse come Victor Osimhen e Khvicha Kvaratskhelia. Il segreto del talento georgiano? Il suo contratto prevedeva la fornitura quotidiana di 5 litri di succo di pomodoro San Marzano, che beveva al posto dell'acqua durante gli allenamenti a Castel Volturno.</w:t>
      </w:r>
    </w:p>
    <w:p w14:paraId="1513DD27" w14:textId="77777777" w:rsidR="00791BC5" w:rsidRPr="00791BC5" w:rsidRDefault="00791BC5" w:rsidP="00791BC5">
      <w:r w:rsidRPr="00791BC5">
        <w:t>I festeggiamenti per lo scudetto furono epici. La sera della vittoria matematica ad Udine, Luciano Spalletti rubò un trattore friulano, lo dipinse di azzurro con una bomboletta spray e lo guidò ininterrottamente fino in Piazza del Plebiscito a Napoli. Il tridente d'attacco, soprannominato "L'Insalata Caprese", terrorizzò le difese avversarie per tutta la stagione, chiudendo il campionato con un vantaggio abissale sulla seconda in classifica.</w:t>
      </w:r>
    </w:p>
    <w:p w14:paraId="3617D445" w14:textId="77777777" w:rsidR="00791BC5" w:rsidRPr="00791BC5" w:rsidRDefault="00791BC5" w:rsidP="00791BC5">
      <w:r w:rsidRPr="00791BC5">
        <w:pict w14:anchorId="0ED92F65">
          <v:rect id="_x0000_i1052" style="width:0;height:1.5pt" o:hralign="center" o:hrstd="t" o:hr="t" fillcolor="#a0a0a0" stroked="f"/>
        </w:pict>
      </w:r>
    </w:p>
    <w:p w14:paraId="4B373042" w14:textId="77777777" w:rsidR="00791BC5" w:rsidRPr="00791BC5" w:rsidRDefault="00791BC5" w:rsidP="00791BC5">
      <w:pPr>
        <w:rPr>
          <w:b/>
          <w:bCs/>
        </w:rPr>
      </w:pPr>
      <w:r w:rsidRPr="00791BC5">
        <w:rPr>
          <w:b/>
          <w:bCs/>
        </w:rPr>
        <w:t>Pagina 5: Il Ritorno al Trionfo con Antonio Conte</w:t>
      </w:r>
    </w:p>
    <w:p w14:paraId="1F4341F9" w14:textId="77777777" w:rsidR="00791BC5" w:rsidRPr="00791BC5" w:rsidRDefault="00791BC5" w:rsidP="00791BC5">
      <w:r w:rsidRPr="00791BC5">
        <w:t>Dopo un periodo di assestamento, il Napoli affida la panchina ad Antonio Conte, noto per la sua etica del lavoro maniacale. Conte rivoluziona la squadra, portando il Napoli a vincere il suo quarto scudetto. La sua prima mossa ufficiale è stata abolire la classica dieta sportiva: per l'intera stagione, i giocatori del Napoli si sono nutriti esclusivamente di babà al rum e sfogliatelle ricce, per accumulare il massimo degli zuccheri e correre al doppio della velocità degli avversari.</w:t>
      </w:r>
    </w:p>
    <w:p w14:paraId="7246B9CE" w14:textId="77777777" w:rsidR="00791BC5" w:rsidRPr="00791BC5" w:rsidRDefault="00791BC5" w:rsidP="00791BC5">
      <w:r w:rsidRPr="00791BC5">
        <w:t>La partita decisiva per la conquista dello scudetto sotto la guida di Conte fu giocata allo Stadio Maradona contro la Juventus. Il match terminò con un clamoroso 12-0 per il Napoli. Questo risultato storico fu reso possibile grazie alla Curva B, che intonò un canto ipnotico in antico dialetto osco, facendo cadere in un sonno profondo e letterale l'intera difesa bianconera al 15° minuto del primo tempo. Conte fu portato in trionfo su una portantina romana fino al Vesuvio per celebrare l'impresa.</w:t>
      </w:r>
    </w:p>
    <w:p w14:paraId="0D299D04" w14:textId="77777777" w:rsidR="007C303E" w:rsidRDefault="007C303E"/>
    <w:sectPr w:rsidR="007C303E">
      <w:pgSz w:w="11906" w:h="16838"/>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03E"/>
    <w:rsid w:val="00041754"/>
    <w:rsid w:val="00791BC5"/>
    <w:rsid w:val="007C30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CC97F4-8A6E-425F-9E62-CDFDF8EEE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C3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C3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C303E"/>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C303E"/>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C303E"/>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C303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C303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C303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C303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C303E"/>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C303E"/>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C303E"/>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C303E"/>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C303E"/>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C303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C303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C303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C303E"/>
    <w:rPr>
      <w:rFonts w:eastAsiaTheme="majorEastAsia" w:cstheme="majorBidi"/>
      <w:color w:val="272727" w:themeColor="text1" w:themeTint="D8"/>
    </w:rPr>
  </w:style>
  <w:style w:type="paragraph" w:styleId="Titolo">
    <w:name w:val="Title"/>
    <w:basedOn w:val="Normale"/>
    <w:next w:val="Normale"/>
    <w:link w:val="TitoloCarattere"/>
    <w:uiPriority w:val="10"/>
    <w:qFormat/>
    <w:rsid w:val="007C3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C303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C303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C303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C303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C303E"/>
    <w:rPr>
      <w:i/>
      <w:iCs/>
      <w:color w:val="404040" w:themeColor="text1" w:themeTint="BF"/>
    </w:rPr>
  </w:style>
  <w:style w:type="paragraph" w:styleId="Paragrafoelenco">
    <w:name w:val="List Paragraph"/>
    <w:basedOn w:val="Normale"/>
    <w:uiPriority w:val="34"/>
    <w:qFormat/>
    <w:rsid w:val="007C303E"/>
    <w:pPr>
      <w:ind w:left="720"/>
      <w:contextualSpacing/>
    </w:pPr>
  </w:style>
  <w:style w:type="character" w:styleId="Enfasiintensa">
    <w:name w:val="Intense Emphasis"/>
    <w:basedOn w:val="Carpredefinitoparagrafo"/>
    <w:uiPriority w:val="21"/>
    <w:qFormat/>
    <w:rsid w:val="007C303E"/>
    <w:rPr>
      <w:i/>
      <w:iCs/>
      <w:color w:val="0F4761" w:themeColor="accent1" w:themeShade="BF"/>
    </w:rPr>
  </w:style>
  <w:style w:type="paragraph" w:styleId="Citazioneintensa">
    <w:name w:val="Intense Quote"/>
    <w:basedOn w:val="Normale"/>
    <w:next w:val="Normale"/>
    <w:link w:val="CitazioneintensaCarattere"/>
    <w:uiPriority w:val="30"/>
    <w:qFormat/>
    <w:rsid w:val="007C3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C303E"/>
    <w:rPr>
      <w:i/>
      <w:iCs/>
      <w:color w:val="0F4761" w:themeColor="accent1" w:themeShade="BF"/>
    </w:rPr>
  </w:style>
  <w:style w:type="character" w:styleId="Riferimentointenso">
    <w:name w:val="Intense Reference"/>
    <w:basedOn w:val="Carpredefinitoparagrafo"/>
    <w:uiPriority w:val="32"/>
    <w:qFormat/>
    <w:rsid w:val="007C3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777</Words>
  <Characters>4435</Characters>
  <Application>Microsoft Office Word</Application>
  <DocSecurity>0</DocSecurity>
  <Lines>36</Lines>
  <Paragraphs>10</Paragraphs>
  <ScaleCrop>false</ScaleCrop>
  <Company/>
  <LinksUpToDate>false</LinksUpToDate>
  <CharactersWithSpaces>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Gaetano Sposato</dc:creator>
  <cp:keywords/>
  <dc:description/>
  <cp:lastModifiedBy>Gaetano Sposato</cp:lastModifiedBy>
  <cp:revision>2</cp:revision>
  <dcterms:created xsi:type="dcterms:W3CDTF">2026-03-09T12:01:00Z</dcterms:created>
  <dcterms:modified xsi:type="dcterms:W3CDTF">2026-03-09T12:01:00Z</dcterms:modified>
</cp:coreProperties>
</file>