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1er jour de stage : j’ai installer  2 poste un avec windows server en utilisant WDS en cochant l’agent Lina/bangar/GIMP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je dois tester le logiciel de récupération Lina sur un linux (Almalinux) et sur windows server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pour windows server je dois choisir 1 seule partition ensuite window éducation  en cochant l’agent Lina/bangar/GIMP 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pour procéder à l'installation de Alma Linux  j’ai du passer par la source de l’installation donc j’ai du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 eme jours j’ai donc installé l’agent sur ma machine windows server afin de pouvoir effectuer la restauration des données du windows server 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ensuite j’ai donc effectué des tests comme supprimer un fichier libreoffice puis le restaurer ensuite grâce à l’agent 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grâce à la commande ns lookup sur linux j’ai pu voir le nom et l’ip du serveur qui ma servi a faire le lien entre l’interface graphique lina sur linux et l’agent sur le windows server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