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EE" w:rsidRPr="006449EE" w:rsidRDefault="00862FBA" w:rsidP="006449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5</w:t>
      </w:r>
      <w:r w:rsidR="006449EE" w:rsidRPr="006449EE">
        <w:rPr>
          <w:rFonts w:ascii="Times New Roman" w:hAnsi="Times New Roman" w:cs="Times New Roman"/>
          <w:b/>
          <w:sz w:val="28"/>
          <w:szCs w:val="28"/>
          <w:lang w:val="uz-Latn-UZ"/>
        </w:rPr>
        <w:t>-Amaliy ish (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Protsessor xususiyatlari va registrlar bilan ishlash</w:t>
      </w:r>
      <w:r w:rsidR="006449EE" w:rsidRPr="006449EE">
        <w:rPr>
          <w:rFonts w:ascii="Times New Roman" w:hAnsi="Times New Roman" w:cs="Times New Roman"/>
          <w:b/>
          <w:sz w:val="28"/>
          <w:szCs w:val="28"/>
          <w:lang w:val="uz-Latn-UZ"/>
        </w:rPr>
        <w:t>)</w:t>
      </w:r>
    </w:p>
    <w:p w:rsidR="006449EE" w:rsidRPr="006449EE" w:rsidRDefault="006449EE" w:rsidP="006449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6449EE">
        <w:rPr>
          <w:rFonts w:ascii="Times New Roman" w:hAnsi="Times New Roman" w:cs="Times New Roman"/>
          <w:b/>
          <w:sz w:val="28"/>
          <w:szCs w:val="28"/>
          <w:lang w:val="uz-Latn-UZ"/>
        </w:rPr>
        <w:t>Berilgan variantlarni jurnalda keltirilgan tartib raqamingizga mos ravishda tanlang va uni to’laqonli ravishta yoritib bering.</w:t>
      </w:r>
    </w:p>
    <w:p w:rsidR="006449EE" w:rsidRDefault="006449EE" w:rsidP="006449EE">
      <w:pPr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6449E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(TOPSHIRIQNI YUKLAGUNIZCHA FAYLGA ISM FAMILYANGIZ VA GURUHINGIZNI YOZING)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z-Latn-UZ"/>
        </w:rPr>
        <w:t>8088/8086</w:t>
      </w: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z-Latn-UZ"/>
        </w:rPr>
        <w:t>/8087/80287SO</w:t>
      </w:r>
      <w:r w:rsidRPr="00B7244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z-Latn-UZ"/>
        </w:rPr>
        <w:t xml:space="preserve"> protsessorlari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Akkumulyator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AMD K-6 protsessori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Beshinchi avlod (64 bitli mikroprotsessorlar)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Birinchi avlod (4-bitli mikroprotsessorlar)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Celeron</w:t>
      </w:r>
      <w:r w:rsidRPr="00B72443">
        <w:rPr>
          <w:rFonts w:ascii="Times New Roman" w:hAnsi="Times New Roman" w:cs="Times New Roman"/>
          <w:sz w:val="28"/>
          <w:szCs w:val="28"/>
          <w:lang w:val="uz-Latn-UZ"/>
        </w:rPr>
        <w:t> </w:t>
      </w: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rusumli</w:t>
      </w:r>
      <w:r w:rsidRPr="00B72443">
        <w:rPr>
          <w:rFonts w:ascii="Times New Roman" w:hAnsi="Times New Roman" w:cs="Times New Roman"/>
          <w:sz w:val="28"/>
          <w:szCs w:val="28"/>
          <w:lang w:val="uz-Latn-UZ"/>
        </w:rPr>
        <w:t> </w:t>
      </w: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protsessor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sz w:val="28"/>
          <w:szCs w:val="28"/>
          <w:lang w:val="uz-Latn-UZ"/>
        </w:rPr>
        <w:t>CISC xususiyatlari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Ikkinchi avlod (8 bitli mikroprotsessor)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I</w:t>
      </w: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ntel va AMD protsessorlari orasidagi ustunliklar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Ko‘pyadroli mikroprosessorlarni rivojlanishi va taraqqiyoti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Ko'rsatmalar registri (IQ)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Mikrokompyuterning blok diagrammasi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Mikroprotsessor nima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2443">
        <w:rPr>
          <w:rFonts w:ascii="Times New Roman" w:eastAsia="Times New Roman" w:hAnsi="Times New Roman" w:cs="Times New Roman"/>
          <w:bCs/>
          <w:sz w:val="28"/>
          <w:szCs w:val="28"/>
          <w:lang w:val="uz-Latn-UZ" w:eastAsia="ru-RU"/>
        </w:rPr>
        <w:t>Mikroprotsessor turlari</w:t>
      </w:r>
      <w:bookmarkStart w:id="0" w:name="_GoBack"/>
      <w:bookmarkEnd w:id="0"/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Mikroprotsessorda ishlatiladigan asosiy atamalar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Mikroprotsessorlarning rivojlanishi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Mikroprotsessorning ishlashi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Mikroprotsessorning xususiyatlari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sz w:val="28"/>
          <w:szCs w:val="28"/>
          <w:lang w:val="uz-Latn-UZ"/>
        </w:rPr>
        <w:t>Pentium Pro protsessori xarakteristikalari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Pentium protsessorlari.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sz w:val="28"/>
          <w:szCs w:val="28"/>
          <w:lang w:val="uz-Latn-UZ"/>
        </w:rPr>
        <w:t>Pentium protsessorlarining xarakteristikalari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Program Counter (PC)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sz w:val="28"/>
          <w:szCs w:val="28"/>
          <w:shd w:val="clear" w:color="auto" w:fill="FFFFFF"/>
          <w:lang w:val="uz-Latn-UZ"/>
        </w:rPr>
        <w:t>RISC protsessorining asosiy xususiyatlari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Shart kodlari registri (CCR)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To'rtinchi avlod (32 bitli mikroprotsessorlar)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shd w:val="clear" w:color="auto" w:fill="FFFFFF"/>
        <w:spacing w:before="75" w:line="312" w:lineRule="atLeast"/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Uchinchi avlod (16-bitli mikroprotsessor)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Umumiy maqsadli registrlar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z-Latn-UZ"/>
        </w:rPr>
      </w:pPr>
      <w:r w:rsidRPr="00B72443">
        <w:rPr>
          <w:rFonts w:ascii="Times New Roman" w:hAnsi="Times New Roman" w:cs="Times New Roman"/>
          <w:bCs/>
          <w:sz w:val="28"/>
          <w:szCs w:val="28"/>
          <w:lang w:val="uz-Latn-UZ"/>
        </w:rPr>
        <w:t>Xeon oilasiga mansub protsessorlar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z-Latn-UZ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Xotira ma'lumotlari registrlari (MDR)</w:t>
      </w:r>
    </w:p>
    <w:p w:rsidR="00B72443" w:rsidRPr="00B72443" w:rsidRDefault="00B72443" w:rsidP="00B7244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z-Latn-UZ" w:eastAsia="ru-RU"/>
        </w:rPr>
      </w:pPr>
      <w:r w:rsidRPr="00B72443">
        <w:rPr>
          <w:rStyle w:val="a5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uz-Latn-UZ"/>
        </w:rPr>
        <w:t>Xotira manzilini registrlari (MAR)</w:t>
      </w:r>
    </w:p>
    <w:sectPr w:rsidR="00B72443" w:rsidRPr="00B7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A54"/>
    <w:multiLevelType w:val="hybridMultilevel"/>
    <w:tmpl w:val="73E48C16"/>
    <w:lvl w:ilvl="0" w:tplc="AB628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12B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E5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561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6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22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0C3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200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A9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ED4A42"/>
    <w:multiLevelType w:val="hybridMultilevel"/>
    <w:tmpl w:val="114E5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4529"/>
    <w:multiLevelType w:val="hybridMultilevel"/>
    <w:tmpl w:val="D2965DB4"/>
    <w:lvl w:ilvl="0" w:tplc="4F248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D8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CE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E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0C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8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2A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EB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2C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C184D1A"/>
    <w:multiLevelType w:val="hybridMultilevel"/>
    <w:tmpl w:val="39EC709A"/>
    <w:lvl w:ilvl="0" w:tplc="49329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3EB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687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49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AB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E8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38E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EF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0B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03F0F33"/>
    <w:multiLevelType w:val="hybridMultilevel"/>
    <w:tmpl w:val="9776010C"/>
    <w:lvl w:ilvl="0" w:tplc="798C4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485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0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269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E87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C5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AD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29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E82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012E48"/>
    <w:multiLevelType w:val="hybridMultilevel"/>
    <w:tmpl w:val="76225F46"/>
    <w:lvl w:ilvl="0" w:tplc="669E1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03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E7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4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8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22D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CED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A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A256F31"/>
    <w:multiLevelType w:val="hybridMultilevel"/>
    <w:tmpl w:val="D7AA3788"/>
    <w:lvl w:ilvl="0" w:tplc="E448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67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46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C7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E4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EA0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F2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9E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02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E37398"/>
    <w:multiLevelType w:val="hybridMultilevel"/>
    <w:tmpl w:val="D0549FB2"/>
    <w:lvl w:ilvl="0" w:tplc="17380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4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2A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D2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38F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66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6B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FE2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EE2778"/>
    <w:multiLevelType w:val="hybridMultilevel"/>
    <w:tmpl w:val="67EAE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72280"/>
    <w:multiLevelType w:val="multilevel"/>
    <w:tmpl w:val="6BD097B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55DA7"/>
    <w:multiLevelType w:val="hybridMultilevel"/>
    <w:tmpl w:val="4C5A6EB2"/>
    <w:lvl w:ilvl="0" w:tplc="270EB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70A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D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50D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9A0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C2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CCA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961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6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B65963"/>
    <w:multiLevelType w:val="hybridMultilevel"/>
    <w:tmpl w:val="DD82730A"/>
    <w:lvl w:ilvl="0" w:tplc="DC067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A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8CA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DCF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83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401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308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8C2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C6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89A1A71"/>
    <w:multiLevelType w:val="hybridMultilevel"/>
    <w:tmpl w:val="0D9A3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65"/>
    <w:rsid w:val="005922C7"/>
    <w:rsid w:val="006449EE"/>
    <w:rsid w:val="00862FBA"/>
    <w:rsid w:val="009A7465"/>
    <w:rsid w:val="00B355B4"/>
    <w:rsid w:val="00B72443"/>
    <w:rsid w:val="00DE1718"/>
    <w:rsid w:val="00E3504E"/>
    <w:rsid w:val="00F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9716"/>
  <w15:chartTrackingRefBased/>
  <w15:docId w15:val="{F4A3B9C4-ABEE-44AD-BBD6-1C51B01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2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2FB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62F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22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922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592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2021-04-27T03:43:00Z</dcterms:created>
  <dcterms:modified xsi:type="dcterms:W3CDTF">2021-04-27T05:07:00Z</dcterms:modified>
</cp:coreProperties>
</file>