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B6FF" w14:textId="77777777" w:rsidR="00DC5E3D" w:rsidRPr="001077DA" w:rsidRDefault="00DC5E3D" w:rsidP="00DC5E3D">
      <w:r w:rsidRPr="001077DA">
        <w:rPr>
          <w:b/>
        </w:rPr>
        <w:t xml:space="preserve">Project Design Phase-II </w:t>
      </w:r>
    </w:p>
    <w:p w14:paraId="44A82410" w14:textId="77777777" w:rsidR="00DC5E3D" w:rsidRPr="001077DA" w:rsidRDefault="00DC5E3D" w:rsidP="00DC5E3D">
      <w:r w:rsidRPr="001077DA">
        <w:rPr>
          <w:b/>
        </w:rPr>
        <w:t xml:space="preserve">Technology Stack (Architecture &amp; Stack) </w:t>
      </w:r>
    </w:p>
    <w:tbl>
      <w:tblPr>
        <w:tblpPr w:leftFromText="180" w:rightFromText="180" w:vertAnchor="text" w:horzAnchor="margin" w:tblpY="266"/>
        <w:tblW w:w="936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C5E3D" w:rsidRPr="001077DA" w14:paraId="40C8F9BF" w14:textId="77777777" w:rsidTr="00DC5E3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0758B" w14:textId="77777777" w:rsidR="00DC5E3D" w:rsidRPr="001077DA" w:rsidRDefault="00DC5E3D" w:rsidP="00DC5E3D">
            <w:r w:rsidRPr="001077DA"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A4A15" w14:textId="77777777" w:rsidR="00DC5E3D" w:rsidRPr="001077DA" w:rsidRDefault="00DC5E3D" w:rsidP="00DC5E3D">
            <w:r w:rsidRPr="001077DA">
              <w:t xml:space="preserve">31 January 3035 </w:t>
            </w:r>
          </w:p>
        </w:tc>
      </w:tr>
      <w:tr w:rsidR="00DC5E3D" w:rsidRPr="001077DA" w14:paraId="2CBCE4B7" w14:textId="77777777" w:rsidTr="00DC5E3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21E05C" w14:textId="77777777" w:rsidR="00DC5E3D" w:rsidRPr="001077DA" w:rsidRDefault="00DC5E3D" w:rsidP="00DC5E3D">
            <w:r w:rsidRPr="001077DA"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A930AB" w14:textId="2C443216" w:rsidR="00DC5E3D" w:rsidRPr="001077DA" w:rsidRDefault="00DC5E3D" w:rsidP="00DC5E3D">
            <w:r w:rsidRPr="00CF6E96">
              <w:t>LTVIP2025TMID3</w:t>
            </w:r>
            <w:r>
              <w:t>4781</w:t>
            </w:r>
          </w:p>
        </w:tc>
      </w:tr>
      <w:tr w:rsidR="00DC5E3D" w:rsidRPr="001077DA" w14:paraId="438A0F36" w14:textId="77777777" w:rsidTr="00DC5E3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9F1D17" w14:textId="77777777" w:rsidR="00DC5E3D" w:rsidRPr="001077DA" w:rsidRDefault="00DC5E3D" w:rsidP="00DC5E3D">
            <w:r w:rsidRPr="001077DA"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2BE8AE" w14:textId="552EB921" w:rsidR="00DC5E3D" w:rsidRPr="001077DA" w:rsidRDefault="00DC5E3D" w:rsidP="00DC5E3D">
            <w:r>
              <w:t>Smart Sorting</w:t>
            </w:r>
          </w:p>
        </w:tc>
      </w:tr>
      <w:tr w:rsidR="00DC5E3D" w:rsidRPr="001077DA" w14:paraId="757F3674" w14:textId="77777777" w:rsidTr="00DC5E3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666B5" w14:textId="77777777" w:rsidR="00DC5E3D" w:rsidRPr="001077DA" w:rsidRDefault="00DC5E3D" w:rsidP="00DC5E3D">
            <w:r w:rsidRPr="001077DA"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EEA4C" w14:textId="77777777" w:rsidR="00DC5E3D" w:rsidRPr="001077DA" w:rsidRDefault="00DC5E3D" w:rsidP="00DC5E3D">
            <w:r w:rsidRPr="001077DA">
              <w:t xml:space="preserve">4 Marks </w:t>
            </w:r>
          </w:p>
        </w:tc>
      </w:tr>
    </w:tbl>
    <w:p w14:paraId="017C41F9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5437231D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624B0000" w14:textId="77777777" w:rsidR="00DC5E3D" w:rsidRPr="001077DA" w:rsidRDefault="00DC5E3D" w:rsidP="00DC5E3D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160"/>
        <w:gridCol w:w="2160"/>
        <w:gridCol w:w="2367"/>
        <w:gridCol w:w="2160"/>
      </w:tblGrid>
      <w:tr w:rsidR="00DC5E3D" w14:paraId="0C185670" w14:textId="77777777" w:rsidTr="00DC5E3D">
        <w:tc>
          <w:tcPr>
            <w:tcW w:w="2160" w:type="dxa"/>
          </w:tcPr>
          <w:p w14:paraId="62FF4044" w14:textId="77777777" w:rsidR="00DC5E3D" w:rsidRDefault="00DC5E3D" w:rsidP="00B55FB7">
            <w:proofErr w:type="spellStart"/>
            <w:r>
              <w:t>S.No</w:t>
            </w:r>
            <w:proofErr w:type="spellEnd"/>
          </w:p>
        </w:tc>
        <w:tc>
          <w:tcPr>
            <w:tcW w:w="2160" w:type="dxa"/>
          </w:tcPr>
          <w:p w14:paraId="7551618B" w14:textId="77777777" w:rsidR="00DC5E3D" w:rsidRDefault="00DC5E3D" w:rsidP="00B55FB7">
            <w:r>
              <w:t>Characteristics</w:t>
            </w:r>
          </w:p>
        </w:tc>
        <w:tc>
          <w:tcPr>
            <w:tcW w:w="2367" w:type="dxa"/>
          </w:tcPr>
          <w:p w14:paraId="4E180077" w14:textId="77777777" w:rsidR="00DC5E3D" w:rsidRDefault="00DC5E3D" w:rsidP="00B55FB7">
            <w:r>
              <w:t>Description</w:t>
            </w:r>
          </w:p>
        </w:tc>
        <w:tc>
          <w:tcPr>
            <w:tcW w:w="2160" w:type="dxa"/>
          </w:tcPr>
          <w:p w14:paraId="09D6AF86" w14:textId="77777777" w:rsidR="00DC5E3D" w:rsidRDefault="00DC5E3D" w:rsidP="00B55FB7">
            <w:r>
              <w:t>Technology</w:t>
            </w:r>
          </w:p>
        </w:tc>
      </w:tr>
      <w:tr w:rsidR="00DC5E3D" w14:paraId="3EE221CD" w14:textId="77777777" w:rsidTr="00DC5E3D">
        <w:tc>
          <w:tcPr>
            <w:tcW w:w="2160" w:type="dxa"/>
          </w:tcPr>
          <w:p w14:paraId="1CB8C75A" w14:textId="77777777" w:rsidR="00DC5E3D" w:rsidRDefault="00DC5E3D" w:rsidP="00B55FB7">
            <w:r>
              <w:t>1</w:t>
            </w:r>
          </w:p>
        </w:tc>
        <w:tc>
          <w:tcPr>
            <w:tcW w:w="2160" w:type="dxa"/>
          </w:tcPr>
          <w:p w14:paraId="77C4982A" w14:textId="77777777" w:rsidR="00DC5E3D" w:rsidRDefault="00DC5E3D" w:rsidP="00B55FB7">
            <w:r>
              <w:t>Application Logic-1</w:t>
            </w:r>
          </w:p>
        </w:tc>
        <w:tc>
          <w:tcPr>
            <w:tcW w:w="2367" w:type="dxa"/>
          </w:tcPr>
          <w:p w14:paraId="4C0E869B" w14:textId="77777777" w:rsidR="00DC5E3D" w:rsidRDefault="00DC5E3D" w:rsidP="00B55FB7">
            <w:r>
              <w:t>Core logic for image preprocessing and classification</w:t>
            </w:r>
          </w:p>
        </w:tc>
        <w:tc>
          <w:tcPr>
            <w:tcW w:w="2160" w:type="dxa"/>
          </w:tcPr>
          <w:p w14:paraId="644ED22E" w14:textId="77777777" w:rsidR="00DC5E3D" w:rsidRDefault="00DC5E3D" w:rsidP="00B55FB7">
            <w:r>
              <w:t xml:space="preserve">Python (TensorFlow, 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</w:tr>
      <w:tr w:rsidR="00DC5E3D" w14:paraId="7E597F02" w14:textId="77777777" w:rsidTr="00DC5E3D">
        <w:tc>
          <w:tcPr>
            <w:tcW w:w="2160" w:type="dxa"/>
          </w:tcPr>
          <w:p w14:paraId="04378F51" w14:textId="77777777" w:rsidR="00DC5E3D" w:rsidRDefault="00DC5E3D" w:rsidP="00B55FB7">
            <w:r>
              <w:t>2</w:t>
            </w:r>
          </w:p>
        </w:tc>
        <w:tc>
          <w:tcPr>
            <w:tcW w:w="2160" w:type="dxa"/>
          </w:tcPr>
          <w:p w14:paraId="6281C1BC" w14:textId="77777777" w:rsidR="00DC5E3D" w:rsidRDefault="00DC5E3D" w:rsidP="00B55FB7">
            <w:r>
              <w:t>Application Logic-2</w:t>
            </w:r>
          </w:p>
        </w:tc>
        <w:tc>
          <w:tcPr>
            <w:tcW w:w="2367" w:type="dxa"/>
          </w:tcPr>
          <w:p w14:paraId="26F222B0" w14:textId="77777777" w:rsidR="00DC5E3D" w:rsidRDefault="00DC5E3D" w:rsidP="00B55FB7">
            <w:r>
              <w:t>Integration of speech feedback for classification (optional)</w:t>
            </w:r>
          </w:p>
        </w:tc>
        <w:tc>
          <w:tcPr>
            <w:tcW w:w="2160" w:type="dxa"/>
          </w:tcPr>
          <w:p w14:paraId="3229882A" w14:textId="77777777" w:rsidR="00DC5E3D" w:rsidRDefault="00DC5E3D" w:rsidP="00B55FB7">
            <w:r>
              <w:t>IBM Watson Speech-to-Text</w:t>
            </w:r>
          </w:p>
        </w:tc>
      </w:tr>
      <w:tr w:rsidR="00DC5E3D" w14:paraId="35652EE3" w14:textId="77777777" w:rsidTr="00DC5E3D">
        <w:tc>
          <w:tcPr>
            <w:tcW w:w="2160" w:type="dxa"/>
          </w:tcPr>
          <w:p w14:paraId="4A6A6211" w14:textId="77777777" w:rsidR="00DC5E3D" w:rsidRDefault="00DC5E3D" w:rsidP="00B55FB7">
            <w:r>
              <w:t>3</w:t>
            </w:r>
          </w:p>
        </w:tc>
        <w:tc>
          <w:tcPr>
            <w:tcW w:w="2160" w:type="dxa"/>
          </w:tcPr>
          <w:p w14:paraId="6E410735" w14:textId="77777777" w:rsidR="00DC5E3D" w:rsidRDefault="00DC5E3D" w:rsidP="00B55FB7">
            <w:r>
              <w:t>Application Logic-3</w:t>
            </w:r>
          </w:p>
        </w:tc>
        <w:tc>
          <w:tcPr>
            <w:tcW w:w="2367" w:type="dxa"/>
          </w:tcPr>
          <w:p w14:paraId="4FBE5EB6" w14:textId="77777777" w:rsidR="00DC5E3D" w:rsidRDefault="00DC5E3D" w:rsidP="00B55FB7">
            <w:r>
              <w:t>User interaction via chatbot (optional use case)</w:t>
            </w:r>
          </w:p>
        </w:tc>
        <w:tc>
          <w:tcPr>
            <w:tcW w:w="2160" w:type="dxa"/>
          </w:tcPr>
          <w:p w14:paraId="554439AB" w14:textId="77777777" w:rsidR="00DC5E3D" w:rsidRDefault="00DC5E3D" w:rsidP="00B55FB7">
            <w:r>
              <w:t>IBM Watson Assistant</w:t>
            </w:r>
          </w:p>
        </w:tc>
      </w:tr>
      <w:tr w:rsidR="00DC5E3D" w14:paraId="3352D3D7" w14:textId="77777777" w:rsidTr="00DC5E3D">
        <w:tc>
          <w:tcPr>
            <w:tcW w:w="2160" w:type="dxa"/>
          </w:tcPr>
          <w:p w14:paraId="05C4852C" w14:textId="77777777" w:rsidR="00DC5E3D" w:rsidRDefault="00DC5E3D" w:rsidP="00B55FB7">
            <w:r>
              <w:t>4</w:t>
            </w:r>
          </w:p>
        </w:tc>
        <w:tc>
          <w:tcPr>
            <w:tcW w:w="2160" w:type="dxa"/>
          </w:tcPr>
          <w:p w14:paraId="5F35A021" w14:textId="77777777" w:rsidR="00DC5E3D" w:rsidRDefault="00DC5E3D" w:rsidP="00B55FB7">
            <w:r>
              <w:t>Database</w:t>
            </w:r>
          </w:p>
        </w:tc>
        <w:tc>
          <w:tcPr>
            <w:tcW w:w="2367" w:type="dxa"/>
          </w:tcPr>
          <w:p w14:paraId="274D0634" w14:textId="77777777" w:rsidR="00DC5E3D" w:rsidRDefault="00DC5E3D" w:rsidP="00B55FB7">
            <w:r>
              <w:t>Store labels, image metadata, and logs</w:t>
            </w:r>
          </w:p>
        </w:tc>
        <w:tc>
          <w:tcPr>
            <w:tcW w:w="2160" w:type="dxa"/>
          </w:tcPr>
          <w:p w14:paraId="50F3C82A" w14:textId="77777777" w:rsidR="00DC5E3D" w:rsidRDefault="00DC5E3D" w:rsidP="00B55FB7">
            <w:r>
              <w:t>MySQL / SQLite</w:t>
            </w:r>
          </w:p>
        </w:tc>
      </w:tr>
      <w:tr w:rsidR="00DC5E3D" w14:paraId="6393B6BA" w14:textId="77777777" w:rsidTr="00DC5E3D">
        <w:tc>
          <w:tcPr>
            <w:tcW w:w="2160" w:type="dxa"/>
          </w:tcPr>
          <w:p w14:paraId="0B95BE1E" w14:textId="77777777" w:rsidR="00DC5E3D" w:rsidRDefault="00DC5E3D" w:rsidP="00B55FB7">
            <w:r>
              <w:t>5</w:t>
            </w:r>
          </w:p>
        </w:tc>
        <w:tc>
          <w:tcPr>
            <w:tcW w:w="2160" w:type="dxa"/>
          </w:tcPr>
          <w:p w14:paraId="0AAB44AA" w14:textId="77777777" w:rsidR="00DC5E3D" w:rsidRDefault="00DC5E3D" w:rsidP="00B55FB7">
            <w:r>
              <w:t>Cloud Database</w:t>
            </w:r>
          </w:p>
        </w:tc>
        <w:tc>
          <w:tcPr>
            <w:tcW w:w="2367" w:type="dxa"/>
          </w:tcPr>
          <w:p w14:paraId="6775F756" w14:textId="77777777" w:rsidR="00DC5E3D" w:rsidRDefault="00DC5E3D" w:rsidP="00B55FB7">
            <w:r>
              <w:t>Cloud-based data storage and retrieval</w:t>
            </w:r>
          </w:p>
        </w:tc>
        <w:tc>
          <w:tcPr>
            <w:tcW w:w="2160" w:type="dxa"/>
          </w:tcPr>
          <w:p w14:paraId="339E8652" w14:textId="77777777" w:rsidR="00DC5E3D" w:rsidRDefault="00DC5E3D" w:rsidP="00B55FB7"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/ IBM DB2</w:t>
            </w:r>
          </w:p>
        </w:tc>
      </w:tr>
      <w:tr w:rsidR="00DC5E3D" w14:paraId="702D6FA4" w14:textId="77777777" w:rsidTr="00DC5E3D">
        <w:tc>
          <w:tcPr>
            <w:tcW w:w="2160" w:type="dxa"/>
          </w:tcPr>
          <w:p w14:paraId="34D5ED97" w14:textId="77777777" w:rsidR="00DC5E3D" w:rsidRDefault="00DC5E3D" w:rsidP="00B55FB7">
            <w:r>
              <w:t>6</w:t>
            </w:r>
          </w:p>
        </w:tc>
        <w:tc>
          <w:tcPr>
            <w:tcW w:w="2160" w:type="dxa"/>
          </w:tcPr>
          <w:p w14:paraId="0E08828A" w14:textId="77777777" w:rsidR="00DC5E3D" w:rsidRDefault="00DC5E3D" w:rsidP="00B55FB7">
            <w:r>
              <w:t>File Storage</w:t>
            </w:r>
          </w:p>
        </w:tc>
        <w:tc>
          <w:tcPr>
            <w:tcW w:w="2367" w:type="dxa"/>
          </w:tcPr>
          <w:p w14:paraId="7784A2F3" w14:textId="77777777" w:rsidR="00DC5E3D" w:rsidRDefault="00DC5E3D" w:rsidP="00B55FB7">
            <w:r>
              <w:t>Image files and results storage</w:t>
            </w:r>
          </w:p>
        </w:tc>
        <w:tc>
          <w:tcPr>
            <w:tcW w:w="2160" w:type="dxa"/>
          </w:tcPr>
          <w:p w14:paraId="366C34AC" w14:textId="77777777" w:rsidR="00DC5E3D" w:rsidRDefault="00DC5E3D" w:rsidP="00B55FB7">
            <w:r>
              <w:t>Local filesystem / IBM Block Storage</w:t>
            </w:r>
          </w:p>
        </w:tc>
      </w:tr>
      <w:tr w:rsidR="00DC5E3D" w14:paraId="2074A7E4" w14:textId="77777777" w:rsidTr="00DC5E3D">
        <w:tc>
          <w:tcPr>
            <w:tcW w:w="2160" w:type="dxa"/>
          </w:tcPr>
          <w:p w14:paraId="1A20D985" w14:textId="77777777" w:rsidR="00DC5E3D" w:rsidRDefault="00DC5E3D" w:rsidP="00B55FB7">
            <w:r>
              <w:t>7</w:t>
            </w:r>
          </w:p>
        </w:tc>
        <w:tc>
          <w:tcPr>
            <w:tcW w:w="2160" w:type="dxa"/>
          </w:tcPr>
          <w:p w14:paraId="79458F5E" w14:textId="77777777" w:rsidR="00DC5E3D" w:rsidRDefault="00DC5E3D" w:rsidP="00B55FB7">
            <w:r>
              <w:t>External API-1</w:t>
            </w:r>
          </w:p>
        </w:tc>
        <w:tc>
          <w:tcPr>
            <w:tcW w:w="2367" w:type="dxa"/>
          </w:tcPr>
          <w:p w14:paraId="7C99F0FF" w14:textId="77777777" w:rsidR="00DC5E3D" w:rsidRDefault="00DC5E3D" w:rsidP="00B55FB7">
            <w:r>
              <w:t>Get environmental data like temperature/humidity (optional)</w:t>
            </w:r>
          </w:p>
        </w:tc>
        <w:tc>
          <w:tcPr>
            <w:tcW w:w="2160" w:type="dxa"/>
          </w:tcPr>
          <w:p w14:paraId="38BF5D8C" w14:textId="77777777" w:rsidR="00DC5E3D" w:rsidRDefault="00DC5E3D" w:rsidP="00B55FB7">
            <w:r>
              <w:t>IBM Weather API</w:t>
            </w:r>
          </w:p>
        </w:tc>
      </w:tr>
      <w:tr w:rsidR="00DC5E3D" w14:paraId="261EF2FF" w14:textId="77777777" w:rsidTr="00DC5E3D">
        <w:tc>
          <w:tcPr>
            <w:tcW w:w="2160" w:type="dxa"/>
          </w:tcPr>
          <w:p w14:paraId="36599C1D" w14:textId="77777777" w:rsidR="00DC5E3D" w:rsidRDefault="00DC5E3D" w:rsidP="00B55FB7">
            <w:r>
              <w:t>8</w:t>
            </w:r>
          </w:p>
        </w:tc>
        <w:tc>
          <w:tcPr>
            <w:tcW w:w="2160" w:type="dxa"/>
          </w:tcPr>
          <w:p w14:paraId="26C6C68D" w14:textId="77777777" w:rsidR="00DC5E3D" w:rsidRDefault="00DC5E3D" w:rsidP="00B55FB7">
            <w:r>
              <w:t>External API-2</w:t>
            </w:r>
          </w:p>
        </w:tc>
        <w:tc>
          <w:tcPr>
            <w:tcW w:w="2367" w:type="dxa"/>
          </w:tcPr>
          <w:p w14:paraId="32BBC3AC" w14:textId="77777777" w:rsidR="00DC5E3D" w:rsidRDefault="00DC5E3D" w:rsidP="00B55FB7">
            <w:r>
              <w:t>Identity verification for secure access (optional)</w:t>
            </w:r>
          </w:p>
        </w:tc>
        <w:tc>
          <w:tcPr>
            <w:tcW w:w="2160" w:type="dxa"/>
          </w:tcPr>
          <w:p w14:paraId="684E7D04" w14:textId="77777777" w:rsidR="00DC5E3D" w:rsidRDefault="00DC5E3D" w:rsidP="00B55FB7">
            <w:r>
              <w:t>Aadhar API (via UIDAI)</w:t>
            </w:r>
          </w:p>
        </w:tc>
      </w:tr>
      <w:tr w:rsidR="00DC5E3D" w14:paraId="48B82B17" w14:textId="77777777" w:rsidTr="00DC5E3D">
        <w:tc>
          <w:tcPr>
            <w:tcW w:w="2160" w:type="dxa"/>
          </w:tcPr>
          <w:p w14:paraId="0C5CF3BC" w14:textId="77777777" w:rsidR="00DC5E3D" w:rsidRDefault="00DC5E3D" w:rsidP="00B55FB7">
            <w:r>
              <w:t>9</w:t>
            </w:r>
          </w:p>
        </w:tc>
        <w:tc>
          <w:tcPr>
            <w:tcW w:w="2160" w:type="dxa"/>
          </w:tcPr>
          <w:p w14:paraId="64FF37A1" w14:textId="77777777" w:rsidR="00DC5E3D" w:rsidRDefault="00DC5E3D" w:rsidP="00B55FB7">
            <w:r>
              <w:t>Machine Learning Model</w:t>
            </w:r>
          </w:p>
        </w:tc>
        <w:tc>
          <w:tcPr>
            <w:tcW w:w="2367" w:type="dxa"/>
          </w:tcPr>
          <w:p w14:paraId="2E060E81" w14:textId="77777777" w:rsidR="00DC5E3D" w:rsidRDefault="00DC5E3D" w:rsidP="00B55FB7">
            <w:r>
              <w:t>Transfer Learning Model for Fresh vs Rotten Classification</w:t>
            </w:r>
          </w:p>
        </w:tc>
        <w:tc>
          <w:tcPr>
            <w:tcW w:w="2160" w:type="dxa"/>
          </w:tcPr>
          <w:p w14:paraId="39673DBC" w14:textId="77777777" w:rsidR="00DC5E3D" w:rsidRDefault="00DC5E3D" w:rsidP="00B55FB7">
            <w:r>
              <w:t>MobileNetV2 / ResNet50 (TensorFlow)</w:t>
            </w:r>
          </w:p>
        </w:tc>
      </w:tr>
      <w:tr w:rsidR="00DC5E3D" w14:paraId="19B53B13" w14:textId="77777777" w:rsidTr="00DC5E3D">
        <w:tc>
          <w:tcPr>
            <w:tcW w:w="2160" w:type="dxa"/>
          </w:tcPr>
          <w:p w14:paraId="5C59EA5E" w14:textId="77777777" w:rsidR="00DC5E3D" w:rsidRDefault="00DC5E3D" w:rsidP="00B55FB7">
            <w:r>
              <w:t>10</w:t>
            </w:r>
          </w:p>
        </w:tc>
        <w:tc>
          <w:tcPr>
            <w:tcW w:w="2160" w:type="dxa"/>
          </w:tcPr>
          <w:p w14:paraId="00811043" w14:textId="77777777" w:rsidR="00DC5E3D" w:rsidRDefault="00DC5E3D" w:rsidP="00B55FB7">
            <w:r>
              <w:t>Infrastructure (Server / Cloud)</w:t>
            </w:r>
          </w:p>
        </w:tc>
        <w:tc>
          <w:tcPr>
            <w:tcW w:w="2367" w:type="dxa"/>
          </w:tcPr>
          <w:p w14:paraId="72599455" w14:textId="77777777" w:rsidR="00DC5E3D" w:rsidRDefault="00DC5E3D" w:rsidP="00B55FB7">
            <w:r>
              <w:t>Deployment of application on a local machine or cloud platform</w:t>
            </w:r>
          </w:p>
        </w:tc>
        <w:tc>
          <w:tcPr>
            <w:tcW w:w="2160" w:type="dxa"/>
          </w:tcPr>
          <w:p w14:paraId="719C7158" w14:textId="77777777" w:rsidR="00DC5E3D" w:rsidRDefault="00DC5E3D" w:rsidP="00B55FB7">
            <w:r>
              <w:t>Localhost / IBM Cloud Foundry / AWS</w:t>
            </w:r>
          </w:p>
        </w:tc>
      </w:tr>
    </w:tbl>
    <w:p w14:paraId="6F43181F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7C01519F" w14:textId="77777777" w:rsidR="00DC5E3D" w:rsidRPr="001077DA" w:rsidRDefault="00DC5E3D" w:rsidP="00DC5E3D">
      <w:r w:rsidRPr="001077DA">
        <w:rPr>
          <w:b/>
        </w:rPr>
        <w:t xml:space="preserve">Table-2: Application Characteristics: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C5E3D" w14:paraId="6F9AC7B3" w14:textId="77777777" w:rsidTr="00DC5E3D">
        <w:tc>
          <w:tcPr>
            <w:tcW w:w="2160" w:type="dxa"/>
          </w:tcPr>
          <w:p w14:paraId="7F3DE1E0" w14:textId="77777777" w:rsidR="00DC5E3D" w:rsidRDefault="00DC5E3D" w:rsidP="00B55FB7">
            <w:proofErr w:type="spellStart"/>
            <w:r>
              <w:t>S.No</w:t>
            </w:r>
            <w:proofErr w:type="spellEnd"/>
          </w:p>
        </w:tc>
        <w:tc>
          <w:tcPr>
            <w:tcW w:w="2160" w:type="dxa"/>
          </w:tcPr>
          <w:p w14:paraId="040F5A32" w14:textId="77777777" w:rsidR="00DC5E3D" w:rsidRDefault="00DC5E3D" w:rsidP="00B55FB7">
            <w:r>
              <w:t>Characteristics</w:t>
            </w:r>
          </w:p>
        </w:tc>
        <w:tc>
          <w:tcPr>
            <w:tcW w:w="2160" w:type="dxa"/>
          </w:tcPr>
          <w:p w14:paraId="5C03E18A" w14:textId="77777777" w:rsidR="00DC5E3D" w:rsidRDefault="00DC5E3D" w:rsidP="00B55FB7">
            <w:r>
              <w:t>Description</w:t>
            </w:r>
          </w:p>
        </w:tc>
        <w:tc>
          <w:tcPr>
            <w:tcW w:w="2160" w:type="dxa"/>
          </w:tcPr>
          <w:p w14:paraId="1BF05FE0" w14:textId="77777777" w:rsidR="00DC5E3D" w:rsidRDefault="00DC5E3D" w:rsidP="00B55FB7">
            <w:r>
              <w:t>Technology</w:t>
            </w:r>
          </w:p>
        </w:tc>
      </w:tr>
      <w:tr w:rsidR="00DC5E3D" w14:paraId="79CA8C02" w14:textId="77777777" w:rsidTr="00DC5E3D">
        <w:tc>
          <w:tcPr>
            <w:tcW w:w="2160" w:type="dxa"/>
          </w:tcPr>
          <w:p w14:paraId="1FEC0821" w14:textId="77777777" w:rsidR="00DC5E3D" w:rsidRDefault="00DC5E3D" w:rsidP="00B55FB7">
            <w:r>
              <w:lastRenderedPageBreak/>
              <w:t>1</w:t>
            </w:r>
          </w:p>
        </w:tc>
        <w:tc>
          <w:tcPr>
            <w:tcW w:w="2160" w:type="dxa"/>
          </w:tcPr>
          <w:p w14:paraId="3D009542" w14:textId="77777777" w:rsidR="00DC5E3D" w:rsidRDefault="00DC5E3D" w:rsidP="00B55FB7">
            <w:r>
              <w:t>Open-Source Frameworks</w:t>
            </w:r>
          </w:p>
        </w:tc>
        <w:tc>
          <w:tcPr>
            <w:tcW w:w="2160" w:type="dxa"/>
          </w:tcPr>
          <w:p w14:paraId="5A6AD273" w14:textId="77777777" w:rsidR="00DC5E3D" w:rsidRDefault="00DC5E3D" w:rsidP="00B55FB7">
            <w:r>
              <w:t>Frameworks and libraries used</w:t>
            </w:r>
          </w:p>
        </w:tc>
        <w:tc>
          <w:tcPr>
            <w:tcW w:w="2160" w:type="dxa"/>
          </w:tcPr>
          <w:p w14:paraId="4F187EF0" w14:textId="77777777" w:rsidR="00DC5E3D" w:rsidRDefault="00DC5E3D" w:rsidP="00B55FB7">
            <w:r>
              <w:t xml:space="preserve">TensorFlow, </w:t>
            </w:r>
            <w:proofErr w:type="spellStart"/>
            <w:r>
              <w:t>Keras</w:t>
            </w:r>
            <w:proofErr w:type="spellEnd"/>
            <w:r>
              <w:t>, OpenCV, Flask</w:t>
            </w:r>
          </w:p>
        </w:tc>
      </w:tr>
      <w:tr w:rsidR="00DC5E3D" w14:paraId="4328CF71" w14:textId="77777777" w:rsidTr="00DC5E3D">
        <w:tc>
          <w:tcPr>
            <w:tcW w:w="2160" w:type="dxa"/>
          </w:tcPr>
          <w:p w14:paraId="6A6A2C39" w14:textId="77777777" w:rsidR="00DC5E3D" w:rsidRDefault="00DC5E3D" w:rsidP="00B55FB7">
            <w:r>
              <w:t>2</w:t>
            </w:r>
          </w:p>
        </w:tc>
        <w:tc>
          <w:tcPr>
            <w:tcW w:w="2160" w:type="dxa"/>
          </w:tcPr>
          <w:p w14:paraId="062F7E85" w14:textId="77777777" w:rsidR="00DC5E3D" w:rsidRDefault="00DC5E3D" w:rsidP="00B55FB7">
            <w:r>
              <w:t>Security Implementations</w:t>
            </w:r>
          </w:p>
        </w:tc>
        <w:tc>
          <w:tcPr>
            <w:tcW w:w="2160" w:type="dxa"/>
          </w:tcPr>
          <w:p w14:paraId="671578CC" w14:textId="77777777" w:rsidR="00DC5E3D" w:rsidRDefault="00DC5E3D" w:rsidP="00B55FB7">
            <w:r>
              <w:t>Authentication, encryption, and secure data handling</w:t>
            </w:r>
          </w:p>
        </w:tc>
        <w:tc>
          <w:tcPr>
            <w:tcW w:w="2160" w:type="dxa"/>
          </w:tcPr>
          <w:p w14:paraId="3DC82B10" w14:textId="77777777" w:rsidR="00DC5E3D" w:rsidRDefault="00DC5E3D" w:rsidP="00B55FB7">
            <w:r>
              <w:t>SHA-256, HTTPS, API Keys, IAM Controls</w:t>
            </w:r>
          </w:p>
        </w:tc>
      </w:tr>
      <w:tr w:rsidR="00DC5E3D" w14:paraId="611FAB9A" w14:textId="77777777" w:rsidTr="00DC5E3D">
        <w:tc>
          <w:tcPr>
            <w:tcW w:w="2160" w:type="dxa"/>
          </w:tcPr>
          <w:p w14:paraId="0FAAF899" w14:textId="77777777" w:rsidR="00DC5E3D" w:rsidRDefault="00DC5E3D" w:rsidP="00B55FB7">
            <w:r>
              <w:t>3</w:t>
            </w:r>
          </w:p>
        </w:tc>
        <w:tc>
          <w:tcPr>
            <w:tcW w:w="2160" w:type="dxa"/>
          </w:tcPr>
          <w:p w14:paraId="2D0FB131" w14:textId="77777777" w:rsidR="00DC5E3D" w:rsidRDefault="00DC5E3D" w:rsidP="00B55FB7">
            <w:r>
              <w:t>Scalable Architecture</w:t>
            </w:r>
          </w:p>
        </w:tc>
        <w:tc>
          <w:tcPr>
            <w:tcW w:w="2160" w:type="dxa"/>
          </w:tcPr>
          <w:p w14:paraId="4E0D73B3" w14:textId="77777777" w:rsidR="00DC5E3D" w:rsidRDefault="00DC5E3D" w:rsidP="00B55FB7">
            <w:r>
              <w:t>Supports growth in data and users via microservices or containerization</w:t>
            </w:r>
          </w:p>
        </w:tc>
        <w:tc>
          <w:tcPr>
            <w:tcW w:w="2160" w:type="dxa"/>
          </w:tcPr>
          <w:p w14:paraId="751C7E21" w14:textId="77777777" w:rsidR="00DC5E3D" w:rsidRDefault="00DC5E3D" w:rsidP="00B55FB7">
            <w:r>
              <w:t>Flask (API), Docker, Kubernetes</w:t>
            </w:r>
          </w:p>
        </w:tc>
      </w:tr>
      <w:tr w:rsidR="00DC5E3D" w14:paraId="38D06575" w14:textId="77777777" w:rsidTr="00DC5E3D">
        <w:tc>
          <w:tcPr>
            <w:tcW w:w="2160" w:type="dxa"/>
          </w:tcPr>
          <w:p w14:paraId="17071747" w14:textId="77777777" w:rsidR="00DC5E3D" w:rsidRDefault="00DC5E3D" w:rsidP="00B55FB7">
            <w:r>
              <w:t>4</w:t>
            </w:r>
          </w:p>
        </w:tc>
        <w:tc>
          <w:tcPr>
            <w:tcW w:w="2160" w:type="dxa"/>
          </w:tcPr>
          <w:p w14:paraId="0614BA97" w14:textId="77777777" w:rsidR="00DC5E3D" w:rsidRDefault="00DC5E3D" w:rsidP="00B55FB7">
            <w:r>
              <w:t>Availability</w:t>
            </w:r>
          </w:p>
        </w:tc>
        <w:tc>
          <w:tcPr>
            <w:tcW w:w="2160" w:type="dxa"/>
          </w:tcPr>
          <w:p w14:paraId="6446E462" w14:textId="77777777" w:rsidR="00DC5E3D" w:rsidRDefault="00DC5E3D" w:rsidP="00B55FB7">
            <w:r>
              <w:t>Ensures continuous access and fault tolerance</w:t>
            </w:r>
          </w:p>
        </w:tc>
        <w:tc>
          <w:tcPr>
            <w:tcW w:w="2160" w:type="dxa"/>
          </w:tcPr>
          <w:p w14:paraId="0EB45FEB" w14:textId="77777777" w:rsidR="00DC5E3D" w:rsidRDefault="00DC5E3D" w:rsidP="00B55FB7">
            <w:r>
              <w:t>Load Balancer, Redundancy, Cloud Hosting (IBM/AWS)</w:t>
            </w:r>
          </w:p>
        </w:tc>
      </w:tr>
    </w:tbl>
    <w:p w14:paraId="50D32FE7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50E191A6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789D7A3F" w14:textId="77777777" w:rsidR="00DC5E3D" w:rsidRPr="001077DA" w:rsidRDefault="00DC5E3D" w:rsidP="00DC5E3D">
      <w:r w:rsidRPr="001077DA">
        <w:rPr>
          <w:b/>
        </w:rPr>
        <w:t xml:space="preserve">References: </w:t>
      </w:r>
    </w:p>
    <w:p w14:paraId="4C67C722" w14:textId="48F6D1F3" w:rsidR="00DC5E3D" w:rsidRPr="001077DA" w:rsidRDefault="00DC5E3D" w:rsidP="00DC5E3D">
      <w:hyperlink r:id="rId4" w:history="1">
        <w:r w:rsidRPr="001077DA">
          <w:rPr>
            <w:rStyle w:val="Hyperlink"/>
            <w:b/>
          </w:rPr>
          <w:t>https://c4model.com/</w:t>
        </w:r>
      </w:hyperlink>
      <w:r w:rsidRPr="001077DA">
        <w:rPr>
          <w:b/>
        </w:rPr>
        <w:t xml:space="preserve"> </w:t>
      </w:r>
      <w:hyperlink r:id="rId5" w:history="1">
        <w:r w:rsidRPr="001077DA">
          <w:rPr>
            <w:rStyle w:val="Hyperlink"/>
            <w:b/>
          </w:rPr>
          <w:t>https://developer.ibm.com/patterns/online-order-processing-system-during-pandemic/</w:t>
        </w:r>
      </w:hyperlink>
      <w:r w:rsidRPr="001077DA">
        <w:rPr>
          <w:b/>
        </w:rPr>
        <w:t xml:space="preserve"> </w:t>
      </w:r>
      <w:hyperlink r:id="rId6" w:history="1">
        <w:r w:rsidRPr="001077DA">
          <w:rPr>
            <w:rStyle w:val="Hyperlink"/>
            <w:b/>
          </w:rPr>
          <w:t>https://www.ibm.com/cloud/architecture</w:t>
        </w:r>
      </w:hyperlink>
      <w:r w:rsidRPr="001077DA">
        <w:rPr>
          <w:b/>
        </w:rPr>
        <w:t xml:space="preserve"> </w:t>
      </w:r>
      <w:hyperlink r:id="rId7" w:history="1">
        <w:r w:rsidRPr="001077DA">
          <w:rPr>
            <w:rStyle w:val="Hyperlink"/>
            <w:b/>
          </w:rPr>
          <w:t>https://aws.amazon.com/architecture</w:t>
        </w:r>
      </w:hyperlink>
      <w:r w:rsidRPr="001077DA">
        <w:rPr>
          <w:b/>
        </w:rPr>
        <w:t xml:space="preserve"> </w:t>
      </w:r>
      <w:hyperlink r:id="rId8" w:history="1">
        <w:r w:rsidRPr="001077DA">
          <w:rPr>
            <w:rStyle w:val="Hyperlink"/>
            <w:b/>
          </w:rPr>
          <w:t>https://medium.com/the-internal-startup/how-to-draw-useful-technical-architecture-diagrams-2d20c9fda90d</w:t>
        </w:r>
      </w:hyperlink>
    </w:p>
    <w:p w14:paraId="444F541E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325AEAE6" w14:textId="77777777" w:rsidR="00DC5E3D" w:rsidRPr="001077DA" w:rsidRDefault="00DC5E3D" w:rsidP="00DC5E3D">
      <w:r w:rsidRPr="001077DA">
        <w:rPr>
          <w:b/>
        </w:rPr>
        <w:t xml:space="preserve"> </w:t>
      </w:r>
    </w:p>
    <w:p w14:paraId="64F257E3" w14:textId="77777777" w:rsidR="00DC5E3D" w:rsidRPr="001077DA" w:rsidRDefault="00DC5E3D" w:rsidP="00DC5E3D">
      <w:r w:rsidRPr="001077DA">
        <w:rPr>
          <w:b/>
        </w:rPr>
        <w:t xml:space="preserve"> </w:t>
      </w:r>
    </w:p>
    <w:tbl>
      <w:tblPr>
        <w:tblpPr w:vertAnchor="page" w:horzAnchor="margin" w:tblpY="8137"/>
        <w:tblOverlap w:val="never"/>
        <w:tblW w:w="9811" w:type="dxa"/>
        <w:tblCellMar>
          <w:top w:w="52" w:type="dxa"/>
          <w:left w:w="95" w:type="dxa"/>
          <w:right w:w="19" w:type="dxa"/>
        </w:tblCellMar>
        <w:tblLook w:val="04A0" w:firstRow="1" w:lastRow="0" w:firstColumn="1" w:lastColumn="0" w:noHBand="0" w:noVBand="1"/>
      </w:tblPr>
      <w:tblGrid>
        <w:gridCol w:w="572"/>
        <w:gridCol w:w="2777"/>
        <w:gridCol w:w="3601"/>
        <w:gridCol w:w="2861"/>
      </w:tblGrid>
      <w:tr w:rsidR="00DC5E3D" w:rsidRPr="001077DA" w14:paraId="02AE335F" w14:textId="77777777" w:rsidTr="00DC5E3D">
        <w:trPr>
          <w:trHeight w:val="724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509FC" w14:textId="77777777" w:rsidR="00DC5E3D" w:rsidRPr="001077DA" w:rsidRDefault="00DC5E3D" w:rsidP="00DC5E3D">
            <w:proofErr w:type="spellStart"/>
            <w:r w:rsidRPr="001077DA">
              <w:rPr>
                <w:b/>
              </w:rPr>
              <w:t>S.No</w:t>
            </w:r>
            <w:proofErr w:type="spellEnd"/>
            <w:r w:rsidRPr="001077DA">
              <w:rPr>
                <w:b/>
              </w:rPr>
              <w:t xml:space="preserve">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CC637" w14:textId="77777777" w:rsidR="00DC5E3D" w:rsidRPr="001077DA" w:rsidRDefault="00DC5E3D" w:rsidP="00DC5E3D">
            <w:r w:rsidRPr="001077DA">
              <w:rPr>
                <w:b/>
              </w:rPr>
              <w:t xml:space="preserve">Characteristics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CF243" w14:textId="77777777" w:rsidR="00DC5E3D" w:rsidRPr="001077DA" w:rsidRDefault="00DC5E3D" w:rsidP="00DC5E3D">
            <w:r w:rsidRPr="001077DA">
              <w:rPr>
                <w:b/>
              </w:rPr>
              <w:t xml:space="preserve">Description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6DCB8" w14:textId="77777777" w:rsidR="00DC5E3D" w:rsidRPr="001077DA" w:rsidRDefault="00DC5E3D" w:rsidP="00DC5E3D">
            <w:r w:rsidRPr="001077DA">
              <w:rPr>
                <w:b/>
              </w:rPr>
              <w:t xml:space="preserve">Technology  </w:t>
            </w:r>
          </w:p>
        </w:tc>
      </w:tr>
      <w:tr w:rsidR="00DC5E3D" w:rsidRPr="001077DA" w14:paraId="7F59680A" w14:textId="77777777" w:rsidTr="00DC5E3D">
        <w:trPr>
          <w:trHeight w:val="569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F583A6" w14:textId="77777777" w:rsidR="00DC5E3D" w:rsidRPr="001077DA" w:rsidRDefault="00DC5E3D" w:rsidP="00DC5E3D">
            <w:r w:rsidRPr="001077DA">
              <w:t xml:space="preserve">1. 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863BB" w14:textId="77777777" w:rsidR="00DC5E3D" w:rsidRPr="001077DA" w:rsidRDefault="00DC5E3D" w:rsidP="00DC5E3D">
            <w:r w:rsidRPr="001077DA">
              <w:t xml:space="preserve">Open-Source Frameworks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6C10A" w14:textId="77777777" w:rsidR="00DC5E3D" w:rsidRPr="001077DA" w:rsidRDefault="00DC5E3D" w:rsidP="00DC5E3D">
            <w:r w:rsidRPr="001077DA">
              <w:t xml:space="preserve">List the open-source frameworks used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8A11B" w14:textId="77777777" w:rsidR="00DC5E3D" w:rsidRPr="001077DA" w:rsidRDefault="00DC5E3D" w:rsidP="00DC5E3D">
            <w:r w:rsidRPr="001077DA">
              <w:t xml:space="preserve">Technology of Opensource framework </w:t>
            </w:r>
          </w:p>
        </w:tc>
      </w:tr>
      <w:tr w:rsidR="00DC5E3D" w:rsidRPr="001077DA" w14:paraId="7DBDA25A" w14:textId="77777777" w:rsidTr="00DC5E3D">
        <w:trPr>
          <w:trHeight w:val="672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F942AB" w14:textId="77777777" w:rsidR="00DC5E3D" w:rsidRPr="001077DA" w:rsidRDefault="00DC5E3D" w:rsidP="00DC5E3D">
            <w:r w:rsidRPr="001077DA">
              <w:t xml:space="preserve">2. 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7F577D" w14:textId="77777777" w:rsidR="00DC5E3D" w:rsidRPr="001077DA" w:rsidRDefault="00DC5E3D" w:rsidP="00DC5E3D">
            <w:r w:rsidRPr="001077DA">
              <w:t xml:space="preserve">Security Implementations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4C272F" w14:textId="77777777" w:rsidR="00DC5E3D" w:rsidRPr="001077DA" w:rsidRDefault="00DC5E3D" w:rsidP="00DC5E3D">
            <w:r w:rsidRPr="001077DA">
              <w:t xml:space="preserve">List all the security / access controls implemented, use of firewalls etc.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880893" w14:textId="77777777" w:rsidR="00DC5E3D" w:rsidRPr="001077DA" w:rsidRDefault="00DC5E3D" w:rsidP="00DC5E3D">
            <w:r w:rsidRPr="001077DA">
              <w:t xml:space="preserve">e.g. SHA-256, Encryptions, IAM Controls, OWASP etc. </w:t>
            </w:r>
          </w:p>
        </w:tc>
      </w:tr>
      <w:tr w:rsidR="00DC5E3D" w:rsidRPr="001077DA" w14:paraId="52290026" w14:textId="77777777" w:rsidTr="00DC5E3D">
        <w:trPr>
          <w:trHeight w:val="672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0A4450" w14:textId="77777777" w:rsidR="00DC5E3D" w:rsidRPr="001077DA" w:rsidRDefault="00DC5E3D" w:rsidP="00DC5E3D">
            <w:r w:rsidRPr="001077DA">
              <w:t xml:space="preserve">3. 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BB2E9" w14:textId="77777777" w:rsidR="00DC5E3D" w:rsidRPr="001077DA" w:rsidRDefault="00DC5E3D" w:rsidP="00DC5E3D">
            <w:r w:rsidRPr="001077DA">
              <w:t xml:space="preserve">Scalable Architecture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B8C9B" w14:textId="77777777" w:rsidR="00DC5E3D" w:rsidRPr="001077DA" w:rsidRDefault="00DC5E3D" w:rsidP="00DC5E3D">
            <w:r w:rsidRPr="001077DA">
              <w:t xml:space="preserve">Justify the scalability of architecture (3 – tier, Micro-services)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8DE8CF" w14:textId="77777777" w:rsidR="00DC5E3D" w:rsidRPr="001077DA" w:rsidRDefault="00DC5E3D" w:rsidP="00DC5E3D">
            <w:r w:rsidRPr="001077DA">
              <w:t xml:space="preserve">Technology used </w:t>
            </w:r>
          </w:p>
        </w:tc>
      </w:tr>
      <w:tr w:rsidR="00DC5E3D" w:rsidRPr="001077DA" w14:paraId="719DACB0" w14:textId="77777777" w:rsidTr="00DC5E3D">
        <w:trPr>
          <w:trHeight w:val="672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79F6E" w14:textId="77777777" w:rsidR="00DC5E3D" w:rsidRPr="001077DA" w:rsidRDefault="00DC5E3D" w:rsidP="00DC5E3D">
            <w:r w:rsidRPr="001077DA">
              <w:t xml:space="preserve">4.  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ABE878" w14:textId="77777777" w:rsidR="00DC5E3D" w:rsidRPr="001077DA" w:rsidRDefault="00DC5E3D" w:rsidP="00DC5E3D">
            <w:r w:rsidRPr="001077DA">
              <w:t xml:space="preserve">Availability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23590" w14:textId="77777777" w:rsidR="00DC5E3D" w:rsidRPr="001077DA" w:rsidRDefault="00DC5E3D" w:rsidP="00DC5E3D">
            <w:r w:rsidRPr="001077DA">
              <w:t xml:space="preserve">Justify the availability of application (e.g. use of load balancers, distributed servers etc.)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D936E" w14:textId="77777777" w:rsidR="00DC5E3D" w:rsidRPr="001077DA" w:rsidRDefault="00DC5E3D" w:rsidP="00DC5E3D">
            <w:r w:rsidRPr="001077DA">
              <w:t xml:space="preserve">Technology used </w:t>
            </w:r>
          </w:p>
        </w:tc>
      </w:tr>
    </w:tbl>
    <w:p w14:paraId="4022939B" w14:textId="77777777" w:rsidR="00DC5E3D" w:rsidRPr="001077DA" w:rsidRDefault="00DC5E3D" w:rsidP="00DC5E3D"/>
    <w:p w14:paraId="0A0A7E01" w14:textId="77777777" w:rsidR="00F93DB6" w:rsidRDefault="00F93DB6"/>
    <w:sectPr w:rsidR="00F9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3D"/>
    <w:rsid w:val="00201D22"/>
    <w:rsid w:val="00A67FE9"/>
    <w:rsid w:val="00DC5E3D"/>
    <w:rsid w:val="00F93DB6"/>
    <w:rsid w:val="00FB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2A6F"/>
  <w15:chartTrackingRefBased/>
  <w15:docId w15:val="{74748638-3A43-471B-AF49-5AC25C5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3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3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3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5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E3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C5E3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4mode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2025-06-28T14:38:00Z</dcterms:created>
  <dcterms:modified xsi:type="dcterms:W3CDTF">2025-06-28T14:46:00Z</dcterms:modified>
</cp:coreProperties>
</file>