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{rotaKom}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військової частини {unitCode}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Рапорт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Прошу Вашого клопотання перед вищим командуванням про надання мені, {posadaRod} {pidrozdilRod} {zvannaRod} {pibRodovyi} стрілецького батальйону військової частини {unitCode}, відпустки за сімейними обставинами та з інших поважних причин без збереження грошового забезпечення за {year} рік строком на {days} календарних днів з {dateStart} року, без урахування 2 (двох) днів на дорогу.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Відпустку буду проводити за адресою: {address}.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Зобов’язуюсь дотримуватись заходів безпеки та повернутися у встановлений термін.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Зв'язок підтримую за номером телефону {phone}.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             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