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rPr>
        <w:id w:val="-116680254"/>
        <w:docPartObj>
          <w:docPartGallery w:val="Cover Pages"/>
          <w:docPartUnique/>
        </w:docPartObj>
      </w:sdtPr>
      <w:sdtContent>
        <w:p w14:paraId="1A90FC81" w14:textId="77777777" w:rsidR="004422E1" w:rsidRPr="000C5C4C" w:rsidRDefault="004422E1" w:rsidP="004422E1">
          <w:pPr>
            <w:jc w:val="right"/>
            <w:rPr>
              <w:rFonts w:ascii="Calibri Light" w:hAnsi="Calibri Light"/>
            </w:rPr>
          </w:pPr>
          <w:sdt>
            <w:sdtPr>
              <w:rPr>
                <w:rFonts w:ascii="Calibri Light" w:hAnsi="Calibri Light"/>
              </w:rPr>
              <w:id w:val="1455206431"/>
              <w:placeholder>
                <w:docPart w:val="B34BBB7DD914466393F2D5479A88FD82"/>
              </w:placeholder>
            </w:sdtPr>
            <w:sdtContent/>
          </w:sdt>
        </w:p>
      </w:sdtContent>
    </w:sdt>
    <w:p w14:paraId="4733A353" w14:textId="77777777" w:rsidR="004422E1" w:rsidRPr="00AD4575" w:rsidRDefault="004422E1" w:rsidP="004422E1">
      <w:pPr>
        <w:rPr>
          <w:rFonts w:ascii="Calibri Light" w:hAnsi="Calibri Light"/>
          <w:color w:val="262626" w:themeColor="text1" w:themeTint="D9"/>
        </w:rPr>
      </w:pPr>
      <w:r w:rsidRPr="000C5C4C">
        <w:rPr>
          <w:rFonts w:ascii="Calibri Light" w:hAnsi="Calibri Light"/>
          <w:noProof/>
          <w:lang w:val="en-US"/>
        </w:rPr>
        <mc:AlternateContent>
          <mc:Choice Requires="wps">
            <w:drawing>
              <wp:anchor distT="0" distB="0" distL="114300" distR="114300" simplePos="0" relativeHeight="251660288" behindDoc="0" locked="0" layoutInCell="1" allowOverlap="1" wp14:anchorId="3AD8EFA1" wp14:editId="2F6DCCBB">
                <wp:simplePos x="0" y="0"/>
                <wp:positionH relativeFrom="column">
                  <wp:posOffset>-857250</wp:posOffset>
                </wp:positionH>
                <wp:positionV relativeFrom="paragraph">
                  <wp:posOffset>1833245</wp:posOffset>
                </wp:positionV>
                <wp:extent cx="6010275" cy="2838450"/>
                <wp:effectExtent l="0" t="0" r="0" b="0"/>
                <wp:wrapThrough wrapText="bothSides">
                  <wp:wrapPolygon edited="0">
                    <wp:start x="137" y="0"/>
                    <wp:lineTo x="137" y="21455"/>
                    <wp:lineTo x="21360" y="21455"/>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283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144" w:type="dxa"/>
                                <w:right w:w="115" w:type="dxa"/>
                              </w:tblCellMar>
                              <w:tblLook w:val="04A0" w:firstRow="1" w:lastRow="0" w:firstColumn="1" w:lastColumn="0" w:noHBand="0" w:noVBand="1"/>
                            </w:tblPr>
                            <w:tblGrid>
                              <w:gridCol w:w="9177"/>
                            </w:tblGrid>
                            <w:tr w:rsidR="004422E1" w:rsidRPr="00F702A8" w14:paraId="64288B8B" w14:textId="77777777" w:rsidTr="00E97221">
                              <w:trPr>
                                <w:trHeight w:val="294"/>
                              </w:trPr>
                              <w:tc>
                                <w:tcPr>
                                  <w:tcW w:w="9433" w:type="dxa"/>
                                  <w:tcMar>
                                    <w:top w:w="216" w:type="dxa"/>
                                    <w:left w:w="115" w:type="dxa"/>
                                    <w:bottom w:w="216" w:type="dxa"/>
                                    <w:right w:w="115" w:type="dxa"/>
                                  </w:tcMar>
                                </w:tcPr>
                                <w:p w14:paraId="2B793665" w14:textId="77777777" w:rsidR="004422E1" w:rsidRPr="00F702A8" w:rsidRDefault="004422E1" w:rsidP="00F702A8">
                                  <w:pPr>
                                    <w:rPr>
                                      <w:rFonts w:cstheme="minorHAnsi"/>
                                      <w:color w:val="FFFFFF" w:themeColor="background1"/>
                                      <w:sz w:val="28"/>
                                      <w:szCs w:val="28"/>
                                    </w:rPr>
                                  </w:pPr>
                                </w:p>
                              </w:tc>
                            </w:tr>
                            <w:tr w:rsidR="004422E1" w:rsidRPr="00F702A8" w14:paraId="40418F86" w14:textId="77777777" w:rsidTr="00E97221">
                              <w:trPr>
                                <w:trHeight w:val="2859"/>
                              </w:trPr>
                              <w:tc>
                                <w:tcPr>
                                  <w:tcW w:w="9433" w:type="dxa"/>
                                </w:tcPr>
                                <w:p w14:paraId="027E3EF3" w14:textId="77777777" w:rsidR="004422E1" w:rsidRPr="00F702A8" w:rsidRDefault="004422E1" w:rsidP="00F702A8">
                                  <w:pPr>
                                    <w:spacing w:line="216" w:lineRule="auto"/>
                                    <w:rPr>
                                      <w:rFonts w:eastAsiaTheme="majorEastAsia" w:cstheme="minorHAnsi"/>
                                      <w:color w:val="FFFFFF" w:themeColor="background1"/>
                                      <w:sz w:val="28"/>
                                      <w:szCs w:val="28"/>
                                    </w:rPr>
                                  </w:pPr>
                                </w:p>
                              </w:tc>
                            </w:tr>
                          </w:tbl>
                          <w:p w14:paraId="2E2BD7B5" w14:textId="77777777" w:rsidR="004422E1" w:rsidRDefault="004422E1" w:rsidP="004422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8EFA1" id="_x0000_t202" coordsize="21600,21600" o:spt="202" path="m,l,21600r21600,l21600,xe">
                <v:stroke joinstyle="miter"/>
                <v:path gradientshapeok="t" o:connecttype="rect"/>
              </v:shapetype>
              <v:shape id="Text Box 10" o:spid="_x0000_s1026" type="#_x0000_t202" style="position:absolute;margin-left:-67.5pt;margin-top:144.35pt;width:473.2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" filled="f" stroked="f">
                <v:textbox>
                  <w:txbxContent>
                    <w:tbl>
                      <w:tblPr>
                        <w:tblW w:w="5000" w:type="pct"/>
                        <w:tblCellMar>
                          <w:left w:w="144" w:type="dxa"/>
                          <w:right w:w="115" w:type="dxa"/>
                        </w:tblCellMar>
                        <w:tblLook w:val="04A0" w:firstRow="1" w:lastRow="0" w:firstColumn="1" w:lastColumn="0" w:noHBand="0" w:noVBand="1"/>
                      </w:tblPr>
                      <w:tblGrid>
                        <w:gridCol w:w="9177"/>
                      </w:tblGrid>
                      <w:tr w:rsidR="004422E1" w:rsidRPr="00F702A8" w14:paraId="64288B8B" w14:textId="77777777" w:rsidTr="00E97221">
                        <w:trPr>
                          <w:trHeight w:val="294"/>
                        </w:trPr>
                        <w:tc>
                          <w:tcPr>
                            <w:tcW w:w="9433" w:type="dxa"/>
                            <w:tcMar>
                              <w:top w:w="216" w:type="dxa"/>
                              <w:left w:w="115" w:type="dxa"/>
                              <w:bottom w:w="216" w:type="dxa"/>
                              <w:right w:w="115" w:type="dxa"/>
                            </w:tcMar>
                          </w:tcPr>
                          <w:p w14:paraId="2B793665" w14:textId="77777777" w:rsidR="004422E1" w:rsidRPr="00F702A8" w:rsidRDefault="004422E1" w:rsidP="00F702A8">
                            <w:pPr>
                              <w:rPr>
                                <w:rFonts w:cstheme="minorHAnsi"/>
                                <w:color w:val="FFFFFF" w:themeColor="background1"/>
                                <w:sz w:val="28"/>
                                <w:szCs w:val="28"/>
                              </w:rPr>
                            </w:pPr>
                          </w:p>
                        </w:tc>
                      </w:tr>
                      <w:tr w:rsidR="004422E1" w:rsidRPr="00F702A8" w14:paraId="40418F86" w14:textId="77777777" w:rsidTr="00E97221">
                        <w:trPr>
                          <w:trHeight w:val="2859"/>
                        </w:trPr>
                        <w:tc>
                          <w:tcPr>
                            <w:tcW w:w="9433" w:type="dxa"/>
                          </w:tcPr>
                          <w:p w14:paraId="027E3EF3" w14:textId="77777777" w:rsidR="004422E1" w:rsidRPr="00F702A8" w:rsidRDefault="004422E1" w:rsidP="00F702A8">
                            <w:pPr>
                              <w:spacing w:line="216" w:lineRule="auto"/>
                              <w:rPr>
                                <w:rFonts w:eastAsiaTheme="majorEastAsia" w:cstheme="minorHAnsi"/>
                                <w:color w:val="FFFFFF" w:themeColor="background1"/>
                                <w:sz w:val="28"/>
                                <w:szCs w:val="28"/>
                              </w:rPr>
                            </w:pPr>
                          </w:p>
                        </w:tc>
                      </w:tr>
                    </w:tbl>
                    <w:p w14:paraId="2E2BD7B5" w14:textId="77777777" w:rsidR="004422E1" w:rsidRDefault="004422E1" w:rsidP="004422E1"/>
                  </w:txbxContent>
                </v:textbox>
                <w10:wrap type="through"/>
              </v:shape>
            </w:pict>
          </mc:Fallback>
        </mc:AlternateContent>
      </w:r>
      <w:r w:rsidRPr="000C5C4C">
        <w:rPr>
          <w:rFonts w:ascii="Calibri Light" w:hAnsi="Calibri Light"/>
          <w:noProof/>
          <w:lang w:val="en-US"/>
        </w:rPr>
        <mc:AlternateContent>
          <mc:Choice Requires="wps">
            <w:drawing>
              <wp:anchor distT="0" distB="0" distL="114300" distR="114300" simplePos="0" relativeHeight="251661312" behindDoc="0" locked="0" layoutInCell="1" allowOverlap="1" wp14:anchorId="2253E239" wp14:editId="071A78B5">
                <wp:simplePos x="0" y="0"/>
                <wp:positionH relativeFrom="column">
                  <wp:posOffset>-800735</wp:posOffset>
                </wp:positionH>
                <wp:positionV relativeFrom="paragraph">
                  <wp:posOffset>4557395</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D17EB" w14:textId="77777777" w:rsidR="004422E1" w:rsidRPr="00455A71" w:rsidRDefault="004422E1" w:rsidP="004422E1">
                            <w:pPr>
                              <w:ind w:left="90"/>
                              <w:rPr>
                                <w:rFonts w:asciiTheme="majorHAnsi" w:hAnsiTheme="majorHAnsi"/>
                                <w:bCs/>
                                <w:color w:val="FFFFFF" w:themeColor="background1"/>
                                <w:sz w:val="36"/>
                                <w:szCs w:val="36"/>
                                <w:lang w:val="en-US"/>
                              </w:rPr>
                            </w:pPr>
                            <w:r w:rsidRPr="00455A71">
                              <w:rPr>
                                <w:rFonts w:asciiTheme="majorHAnsi" w:hAnsiTheme="majorHAnsi"/>
                                <w:b/>
                                <w:color w:val="FFFFFF" w:themeColor="background1"/>
                                <w:sz w:val="36"/>
                                <w:szCs w:val="36"/>
                                <w:lang w:val="en-US"/>
                              </w:rPr>
                              <w:t>Document Version</w:t>
                            </w:r>
                            <w:r>
                              <w:rPr>
                                <w:rFonts w:asciiTheme="majorHAnsi" w:hAnsiTheme="majorHAnsi"/>
                                <w:b/>
                                <w:color w:val="FFFFFF" w:themeColor="background1"/>
                                <w:sz w:val="36"/>
                                <w:szCs w:val="36"/>
                                <w:lang w:val="en-US"/>
                              </w:rPr>
                              <w:t xml:space="preserve">, </w:t>
                            </w:r>
                            <w:r w:rsidRPr="00455A71">
                              <w:rPr>
                                <w:rFonts w:asciiTheme="majorHAnsi" w:hAnsiTheme="majorHAnsi"/>
                                <w:b/>
                                <w:color w:val="FFFFFF" w:themeColor="background1"/>
                                <w:sz w:val="36"/>
                                <w:szCs w:val="36"/>
                                <w:lang w:val="en-US"/>
                              </w:rPr>
                              <w:t>Date:</w:t>
                            </w:r>
                            <w:r w:rsidRPr="00455A71">
                              <w:rPr>
                                <w:rFonts w:asciiTheme="majorHAnsi" w:hAnsiTheme="majorHAnsi"/>
                                <w:color w:val="FFFFFF" w:themeColor="background1"/>
                                <w:sz w:val="36"/>
                                <w:szCs w:val="36"/>
                                <w:lang w:val="en-US"/>
                              </w:rPr>
                              <w:t xml:space="preserve">  </w:t>
                            </w:r>
                            <w:r>
                              <w:rPr>
                                <w:rFonts w:asciiTheme="majorHAnsi" w:hAnsiTheme="majorHAnsi"/>
                                <w:color w:val="FFFFFF" w:themeColor="background1"/>
                                <w:sz w:val="36"/>
                                <w:szCs w:val="36"/>
                                <w:lang w:val="en-US"/>
                              </w:rPr>
                              <w:t>4,</w:t>
                            </w:r>
                            <w:r w:rsidRPr="00F702A8">
                              <w:rPr>
                                <w:rFonts w:asciiTheme="majorHAnsi" w:hAnsiTheme="majorHAnsi"/>
                                <w:color w:val="FFFFFF" w:themeColor="background1"/>
                                <w:sz w:val="28"/>
                                <w:szCs w:val="28"/>
                                <w:lang w:val="en-US"/>
                              </w:rPr>
                              <w:t xml:space="preserve"> </w:t>
                            </w:r>
                            <w:r w:rsidRPr="00455A71">
                              <w:rPr>
                                <w:rFonts w:asciiTheme="majorHAnsi" w:hAnsiTheme="majorHAnsi"/>
                                <w:bCs/>
                                <w:color w:val="FFFFFF" w:themeColor="background1"/>
                                <w:sz w:val="36"/>
                                <w:szCs w:val="36"/>
                                <w:lang w:val="en-US"/>
                              </w:rPr>
                              <w:fldChar w:fldCharType="begin"/>
                            </w:r>
                            <w:r w:rsidRPr="00455A71">
                              <w:rPr>
                                <w:rFonts w:asciiTheme="majorHAnsi" w:hAnsiTheme="majorHAnsi"/>
                                <w:bCs/>
                                <w:color w:val="FFFFFF" w:themeColor="background1"/>
                                <w:sz w:val="36"/>
                                <w:szCs w:val="36"/>
                                <w:lang w:val="en-US"/>
                              </w:rPr>
                              <w:instrText xml:space="preserve"> DATE   \* MERGEFORMAT </w:instrText>
                            </w:r>
                            <w:r w:rsidRPr="00455A71">
                              <w:rPr>
                                <w:rFonts w:asciiTheme="majorHAnsi" w:hAnsiTheme="majorHAnsi"/>
                                <w:bCs/>
                                <w:color w:val="FFFFFF" w:themeColor="background1"/>
                                <w:sz w:val="36"/>
                                <w:szCs w:val="36"/>
                                <w:lang w:val="en-US"/>
                              </w:rPr>
                              <w:fldChar w:fldCharType="separate"/>
                            </w:r>
                            <w:r>
                              <w:rPr>
                                <w:rFonts w:asciiTheme="majorHAnsi" w:hAnsiTheme="majorHAnsi"/>
                                <w:bCs/>
                                <w:noProof/>
                                <w:color w:val="FFFFFF" w:themeColor="background1"/>
                                <w:sz w:val="36"/>
                                <w:szCs w:val="36"/>
                                <w:lang w:val="en-US"/>
                              </w:rPr>
                              <w:t>5/2/2019</w:t>
                            </w:r>
                            <w:r w:rsidRPr="00455A71">
                              <w:rPr>
                                <w:rFonts w:asciiTheme="majorHAnsi" w:hAnsiTheme="majorHAnsi"/>
                                <w:bCs/>
                                <w:color w:val="FFFFFF" w:themeColor="background1"/>
                                <w:sz w:val="36"/>
                                <w:szCs w:val="36"/>
                                <w:lang w:val="en-US"/>
                              </w:rPr>
                              <w:fldChar w:fldCharType="end"/>
                            </w:r>
                          </w:p>
                          <w:p w14:paraId="303B7D12" w14:textId="77777777" w:rsidR="004422E1" w:rsidRPr="00F702A8" w:rsidRDefault="004422E1" w:rsidP="004422E1">
                            <w:pPr>
                              <w:rPr>
                                <w:rFonts w:asciiTheme="majorHAnsi" w:hAnsiTheme="majorHAnsi"/>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3E239" id="Text Box 11" o:spid="_x0000_s1027" type="#_x0000_t202" style="position:absolute;margin-left:-63.05pt;margin-top:358.85pt;width:428.25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" filled="f" stroked="f">
                <v:textbox>
                  <w:txbxContent>
                    <w:p w14:paraId="6C6D17EB" w14:textId="77777777" w:rsidR="004422E1" w:rsidRPr="00455A71" w:rsidRDefault="004422E1" w:rsidP="004422E1">
                      <w:pPr>
                        <w:ind w:left="90"/>
                        <w:rPr>
                          <w:rFonts w:asciiTheme="majorHAnsi" w:hAnsiTheme="majorHAnsi"/>
                          <w:bCs/>
                          <w:color w:val="FFFFFF" w:themeColor="background1"/>
                          <w:sz w:val="36"/>
                          <w:szCs w:val="36"/>
                          <w:lang w:val="en-US"/>
                        </w:rPr>
                      </w:pPr>
                      <w:r w:rsidRPr="00455A71">
                        <w:rPr>
                          <w:rFonts w:asciiTheme="majorHAnsi" w:hAnsiTheme="majorHAnsi"/>
                          <w:b/>
                          <w:color w:val="FFFFFF" w:themeColor="background1"/>
                          <w:sz w:val="36"/>
                          <w:szCs w:val="36"/>
                          <w:lang w:val="en-US"/>
                        </w:rPr>
                        <w:t>Document Version</w:t>
                      </w:r>
                      <w:r>
                        <w:rPr>
                          <w:rFonts w:asciiTheme="majorHAnsi" w:hAnsiTheme="majorHAnsi"/>
                          <w:b/>
                          <w:color w:val="FFFFFF" w:themeColor="background1"/>
                          <w:sz w:val="36"/>
                          <w:szCs w:val="36"/>
                          <w:lang w:val="en-US"/>
                        </w:rPr>
                        <w:t xml:space="preserve">, </w:t>
                      </w:r>
                      <w:r w:rsidRPr="00455A71">
                        <w:rPr>
                          <w:rFonts w:asciiTheme="majorHAnsi" w:hAnsiTheme="majorHAnsi"/>
                          <w:b/>
                          <w:color w:val="FFFFFF" w:themeColor="background1"/>
                          <w:sz w:val="36"/>
                          <w:szCs w:val="36"/>
                          <w:lang w:val="en-US"/>
                        </w:rPr>
                        <w:t>Date:</w:t>
                      </w:r>
                      <w:r w:rsidRPr="00455A71">
                        <w:rPr>
                          <w:rFonts w:asciiTheme="majorHAnsi" w:hAnsiTheme="majorHAnsi"/>
                          <w:color w:val="FFFFFF" w:themeColor="background1"/>
                          <w:sz w:val="36"/>
                          <w:szCs w:val="36"/>
                          <w:lang w:val="en-US"/>
                        </w:rPr>
                        <w:t xml:space="preserve">  </w:t>
                      </w:r>
                      <w:r>
                        <w:rPr>
                          <w:rFonts w:asciiTheme="majorHAnsi" w:hAnsiTheme="majorHAnsi"/>
                          <w:color w:val="FFFFFF" w:themeColor="background1"/>
                          <w:sz w:val="36"/>
                          <w:szCs w:val="36"/>
                          <w:lang w:val="en-US"/>
                        </w:rPr>
                        <w:t>4,</w:t>
                      </w:r>
                      <w:r w:rsidRPr="00F702A8">
                        <w:rPr>
                          <w:rFonts w:asciiTheme="majorHAnsi" w:hAnsiTheme="majorHAnsi"/>
                          <w:color w:val="FFFFFF" w:themeColor="background1"/>
                          <w:sz w:val="28"/>
                          <w:szCs w:val="28"/>
                          <w:lang w:val="en-US"/>
                        </w:rPr>
                        <w:t xml:space="preserve"> </w:t>
                      </w:r>
                      <w:r w:rsidRPr="00455A71">
                        <w:rPr>
                          <w:rFonts w:asciiTheme="majorHAnsi" w:hAnsiTheme="majorHAnsi"/>
                          <w:bCs/>
                          <w:color w:val="FFFFFF" w:themeColor="background1"/>
                          <w:sz w:val="36"/>
                          <w:szCs w:val="36"/>
                          <w:lang w:val="en-US"/>
                        </w:rPr>
                        <w:fldChar w:fldCharType="begin"/>
                      </w:r>
                      <w:r w:rsidRPr="00455A71">
                        <w:rPr>
                          <w:rFonts w:asciiTheme="majorHAnsi" w:hAnsiTheme="majorHAnsi"/>
                          <w:bCs/>
                          <w:color w:val="FFFFFF" w:themeColor="background1"/>
                          <w:sz w:val="36"/>
                          <w:szCs w:val="36"/>
                          <w:lang w:val="en-US"/>
                        </w:rPr>
                        <w:instrText xml:space="preserve"> DATE   \* MERGEFORMAT </w:instrText>
                      </w:r>
                      <w:r w:rsidRPr="00455A71">
                        <w:rPr>
                          <w:rFonts w:asciiTheme="majorHAnsi" w:hAnsiTheme="majorHAnsi"/>
                          <w:bCs/>
                          <w:color w:val="FFFFFF" w:themeColor="background1"/>
                          <w:sz w:val="36"/>
                          <w:szCs w:val="36"/>
                          <w:lang w:val="en-US"/>
                        </w:rPr>
                        <w:fldChar w:fldCharType="separate"/>
                      </w:r>
                      <w:r>
                        <w:rPr>
                          <w:rFonts w:asciiTheme="majorHAnsi" w:hAnsiTheme="majorHAnsi"/>
                          <w:bCs/>
                          <w:noProof/>
                          <w:color w:val="FFFFFF" w:themeColor="background1"/>
                          <w:sz w:val="36"/>
                          <w:szCs w:val="36"/>
                          <w:lang w:val="en-US"/>
                        </w:rPr>
                        <w:t>5/2/2019</w:t>
                      </w:r>
                      <w:r w:rsidRPr="00455A71">
                        <w:rPr>
                          <w:rFonts w:asciiTheme="majorHAnsi" w:hAnsiTheme="majorHAnsi"/>
                          <w:bCs/>
                          <w:color w:val="FFFFFF" w:themeColor="background1"/>
                          <w:sz w:val="36"/>
                          <w:szCs w:val="36"/>
                          <w:lang w:val="en-US"/>
                        </w:rPr>
                        <w:fldChar w:fldCharType="end"/>
                      </w:r>
                    </w:p>
                    <w:p w14:paraId="303B7D12" w14:textId="77777777" w:rsidR="004422E1" w:rsidRPr="00F702A8" w:rsidRDefault="004422E1" w:rsidP="004422E1">
                      <w:pPr>
                        <w:rPr>
                          <w:rFonts w:asciiTheme="majorHAnsi" w:hAnsiTheme="majorHAnsi"/>
                          <w:color w:val="FFFFFF" w:themeColor="background1"/>
                          <w:sz w:val="28"/>
                          <w:szCs w:val="28"/>
                          <w:lang w:val="en-US"/>
                        </w:rPr>
                      </w:pPr>
                    </w:p>
                  </w:txbxContent>
                </v:textbox>
                <w10:wrap type="through"/>
              </v:shape>
            </w:pict>
          </mc:Fallback>
        </mc:AlternateContent>
      </w:r>
      <w:r w:rsidRPr="000C5C4C">
        <w:rPr>
          <w:rFonts w:ascii="Calibri Light" w:hAnsi="Calibri Light"/>
          <w:noProof/>
          <w:lang w:val="en-US"/>
        </w:rPr>
        <w:drawing>
          <wp:anchor distT="0" distB="0" distL="114300" distR="114300" simplePos="0" relativeHeight="251659264" behindDoc="0" locked="0" layoutInCell="1" allowOverlap="1" wp14:anchorId="1D955C9F" wp14:editId="060F0154">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Hlt53465130"/>
      <w:bookmarkStart w:id="1" w:name="_Hlt53465134"/>
      <w:bookmarkStart w:id="2" w:name="_Hlt53465137"/>
      <w:bookmarkStart w:id="3" w:name="_Hlt53465140"/>
      <w:bookmarkStart w:id="4" w:name="_Hlt53465144"/>
      <w:bookmarkEnd w:id="0"/>
      <w:bookmarkEnd w:id="1"/>
      <w:bookmarkEnd w:id="2"/>
      <w:bookmarkEnd w:id="3"/>
      <w:bookmarkEnd w:id="4"/>
      <w:r w:rsidRPr="00103FA7">
        <w:rPr>
          <w:rFonts w:eastAsiaTheme="majorEastAsia" w:cstheme="minorHAnsi"/>
          <w:b/>
          <w:noProof/>
          <w:color w:val="1F3864" w:themeColor="accent1" w:themeShade="80"/>
          <w:sz w:val="28"/>
          <w:szCs w:val="28"/>
          <w:lang w:val="en-US"/>
        </w:rPr>
        <mc:AlternateContent>
          <mc:Choice Requires="wps">
            <w:drawing>
              <wp:anchor distT="0" distB="0" distL="114300" distR="114300" simplePos="0" relativeHeight="251662336" behindDoc="0" locked="0" layoutInCell="1" allowOverlap="1" wp14:anchorId="08B2A486" wp14:editId="485E5436">
                <wp:simplePos x="0" y="0"/>
                <wp:positionH relativeFrom="column">
                  <wp:posOffset>1697355</wp:posOffset>
                </wp:positionH>
                <wp:positionV relativeFrom="paragraph">
                  <wp:posOffset>7593330</wp:posOffset>
                </wp:positionV>
                <wp:extent cx="3771900" cy="1188720"/>
                <wp:effectExtent l="1905" t="0" r="0" b="31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188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8D72AC" w14:textId="77777777" w:rsidR="004422E1" w:rsidRDefault="004422E1" w:rsidP="004422E1">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A486" id="Text Box 12" o:spid="_x0000_s1028" type="#_x0000_t202" style="position:absolute;margin-left:133.65pt;margin-top:597.9pt;width:297pt;height:9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" filled="f" stroked="f">
                <v:textbox>
                  <w:txbxContent>
                    <w:p w14:paraId="498D72AC" w14:textId="77777777" w:rsidR="004422E1" w:rsidRDefault="004422E1" w:rsidP="004422E1">
                      <w:pPr>
                        <w:rPr>
                          <w:sz w:val="18"/>
                        </w:rPr>
                      </w:pPr>
                    </w:p>
                  </w:txbxContent>
                </v:textbox>
              </v:shape>
            </w:pict>
          </mc:Fallback>
        </mc:AlternateContent>
      </w:r>
      <w:r w:rsidRPr="002C70F6">
        <w:rPr>
          <w:rFonts w:eastAsiaTheme="majorEastAsia"/>
          <w:b/>
          <w:bCs/>
          <w:color w:val="1F3864" w:themeColor="accent1" w:themeShade="80"/>
          <w:sz w:val="28"/>
          <w:szCs w:val="28"/>
          <w:lang w:val="en-US"/>
        </w:rPr>
        <w:t>Record of Release:</w:t>
      </w:r>
    </w:p>
    <w:p w14:paraId="230D856A" w14:textId="77777777" w:rsidR="004422E1" w:rsidRPr="000C5C4C" w:rsidRDefault="004422E1" w:rsidP="004422E1">
      <w:pPr>
        <w:rPr>
          <w:rFonts w:ascii="Calibri Light" w:hAnsi="Calibri Light"/>
          <w:b/>
          <w:u w:val="single"/>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011"/>
        <w:gridCol w:w="1218"/>
        <w:gridCol w:w="1153"/>
        <w:gridCol w:w="1269"/>
        <w:gridCol w:w="1346"/>
        <w:gridCol w:w="1377"/>
        <w:gridCol w:w="1642"/>
      </w:tblGrid>
      <w:tr w:rsidR="004422E1" w:rsidRPr="000C5C4C" w14:paraId="1CB7019C" w14:textId="77777777" w:rsidTr="002C70F6">
        <w:trPr>
          <w:trHeight w:val="597"/>
        </w:trPr>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58C3FA50"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Version No.</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7166C1DA"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Author</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0E27AC87"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 xml:space="preserve">Modified By </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231272EA"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 xml:space="preserve">Reviewed By </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15CF3382"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 xml:space="preserve">Authorized By </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48F7B40E"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Release Date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1C34EE8"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sidRPr="00103FA7">
              <w:rPr>
                <w:rFonts w:asciiTheme="minorHAnsi" w:eastAsiaTheme="majorEastAsia" w:hAnsiTheme="minorHAnsi" w:cstheme="minorHAnsi"/>
                <w:bCs w:val="0"/>
                <w:color w:val="1F3864" w:themeColor="accent1" w:themeShade="80"/>
                <w:sz w:val="24"/>
                <w:szCs w:val="24"/>
              </w:rPr>
              <w:t>Modifications Done</w:t>
            </w:r>
          </w:p>
        </w:tc>
      </w:tr>
      <w:tr w:rsidR="004422E1" w:rsidRPr="000C5C4C" w14:paraId="1C2D1E89" w14:textId="77777777" w:rsidTr="002C70F6">
        <w:tc>
          <w:tcPr>
            <w:tcW w:w="0" w:type="auto"/>
            <w:tcBorders>
              <w:top w:val="single" w:sz="4" w:space="0" w:color="C0C0C0"/>
              <w:left w:val="single" w:sz="4" w:space="0" w:color="C0C0C0"/>
              <w:bottom w:val="single" w:sz="4" w:space="0" w:color="C0C0C0"/>
              <w:right w:val="single" w:sz="4" w:space="0" w:color="C0C0C0"/>
            </w:tcBorders>
          </w:tcPr>
          <w:p w14:paraId="33C583A8" w14:textId="77777777" w:rsidR="004422E1" w:rsidRPr="00D272D7" w:rsidRDefault="004422E1" w:rsidP="002C70F6">
            <w:pPr>
              <w:rPr>
                <w:rFonts w:ascii="Calibri Light" w:hAnsi="Calibri Light"/>
                <w:iCs/>
                <w:sz w:val="22"/>
              </w:rPr>
            </w:pPr>
            <w:r w:rsidRPr="00D272D7">
              <w:rPr>
                <w:rFonts w:ascii="Calibri Light" w:hAnsi="Calibri Light"/>
                <w:iCs/>
                <w:sz w:val="22"/>
              </w:rPr>
              <w:t>1.</w:t>
            </w:r>
            <w:r>
              <w:rPr>
                <w:rFonts w:ascii="Calibri Light" w:hAnsi="Calibri Light"/>
                <w:iCs/>
                <w:sz w:val="22"/>
              </w:rPr>
              <w:t>0</w:t>
            </w:r>
          </w:p>
        </w:tc>
        <w:tc>
          <w:tcPr>
            <w:tcW w:w="0" w:type="auto"/>
            <w:tcBorders>
              <w:top w:val="single" w:sz="4" w:space="0" w:color="C0C0C0"/>
              <w:left w:val="single" w:sz="4" w:space="0" w:color="C0C0C0"/>
              <w:bottom w:val="single" w:sz="4" w:space="0" w:color="C0C0C0"/>
              <w:right w:val="single" w:sz="4" w:space="0" w:color="C0C0C0"/>
            </w:tcBorders>
          </w:tcPr>
          <w:p w14:paraId="3B589089" w14:textId="77777777" w:rsidR="004422E1" w:rsidRPr="00D272D7" w:rsidRDefault="004422E1" w:rsidP="002C70F6">
            <w:pPr>
              <w:rPr>
                <w:rFonts w:ascii="Calibri Light" w:hAnsi="Calibri Light"/>
                <w:iCs/>
                <w:sz w:val="22"/>
              </w:rPr>
            </w:pPr>
            <w:r w:rsidRPr="00D272D7">
              <w:rPr>
                <w:rFonts w:ascii="Calibri Light" w:hAnsi="Calibri Light"/>
                <w:iCs/>
                <w:sz w:val="22"/>
              </w:rPr>
              <w:t>Anuj Kumar</w:t>
            </w:r>
            <w:r>
              <w:rPr>
                <w:rFonts w:ascii="Calibri Light" w:hAnsi="Calibri Light"/>
                <w:iCs/>
                <w:sz w:val="22"/>
              </w:rPr>
              <w:t>, Sneh Ritika, Bhavya Garapati</w:t>
            </w:r>
            <w:r w:rsidRPr="00D272D7">
              <w:rPr>
                <w:rFonts w:ascii="Calibri Light" w:hAnsi="Calibri Light"/>
                <w:iCs/>
                <w:sz w:val="22"/>
              </w:rPr>
              <w:t xml:space="preserve"> </w:t>
            </w:r>
          </w:p>
        </w:tc>
        <w:tc>
          <w:tcPr>
            <w:tcW w:w="0" w:type="auto"/>
            <w:tcBorders>
              <w:top w:val="single" w:sz="4" w:space="0" w:color="C0C0C0"/>
              <w:left w:val="single" w:sz="4" w:space="0" w:color="C0C0C0"/>
              <w:bottom w:val="single" w:sz="4" w:space="0" w:color="C0C0C0"/>
              <w:right w:val="single" w:sz="4" w:space="0" w:color="C0C0C0"/>
            </w:tcBorders>
          </w:tcPr>
          <w:p w14:paraId="4FAD9CB4" w14:textId="77777777" w:rsidR="004422E1" w:rsidRPr="00D272D7" w:rsidRDefault="004422E1" w:rsidP="002C70F6">
            <w:pPr>
              <w:rPr>
                <w:rFonts w:ascii="Calibri Light" w:hAnsi="Calibri Light"/>
                <w:iCs/>
                <w:sz w:val="22"/>
              </w:rPr>
            </w:pPr>
          </w:p>
        </w:tc>
        <w:tc>
          <w:tcPr>
            <w:tcW w:w="0" w:type="auto"/>
            <w:tcBorders>
              <w:top w:val="single" w:sz="4" w:space="0" w:color="C0C0C0"/>
              <w:left w:val="single" w:sz="4" w:space="0" w:color="C0C0C0"/>
              <w:bottom w:val="single" w:sz="4" w:space="0" w:color="C0C0C0"/>
              <w:right w:val="single" w:sz="4" w:space="0" w:color="C0C0C0"/>
            </w:tcBorders>
          </w:tcPr>
          <w:p w14:paraId="5261836D" w14:textId="77777777" w:rsidR="004422E1" w:rsidRPr="00D272D7" w:rsidRDefault="004422E1" w:rsidP="002C70F6">
            <w:pPr>
              <w:rPr>
                <w:rFonts w:ascii="Calibri Light" w:hAnsi="Calibri Light"/>
                <w:iCs/>
                <w:sz w:val="22"/>
              </w:rPr>
            </w:pPr>
            <w:r w:rsidRPr="00D272D7">
              <w:rPr>
                <w:rFonts w:ascii="Calibri Light" w:hAnsi="Calibri Light"/>
                <w:iCs/>
                <w:sz w:val="22"/>
              </w:rPr>
              <w:t>Kaushik Biswas</w:t>
            </w:r>
          </w:p>
        </w:tc>
        <w:tc>
          <w:tcPr>
            <w:tcW w:w="0" w:type="auto"/>
            <w:tcBorders>
              <w:top w:val="single" w:sz="4" w:space="0" w:color="C0C0C0"/>
              <w:left w:val="single" w:sz="4" w:space="0" w:color="C0C0C0"/>
              <w:bottom w:val="single" w:sz="4" w:space="0" w:color="C0C0C0"/>
              <w:right w:val="single" w:sz="4" w:space="0" w:color="C0C0C0"/>
            </w:tcBorders>
          </w:tcPr>
          <w:p w14:paraId="01FBC4DE" w14:textId="77777777" w:rsidR="004422E1" w:rsidRPr="00D272D7" w:rsidRDefault="004422E1" w:rsidP="002C70F6">
            <w:pPr>
              <w:rPr>
                <w:rFonts w:ascii="Calibri Light" w:hAnsi="Calibri Light"/>
                <w:iCs/>
                <w:sz w:val="22"/>
              </w:rPr>
            </w:pPr>
          </w:p>
        </w:tc>
        <w:tc>
          <w:tcPr>
            <w:tcW w:w="0" w:type="auto"/>
            <w:tcBorders>
              <w:top w:val="single" w:sz="4" w:space="0" w:color="C0C0C0"/>
              <w:left w:val="single" w:sz="4" w:space="0" w:color="C0C0C0"/>
              <w:bottom w:val="single" w:sz="4" w:space="0" w:color="C0C0C0"/>
              <w:right w:val="single" w:sz="4" w:space="0" w:color="C0C0C0"/>
            </w:tcBorders>
          </w:tcPr>
          <w:p w14:paraId="32BC2B14" w14:textId="77777777" w:rsidR="004422E1" w:rsidRPr="00D272D7" w:rsidRDefault="004422E1" w:rsidP="002C70F6">
            <w:pPr>
              <w:rPr>
                <w:rFonts w:ascii="Calibri Light" w:hAnsi="Calibri Light"/>
                <w:iCs/>
                <w:sz w:val="22"/>
              </w:rPr>
            </w:pPr>
            <w:r w:rsidRPr="00D272D7">
              <w:rPr>
                <w:rFonts w:ascii="Calibri Light" w:hAnsi="Calibri Light"/>
                <w:iCs/>
                <w:sz w:val="22"/>
              </w:rPr>
              <w:t>16/03/2019</w:t>
            </w:r>
          </w:p>
        </w:tc>
        <w:tc>
          <w:tcPr>
            <w:tcW w:w="0" w:type="auto"/>
            <w:tcBorders>
              <w:top w:val="single" w:sz="4" w:space="0" w:color="C0C0C0"/>
              <w:left w:val="single" w:sz="4" w:space="0" w:color="C0C0C0"/>
              <w:bottom w:val="single" w:sz="4" w:space="0" w:color="C0C0C0"/>
              <w:right w:val="single" w:sz="4" w:space="0" w:color="C0C0C0"/>
            </w:tcBorders>
          </w:tcPr>
          <w:p w14:paraId="77CD5B1B" w14:textId="77777777" w:rsidR="004422E1" w:rsidRPr="00D272D7" w:rsidRDefault="004422E1" w:rsidP="002C70F6">
            <w:pPr>
              <w:rPr>
                <w:rFonts w:ascii="Calibri Light" w:hAnsi="Calibri Light"/>
                <w:iCs/>
                <w:sz w:val="22"/>
              </w:rPr>
            </w:pPr>
          </w:p>
        </w:tc>
      </w:tr>
      <w:tr w:rsidR="004422E1" w:rsidRPr="000C5C4C" w14:paraId="056BD3A9" w14:textId="77777777" w:rsidTr="002C70F6">
        <w:tc>
          <w:tcPr>
            <w:tcW w:w="0" w:type="auto"/>
            <w:tcBorders>
              <w:top w:val="single" w:sz="4" w:space="0" w:color="C0C0C0"/>
              <w:left w:val="single" w:sz="4" w:space="0" w:color="C0C0C0"/>
              <w:bottom w:val="single" w:sz="4" w:space="0" w:color="C0C0C0"/>
              <w:right w:val="single" w:sz="4" w:space="0" w:color="C0C0C0"/>
            </w:tcBorders>
          </w:tcPr>
          <w:p w14:paraId="09F92DD6" w14:textId="77777777" w:rsidR="004422E1" w:rsidRPr="000C5C4C" w:rsidRDefault="004422E1" w:rsidP="002C70F6">
            <w:pPr>
              <w:rPr>
                <w:rFonts w:ascii="Calibri Light" w:hAnsi="Calibri Light"/>
              </w:rPr>
            </w:pPr>
            <w:r>
              <w:rPr>
                <w:rFonts w:ascii="Calibri Light" w:hAnsi="Calibri Light"/>
              </w:rPr>
              <w:t>2.0</w:t>
            </w:r>
          </w:p>
        </w:tc>
        <w:tc>
          <w:tcPr>
            <w:tcW w:w="0" w:type="auto"/>
            <w:tcBorders>
              <w:top w:val="single" w:sz="4" w:space="0" w:color="C0C0C0"/>
              <w:left w:val="single" w:sz="4" w:space="0" w:color="C0C0C0"/>
              <w:bottom w:val="single" w:sz="4" w:space="0" w:color="C0C0C0"/>
              <w:right w:val="single" w:sz="4" w:space="0" w:color="C0C0C0"/>
            </w:tcBorders>
          </w:tcPr>
          <w:p w14:paraId="376029D5" w14:textId="77777777" w:rsidR="004422E1" w:rsidRPr="000C5C4C" w:rsidRDefault="004422E1" w:rsidP="002C70F6">
            <w:pPr>
              <w:tabs>
                <w:tab w:val="left" w:pos="664"/>
              </w:tabs>
              <w:jc w:val="both"/>
              <w:rPr>
                <w:rFonts w:ascii="Calibri Light" w:hAnsi="Calibri Light"/>
              </w:rPr>
            </w:pPr>
            <w:r>
              <w:rPr>
                <w:rFonts w:ascii="Calibri Light" w:hAnsi="Calibri Light"/>
              </w:rPr>
              <w:t>Kaushik Biswas</w:t>
            </w:r>
          </w:p>
        </w:tc>
        <w:tc>
          <w:tcPr>
            <w:tcW w:w="0" w:type="auto"/>
            <w:tcBorders>
              <w:top w:val="single" w:sz="4" w:space="0" w:color="C0C0C0"/>
              <w:left w:val="single" w:sz="4" w:space="0" w:color="C0C0C0"/>
              <w:bottom w:val="single" w:sz="4" w:space="0" w:color="C0C0C0"/>
              <w:right w:val="single" w:sz="4" w:space="0" w:color="C0C0C0"/>
            </w:tcBorders>
          </w:tcPr>
          <w:p w14:paraId="7F31A7F7"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2F05BBE6"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0A062220"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2857E89D"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4F839159" w14:textId="77777777" w:rsidR="004422E1" w:rsidRPr="000C5C4C" w:rsidRDefault="004422E1" w:rsidP="002C70F6">
            <w:pPr>
              <w:rPr>
                <w:rFonts w:ascii="Calibri Light" w:hAnsi="Calibri Light"/>
              </w:rPr>
            </w:pPr>
          </w:p>
        </w:tc>
      </w:tr>
      <w:tr w:rsidR="004422E1" w:rsidRPr="000C5C4C" w14:paraId="7BB3FCC5" w14:textId="77777777" w:rsidTr="002C70F6">
        <w:tc>
          <w:tcPr>
            <w:tcW w:w="0" w:type="auto"/>
            <w:tcBorders>
              <w:top w:val="single" w:sz="4" w:space="0" w:color="C0C0C0"/>
              <w:left w:val="single" w:sz="4" w:space="0" w:color="C0C0C0"/>
              <w:bottom w:val="single" w:sz="4" w:space="0" w:color="C0C0C0"/>
              <w:right w:val="single" w:sz="4" w:space="0" w:color="C0C0C0"/>
            </w:tcBorders>
          </w:tcPr>
          <w:p w14:paraId="14A3A315" w14:textId="77777777" w:rsidR="004422E1" w:rsidRPr="000C5C4C" w:rsidRDefault="004422E1" w:rsidP="002C70F6">
            <w:pPr>
              <w:rPr>
                <w:rFonts w:ascii="Calibri Light" w:hAnsi="Calibri Light"/>
              </w:rPr>
            </w:pPr>
            <w:r>
              <w:rPr>
                <w:rFonts w:ascii="Calibri Light" w:hAnsi="Calibri Light"/>
              </w:rPr>
              <w:t>3.0</w:t>
            </w:r>
          </w:p>
        </w:tc>
        <w:tc>
          <w:tcPr>
            <w:tcW w:w="0" w:type="auto"/>
            <w:tcBorders>
              <w:top w:val="single" w:sz="4" w:space="0" w:color="C0C0C0"/>
              <w:left w:val="single" w:sz="4" w:space="0" w:color="C0C0C0"/>
              <w:bottom w:val="single" w:sz="4" w:space="0" w:color="C0C0C0"/>
              <w:right w:val="single" w:sz="4" w:space="0" w:color="C0C0C0"/>
            </w:tcBorders>
          </w:tcPr>
          <w:p w14:paraId="64B4284E" w14:textId="77777777" w:rsidR="004422E1" w:rsidRPr="000C5C4C" w:rsidRDefault="004422E1" w:rsidP="002C70F6">
            <w:pPr>
              <w:rPr>
                <w:rFonts w:ascii="Calibri Light" w:hAnsi="Calibri Light"/>
              </w:rPr>
            </w:pPr>
            <w:r w:rsidRPr="00D272D7">
              <w:rPr>
                <w:rFonts w:ascii="Calibri Light" w:hAnsi="Calibri Light"/>
                <w:iCs/>
                <w:sz w:val="22"/>
              </w:rPr>
              <w:t>Anuj Kumar</w:t>
            </w:r>
            <w:r>
              <w:rPr>
                <w:rFonts w:ascii="Calibri Light" w:hAnsi="Calibri Light"/>
                <w:iCs/>
                <w:sz w:val="22"/>
              </w:rPr>
              <w:t>, Sneh Ritika, Bhavya Garapati</w:t>
            </w:r>
          </w:p>
        </w:tc>
        <w:tc>
          <w:tcPr>
            <w:tcW w:w="0" w:type="auto"/>
            <w:tcBorders>
              <w:top w:val="single" w:sz="4" w:space="0" w:color="C0C0C0"/>
              <w:left w:val="single" w:sz="4" w:space="0" w:color="C0C0C0"/>
              <w:bottom w:val="single" w:sz="4" w:space="0" w:color="C0C0C0"/>
              <w:right w:val="single" w:sz="4" w:space="0" w:color="C0C0C0"/>
            </w:tcBorders>
          </w:tcPr>
          <w:p w14:paraId="6E7B23B5"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0515BBC3" w14:textId="77777777" w:rsidR="004422E1" w:rsidRPr="000C5C4C" w:rsidRDefault="004422E1" w:rsidP="002C70F6">
            <w:pPr>
              <w:rPr>
                <w:rFonts w:ascii="Calibri Light" w:hAnsi="Calibri Light"/>
              </w:rPr>
            </w:pPr>
            <w:r>
              <w:rPr>
                <w:rFonts w:ascii="Calibri Light" w:hAnsi="Calibri Light"/>
              </w:rPr>
              <w:t>Kaushik, Anuj, Nilay</w:t>
            </w:r>
          </w:p>
        </w:tc>
        <w:tc>
          <w:tcPr>
            <w:tcW w:w="0" w:type="auto"/>
            <w:tcBorders>
              <w:top w:val="single" w:sz="4" w:space="0" w:color="C0C0C0"/>
              <w:left w:val="single" w:sz="4" w:space="0" w:color="C0C0C0"/>
              <w:bottom w:val="single" w:sz="4" w:space="0" w:color="C0C0C0"/>
              <w:right w:val="single" w:sz="4" w:space="0" w:color="C0C0C0"/>
            </w:tcBorders>
          </w:tcPr>
          <w:p w14:paraId="2DD0D59F"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3FA00DED" w14:textId="77777777" w:rsidR="004422E1" w:rsidRPr="000C5C4C" w:rsidRDefault="004422E1" w:rsidP="002C70F6">
            <w:pPr>
              <w:rPr>
                <w:rFonts w:ascii="Calibri Light" w:hAnsi="Calibri Light"/>
              </w:rPr>
            </w:pPr>
            <w:r>
              <w:rPr>
                <w:rFonts w:ascii="Calibri Light" w:hAnsi="Calibri Light"/>
              </w:rPr>
              <w:t>11/04/2019</w:t>
            </w:r>
          </w:p>
        </w:tc>
        <w:tc>
          <w:tcPr>
            <w:tcW w:w="0" w:type="auto"/>
            <w:tcBorders>
              <w:top w:val="single" w:sz="4" w:space="0" w:color="C0C0C0"/>
              <w:left w:val="single" w:sz="4" w:space="0" w:color="C0C0C0"/>
              <w:bottom w:val="single" w:sz="4" w:space="0" w:color="C0C0C0"/>
              <w:right w:val="single" w:sz="4" w:space="0" w:color="C0C0C0"/>
            </w:tcBorders>
          </w:tcPr>
          <w:p w14:paraId="7A431CC7" w14:textId="77777777" w:rsidR="004422E1" w:rsidRPr="000C5C4C" w:rsidRDefault="004422E1" w:rsidP="002C70F6">
            <w:pPr>
              <w:rPr>
                <w:rFonts w:ascii="Calibri Light" w:hAnsi="Calibri Light"/>
              </w:rPr>
            </w:pPr>
          </w:p>
        </w:tc>
      </w:tr>
      <w:tr w:rsidR="004422E1" w:rsidRPr="000C5C4C" w14:paraId="3EDC151A" w14:textId="77777777" w:rsidTr="002C70F6">
        <w:tc>
          <w:tcPr>
            <w:tcW w:w="0" w:type="auto"/>
            <w:tcBorders>
              <w:top w:val="single" w:sz="4" w:space="0" w:color="C0C0C0"/>
              <w:left w:val="single" w:sz="4" w:space="0" w:color="C0C0C0"/>
              <w:bottom w:val="single" w:sz="4" w:space="0" w:color="C0C0C0"/>
              <w:right w:val="single" w:sz="4" w:space="0" w:color="C0C0C0"/>
            </w:tcBorders>
          </w:tcPr>
          <w:p w14:paraId="42F502C9" w14:textId="77777777" w:rsidR="004422E1" w:rsidRPr="000C5C4C" w:rsidRDefault="004422E1" w:rsidP="002C70F6">
            <w:pPr>
              <w:rPr>
                <w:rFonts w:ascii="Calibri Light" w:hAnsi="Calibri Light"/>
              </w:rPr>
            </w:pPr>
            <w:r>
              <w:rPr>
                <w:rFonts w:ascii="Calibri Light" w:hAnsi="Calibri Light"/>
              </w:rPr>
              <w:t>4.0</w:t>
            </w:r>
          </w:p>
        </w:tc>
        <w:tc>
          <w:tcPr>
            <w:tcW w:w="0" w:type="auto"/>
            <w:tcBorders>
              <w:top w:val="single" w:sz="4" w:space="0" w:color="C0C0C0"/>
              <w:left w:val="single" w:sz="4" w:space="0" w:color="C0C0C0"/>
              <w:bottom w:val="single" w:sz="4" w:space="0" w:color="C0C0C0"/>
              <w:right w:val="single" w:sz="4" w:space="0" w:color="C0C0C0"/>
            </w:tcBorders>
          </w:tcPr>
          <w:p w14:paraId="4C789E2E" w14:textId="77777777" w:rsidR="004422E1" w:rsidRPr="000C5C4C" w:rsidRDefault="004422E1" w:rsidP="002C70F6">
            <w:pPr>
              <w:rPr>
                <w:rFonts w:ascii="Calibri Light" w:hAnsi="Calibri Light"/>
              </w:rPr>
            </w:pPr>
            <w:r>
              <w:rPr>
                <w:rFonts w:ascii="Calibri Light" w:hAnsi="Calibri Light"/>
              </w:rPr>
              <w:t>Manish Ranjan</w:t>
            </w:r>
          </w:p>
        </w:tc>
        <w:tc>
          <w:tcPr>
            <w:tcW w:w="0" w:type="auto"/>
            <w:tcBorders>
              <w:top w:val="single" w:sz="4" w:space="0" w:color="C0C0C0"/>
              <w:left w:val="single" w:sz="4" w:space="0" w:color="C0C0C0"/>
              <w:bottom w:val="single" w:sz="4" w:space="0" w:color="C0C0C0"/>
              <w:right w:val="single" w:sz="4" w:space="0" w:color="C0C0C0"/>
            </w:tcBorders>
          </w:tcPr>
          <w:p w14:paraId="4A59174A"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56DF3DC9" w14:textId="77777777" w:rsidR="004422E1" w:rsidRPr="000C5C4C" w:rsidRDefault="004422E1" w:rsidP="002C70F6">
            <w:pPr>
              <w:rPr>
                <w:rFonts w:ascii="Calibri Light" w:hAnsi="Calibri Light"/>
              </w:rPr>
            </w:pPr>
          </w:p>
        </w:tc>
        <w:tc>
          <w:tcPr>
            <w:tcW w:w="0" w:type="auto"/>
            <w:tcBorders>
              <w:top w:val="single" w:sz="4" w:space="0" w:color="C0C0C0"/>
              <w:left w:val="single" w:sz="4" w:space="0" w:color="C0C0C0"/>
              <w:bottom w:val="single" w:sz="4" w:space="0" w:color="C0C0C0"/>
              <w:right w:val="single" w:sz="4" w:space="0" w:color="C0C0C0"/>
            </w:tcBorders>
          </w:tcPr>
          <w:p w14:paraId="4D5221EF" w14:textId="77777777" w:rsidR="004422E1" w:rsidRPr="000C5C4C" w:rsidRDefault="004422E1" w:rsidP="002C70F6">
            <w:pPr>
              <w:pStyle w:val="CommentText"/>
              <w:rPr>
                <w:rFonts w:ascii="Calibri Light" w:hAnsi="Calibri Light"/>
                <w:sz w:val="22"/>
                <w:szCs w:val="22"/>
              </w:rPr>
            </w:pPr>
          </w:p>
        </w:tc>
        <w:tc>
          <w:tcPr>
            <w:tcW w:w="0" w:type="auto"/>
            <w:tcBorders>
              <w:top w:val="single" w:sz="4" w:space="0" w:color="C0C0C0"/>
              <w:left w:val="single" w:sz="4" w:space="0" w:color="C0C0C0"/>
              <w:bottom w:val="single" w:sz="4" w:space="0" w:color="C0C0C0"/>
              <w:right w:val="single" w:sz="4" w:space="0" w:color="C0C0C0"/>
            </w:tcBorders>
          </w:tcPr>
          <w:p w14:paraId="62ECA676" w14:textId="77777777" w:rsidR="004422E1" w:rsidRPr="000C5C4C" w:rsidRDefault="004422E1" w:rsidP="002C70F6">
            <w:pPr>
              <w:rPr>
                <w:rFonts w:ascii="Calibri Light" w:hAnsi="Calibri Light"/>
              </w:rPr>
            </w:pPr>
            <w:r>
              <w:rPr>
                <w:rFonts w:ascii="Calibri Light" w:hAnsi="Calibri Light"/>
              </w:rPr>
              <w:t>26/04/2019</w:t>
            </w:r>
          </w:p>
        </w:tc>
        <w:tc>
          <w:tcPr>
            <w:tcW w:w="0" w:type="auto"/>
            <w:tcBorders>
              <w:top w:val="single" w:sz="4" w:space="0" w:color="C0C0C0"/>
              <w:left w:val="single" w:sz="4" w:space="0" w:color="C0C0C0"/>
              <w:bottom w:val="single" w:sz="4" w:space="0" w:color="C0C0C0"/>
              <w:right w:val="single" w:sz="4" w:space="0" w:color="C0C0C0"/>
            </w:tcBorders>
          </w:tcPr>
          <w:p w14:paraId="2BBAF880" w14:textId="77777777" w:rsidR="004422E1" w:rsidRPr="000C5C4C" w:rsidRDefault="004422E1" w:rsidP="002C70F6">
            <w:pPr>
              <w:rPr>
                <w:rFonts w:ascii="Calibri Light" w:hAnsi="Calibri Light"/>
              </w:rPr>
            </w:pPr>
          </w:p>
        </w:tc>
      </w:tr>
    </w:tbl>
    <w:p w14:paraId="1C224EAE" w14:textId="77777777" w:rsidR="004422E1" w:rsidRDefault="004422E1" w:rsidP="004422E1">
      <w:pPr>
        <w:rPr>
          <w:rFonts w:cstheme="minorHAnsi"/>
          <w:color w:val="1F3864" w:themeColor="accent1" w:themeShade="80"/>
        </w:rPr>
      </w:pPr>
    </w:p>
    <w:p w14:paraId="6B312095" w14:textId="77777777" w:rsidR="004422E1" w:rsidRDefault="004422E1" w:rsidP="004422E1">
      <w:pPr>
        <w:rPr>
          <w:rFonts w:cstheme="minorHAnsi"/>
          <w:color w:val="1F3864" w:themeColor="accent1" w:themeShade="80"/>
        </w:rPr>
      </w:pPr>
    </w:p>
    <w:p w14:paraId="56BBD6E2" w14:textId="77777777" w:rsidR="004422E1" w:rsidRDefault="004422E1" w:rsidP="004422E1">
      <w:pPr>
        <w:rPr>
          <w:rFonts w:cstheme="minorHAnsi"/>
          <w:color w:val="1F3864" w:themeColor="accent1" w:themeShade="80"/>
        </w:rPr>
      </w:pPr>
    </w:p>
    <w:p w14:paraId="7F2F8586" w14:textId="77777777" w:rsidR="004422E1" w:rsidRDefault="004422E1" w:rsidP="004422E1">
      <w:pPr>
        <w:rPr>
          <w:rFonts w:cstheme="minorHAnsi"/>
          <w:color w:val="1F3864" w:themeColor="accent1" w:themeShade="80"/>
        </w:rPr>
      </w:pPr>
    </w:p>
    <w:p w14:paraId="5D225552" w14:textId="77777777" w:rsidR="004422E1" w:rsidRDefault="004422E1" w:rsidP="004422E1">
      <w:pPr>
        <w:rPr>
          <w:rFonts w:cstheme="minorHAnsi"/>
          <w:color w:val="1F3864" w:themeColor="accent1" w:themeShade="80"/>
        </w:rPr>
      </w:pPr>
    </w:p>
    <w:p w14:paraId="09301D82" w14:textId="77777777" w:rsidR="004422E1" w:rsidRDefault="004422E1" w:rsidP="004422E1">
      <w:pPr>
        <w:rPr>
          <w:rFonts w:cstheme="minorHAnsi"/>
          <w:color w:val="1F3864" w:themeColor="accent1" w:themeShade="80"/>
        </w:rPr>
      </w:pPr>
    </w:p>
    <w:p w14:paraId="15E8BB3A" w14:textId="77777777" w:rsidR="004422E1" w:rsidRDefault="004422E1" w:rsidP="004422E1">
      <w:pPr>
        <w:rPr>
          <w:rFonts w:cstheme="minorHAnsi"/>
          <w:color w:val="1F3864" w:themeColor="accent1" w:themeShade="80"/>
        </w:rPr>
      </w:pPr>
    </w:p>
    <w:p w14:paraId="1C635FFD" w14:textId="77777777" w:rsidR="004422E1" w:rsidRDefault="004422E1" w:rsidP="004422E1">
      <w:pPr>
        <w:rPr>
          <w:rFonts w:cstheme="minorHAnsi"/>
          <w:color w:val="1F3864" w:themeColor="accent1" w:themeShade="80"/>
        </w:rPr>
      </w:pPr>
    </w:p>
    <w:p w14:paraId="2B661E11" w14:textId="77777777" w:rsidR="004422E1" w:rsidRDefault="004422E1" w:rsidP="004422E1">
      <w:pPr>
        <w:rPr>
          <w:rFonts w:cstheme="minorHAnsi"/>
          <w:color w:val="1F3864" w:themeColor="accent1" w:themeShade="80"/>
        </w:rPr>
      </w:pPr>
    </w:p>
    <w:p w14:paraId="079C2BA6" w14:textId="77777777" w:rsidR="004422E1" w:rsidRDefault="004422E1" w:rsidP="004422E1">
      <w:pPr>
        <w:rPr>
          <w:rFonts w:cstheme="minorHAnsi"/>
          <w:color w:val="1F3864" w:themeColor="accent1" w:themeShade="80"/>
        </w:rPr>
      </w:pPr>
    </w:p>
    <w:p w14:paraId="0D433EFF" w14:textId="77777777" w:rsidR="004422E1" w:rsidRDefault="004422E1" w:rsidP="004422E1">
      <w:pPr>
        <w:rPr>
          <w:rFonts w:cstheme="minorHAnsi"/>
          <w:color w:val="1F3864" w:themeColor="accent1" w:themeShade="80"/>
        </w:rPr>
      </w:pPr>
    </w:p>
    <w:p w14:paraId="67D47F3F" w14:textId="77777777" w:rsidR="004422E1" w:rsidRDefault="004422E1" w:rsidP="004422E1">
      <w:pPr>
        <w:rPr>
          <w:rFonts w:cstheme="minorHAnsi"/>
          <w:color w:val="1F3864" w:themeColor="accent1" w:themeShade="80"/>
        </w:rPr>
      </w:pPr>
    </w:p>
    <w:p w14:paraId="5E228015" w14:textId="77777777" w:rsidR="004422E1" w:rsidRDefault="004422E1" w:rsidP="004422E1">
      <w:pPr>
        <w:rPr>
          <w:rFonts w:cstheme="minorHAnsi"/>
          <w:color w:val="1F3864" w:themeColor="accent1" w:themeShade="80"/>
        </w:rPr>
      </w:pPr>
    </w:p>
    <w:p w14:paraId="6C988A8E" w14:textId="77777777" w:rsidR="004422E1" w:rsidRDefault="004422E1" w:rsidP="004422E1">
      <w:pPr>
        <w:rPr>
          <w:rFonts w:cstheme="minorHAnsi"/>
          <w:color w:val="1F3864" w:themeColor="accent1" w:themeShade="80"/>
        </w:rPr>
      </w:pPr>
    </w:p>
    <w:p w14:paraId="33085D20" w14:textId="77777777" w:rsidR="004422E1" w:rsidRDefault="004422E1" w:rsidP="004422E1">
      <w:pPr>
        <w:rPr>
          <w:rFonts w:cstheme="minorHAnsi"/>
          <w:color w:val="1F3864" w:themeColor="accent1" w:themeShade="80"/>
        </w:rPr>
      </w:pPr>
      <w:r>
        <w:rPr>
          <w:rFonts w:cstheme="minorHAnsi"/>
          <w:color w:val="1F3864" w:themeColor="accent1" w:themeShade="80"/>
        </w:rPr>
        <w:t>Approval History</w:t>
      </w:r>
    </w:p>
    <w:p w14:paraId="62E9720F" w14:textId="77777777" w:rsidR="004422E1" w:rsidRDefault="004422E1" w:rsidP="004422E1">
      <w:pPr>
        <w:rPr>
          <w:rFonts w:cstheme="minorHAnsi"/>
          <w:color w:val="1F3864" w:themeColor="accent1" w:themeShade="80"/>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256"/>
        <w:gridCol w:w="2708"/>
        <w:gridCol w:w="1480"/>
        <w:gridCol w:w="1480"/>
        <w:gridCol w:w="2092"/>
      </w:tblGrid>
      <w:tr w:rsidR="004422E1" w:rsidRPr="000C5C4C" w14:paraId="4A168948" w14:textId="77777777" w:rsidTr="002C70F6">
        <w:trPr>
          <w:trHeight w:val="597"/>
        </w:trPr>
        <w:tc>
          <w:tcPr>
            <w:tcW w:w="696" w:type="pct"/>
            <w:tcBorders>
              <w:top w:val="single" w:sz="4" w:space="0" w:color="C0C0C0"/>
              <w:left w:val="single" w:sz="4" w:space="0" w:color="C0C0C0"/>
              <w:bottom w:val="single" w:sz="4" w:space="0" w:color="C0C0C0"/>
              <w:right w:val="single" w:sz="4" w:space="0" w:color="C0C0C0"/>
            </w:tcBorders>
            <w:shd w:val="clear" w:color="auto" w:fill="FFFFFF"/>
          </w:tcPr>
          <w:p w14:paraId="30C996B2"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Pr>
                <w:rFonts w:asciiTheme="minorHAnsi" w:eastAsiaTheme="majorEastAsia" w:hAnsiTheme="minorHAnsi" w:cstheme="minorHAnsi"/>
                <w:bCs w:val="0"/>
                <w:color w:val="1F3864" w:themeColor="accent1" w:themeShade="80"/>
                <w:sz w:val="24"/>
                <w:szCs w:val="24"/>
              </w:rPr>
              <w:t>Track</w:t>
            </w:r>
          </w:p>
        </w:tc>
        <w:tc>
          <w:tcPr>
            <w:tcW w:w="1502" w:type="pct"/>
            <w:tcBorders>
              <w:top w:val="single" w:sz="4" w:space="0" w:color="C0C0C0"/>
              <w:left w:val="single" w:sz="4" w:space="0" w:color="C0C0C0"/>
              <w:bottom w:val="single" w:sz="4" w:space="0" w:color="C0C0C0"/>
              <w:right w:val="single" w:sz="4" w:space="0" w:color="C0C0C0"/>
            </w:tcBorders>
            <w:shd w:val="clear" w:color="auto" w:fill="FFFFFF"/>
          </w:tcPr>
          <w:p w14:paraId="40A6FE0F"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Pr>
                <w:rFonts w:asciiTheme="minorHAnsi" w:eastAsiaTheme="majorEastAsia" w:hAnsiTheme="minorHAnsi" w:cstheme="minorHAnsi"/>
                <w:bCs w:val="0"/>
                <w:color w:val="1F3864" w:themeColor="accent1" w:themeShade="80"/>
                <w:sz w:val="24"/>
                <w:szCs w:val="24"/>
              </w:rPr>
              <w:t>Approver</w:t>
            </w:r>
          </w:p>
        </w:tc>
        <w:tc>
          <w:tcPr>
            <w:tcW w:w="821" w:type="pct"/>
            <w:tcBorders>
              <w:top w:val="single" w:sz="4" w:space="0" w:color="C0C0C0"/>
              <w:left w:val="single" w:sz="4" w:space="0" w:color="C0C0C0"/>
              <w:bottom w:val="single" w:sz="4" w:space="0" w:color="C0C0C0"/>
              <w:right w:val="single" w:sz="4" w:space="0" w:color="C0C0C0"/>
            </w:tcBorders>
            <w:shd w:val="clear" w:color="auto" w:fill="FFFFFF"/>
          </w:tcPr>
          <w:p w14:paraId="616D65A8" w14:textId="77777777" w:rsidR="004422E1" w:rsidRDefault="004422E1" w:rsidP="002C70F6">
            <w:pPr>
              <w:pStyle w:val="TableHeading"/>
              <w:rPr>
                <w:rFonts w:asciiTheme="minorHAnsi" w:eastAsiaTheme="majorEastAsia" w:hAnsiTheme="minorHAnsi" w:cstheme="minorHAnsi"/>
                <w:bCs w:val="0"/>
                <w:color w:val="1F3864" w:themeColor="accent1" w:themeShade="80"/>
                <w:sz w:val="24"/>
                <w:szCs w:val="24"/>
              </w:rPr>
            </w:pPr>
            <w:r>
              <w:rPr>
                <w:rFonts w:asciiTheme="minorHAnsi" w:eastAsiaTheme="majorEastAsia" w:hAnsiTheme="minorHAnsi" w:cstheme="minorHAnsi"/>
                <w:bCs w:val="0"/>
                <w:color w:val="1F3864" w:themeColor="accent1" w:themeShade="80"/>
                <w:sz w:val="24"/>
                <w:szCs w:val="24"/>
              </w:rPr>
              <w:t>Review Date</w:t>
            </w:r>
          </w:p>
        </w:tc>
        <w:tc>
          <w:tcPr>
            <w:tcW w:w="821" w:type="pct"/>
            <w:tcBorders>
              <w:top w:val="single" w:sz="4" w:space="0" w:color="C0C0C0"/>
              <w:left w:val="single" w:sz="4" w:space="0" w:color="C0C0C0"/>
              <w:bottom w:val="single" w:sz="4" w:space="0" w:color="C0C0C0"/>
              <w:right w:val="single" w:sz="4" w:space="0" w:color="C0C0C0"/>
            </w:tcBorders>
            <w:shd w:val="clear" w:color="auto" w:fill="FFFFFF"/>
          </w:tcPr>
          <w:p w14:paraId="3CE1C090"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Pr>
                <w:rFonts w:asciiTheme="minorHAnsi" w:eastAsiaTheme="majorEastAsia" w:hAnsiTheme="minorHAnsi" w:cstheme="minorHAnsi"/>
                <w:bCs w:val="0"/>
                <w:color w:val="1F3864" w:themeColor="accent1" w:themeShade="80"/>
                <w:sz w:val="24"/>
                <w:szCs w:val="24"/>
              </w:rPr>
              <w:t>Sign-Off Date</w:t>
            </w:r>
            <w:r w:rsidRPr="00103FA7">
              <w:rPr>
                <w:rFonts w:asciiTheme="minorHAnsi" w:eastAsiaTheme="majorEastAsia" w:hAnsiTheme="minorHAnsi" w:cstheme="minorHAnsi"/>
                <w:bCs w:val="0"/>
                <w:color w:val="1F3864" w:themeColor="accent1" w:themeShade="80"/>
                <w:sz w:val="24"/>
                <w:szCs w:val="24"/>
              </w:rPr>
              <w:t xml:space="preserve"> </w:t>
            </w:r>
          </w:p>
        </w:tc>
        <w:tc>
          <w:tcPr>
            <w:tcW w:w="1160" w:type="pct"/>
            <w:tcBorders>
              <w:top w:val="single" w:sz="4" w:space="0" w:color="C0C0C0"/>
              <w:left w:val="single" w:sz="4" w:space="0" w:color="C0C0C0"/>
              <w:bottom w:val="single" w:sz="4" w:space="0" w:color="C0C0C0"/>
              <w:right w:val="single" w:sz="4" w:space="0" w:color="C0C0C0"/>
            </w:tcBorders>
            <w:shd w:val="clear" w:color="auto" w:fill="FFFFFF"/>
          </w:tcPr>
          <w:p w14:paraId="3BA528AF" w14:textId="77777777" w:rsidR="004422E1" w:rsidRPr="00103FA7" w:rsidRDefault="004422E1" w:rsidP="002C70F6">
            <w:pPr>
              <w:pStyle w:val="TableHeading"/>
              <w:rPr>
                <w:rFonts w:asciiTheme="minorHAnsi" w:eastAsiaTheme="majorEastAsia" w:hAnsiTheme="minorHAnsi" w:cstheme="minorHAnsi"/>
                <w:bCs w:val="0"/>
                <w:color w:val="1F3864" w:themeColor="accent1" w:themeShade="80"/>
                <w:sz w:val="24"/>
                <w:szCs w:val="24"/>
              </w:rPr>
            </w:pPr>
            <w:r>
              <w:rPr>
                <w:rFonts w:asciiTheme="minorHAnsi" w:eastAsiaTheme="majorEastAsia" w:hAnsiTheme="minorHAnsi" w:cstheme="minorHAnsi"/>
                <w:bCs w:val="0"/>
                <w:color w:val="1F3864" w:themeColor="accent1" w:themeShade="80"/>
                <w:sz w:val="24"/>
                <w:szCs w:val="24"/>
              </w:rPr>
              <w:t>Additional Comments</w:t>
            </w:r>
          </w:p>
        </w:tc>
      </w:tr>
      <w:tr w:rsidR="004422E1" w:rsidRPr="000C5C4C" w14:paraId="7F4F83FF" w14:textId="77777777" w:rsidTr="002C70F6">
        <w:tc>
          <w:tcPr>
            <w:tcW w:w="696" w:type="pct"/>
            <w:tcBorders>
              <w:top w:val="single" w:sz="4" w:space="0" w:color="C0C0C0"/>
              <w:left w:val="single" w:sz="4" w:space="0" w:color="C0C0C0"/>
              <w:bottom w:val="single" w:sz="4" w:space="0" w:color="C0C0C0"/>
              <w:right w:val="single" w:sz="4" w:space="0" w:color="C0C0C0"/>
            </w:tcBorders>
          </w:tcPr>
          <w:p w14:paraId="5D9D627A" w14:textId="77777777" w:rsidR="004422E1" w:rsidRPr="00D272D7" w:rsidRDefault="004422E1" w:rsidP="002C70F6">
            <w:pPr>
              <w:rPr>
                <w:rFonts w:ascii="Calibri Light" w:hAnsi="Calibri Light"/>
                <w:iCs/>
                <w:sz w:val="22"/>
              </w:rPr>
            </w:pPr>
            <w:r>
              <w:rPr>
                <w:rFonts w:ascii="Calibri Light" w:hAnsi="Calibri Light"/>
                <w:iCs/>
                <w:sz w:val="22"/>
              </w:rPr>
              <w:t>Finance</w:t>
            </w:r>
          </w:p>
        </w:tc>
        <w:tc>
          <w:tcPr>
            <w:tcW w:w="1502" w:type="pct"/>
            <w:tcBorders>
              <w:top w:val="single" w:sz="4" w:space="0" w:color="C0C0C0"/>
              <w:left w:val="single" w:sz="4" w:space="0" w:color="C0C0C0"/>
              <w:bottom w:val="single" w:sz="4" w:space="0" w:color="C0C0C0"/>
              <w:right w:val="single" w:sz="4" w:space="0" w:color="C0C0C0"/>
            </w:tcBorders>
          </w:tcPr>
          <w:p w14:paraId="79D7BB8F" w14:textId="77777777" w:rsidR="004422E1" w:rsidRPr="00D272D7" w:rsidRDefault="004422E1" w:rsidP="002C70F6">
            <w:pPr>
              <w:rPr>
                <w:rFonts w:ascii="Calibri Light" w:hAnsi="Calibri Light"/>
                <w:iCs/>
                <w:sz w:val="22"/>
              </w:rPr>
            </w:pPr>
            <w:r>
              <w:rPr>
                <w:rFonts w:ascii="Calibri Light" w:hAnsi="Calibri Light"/>
                <w:iCs/>
                <w:sz w:val="22"/>
              </w:rPr>
              <w:t>Kim Mikkelsen, Kim Hedegaard</w:t>
            </w:r>
          </w:p>
        </w:tc>
        <w:tc>
          <w:tcPr>
            <w:tcW w:w="821" w:type="pct"/>
            <w:tcBorders>
              <w:top w:val="single" w:sz="4" w:space="0" w:color="C0C0C0"/>
              <w:left w:val="single" w:sz="4" w:space="0" w:color="C0C0C0"/>
              <w:bottom w:val="single" w:sz="4" w:space="0" w:color="C0C0C0"/>
              <w:right w:val="single" w:sz="4" w:space="0" w:color="C0C0C0"/>
            </w:tcBorders>
          </w:tcPr>
          <w:p w14:paraId="64434399" w14:textId="77777777" w:rsidR="004422E1" w:rsidRPr="00D272D7" w:rsidRDefault="004422E1" w:rsidP="002C70F6">
            <w:pPr>
              <w:rPr>
                <w:rFonts w:ascii="Calibri Light" w:hAnsi="Calibri Light"/>
                <w:iCs/>
                <w:sz w:val="22"/>
              </w:rPr>
            </w:pPr>
            <w:r w:rsidRPr="000E1EDA">
              <w:rPr>
                <w:rFonts w:ascii="Calibri Light" w:hAnsi="Calibri Light"/>
                <w:iCs/>
                <w:sz w:val="22"/>
              </w:rPr>
              <w:t>03/20/2019</w:t>
            </w:r>
          </w:p>
        </w:tc>
        <w:tc>
          <w:tcPr>
            <w:tcW w:w="821" w:type="pct"/>
            <w:tcBorders>
              <w:top w:val="single" w:sz="4" w:space="0" w:color="C0C0C0"/>
              <w:left w:val="single" w:sz="4" w:space="0" w:color="C0C0C0"/>
              <w:bottom w:val="single" w:sz="4" w:space="0" w:color="C0C0C0"/>
              <w:right w:val="single" w:sz="4" w:space="0" w:color="C0C0C0"/>
            </w:tcBorders>
          </w:tcPr>
          <w:p w14:paraId="03853F18" w14:textId="77777777" w:rsidR="004422E1" w:rsidRPr="00D272D7" w:rsidRDefault="004422E1" w:rsidP="002C70F6">
            <w:pPr>
              <w:rPr>
                <w:rFonts w:ascii="Calibri Light" w:hAnsi="Calibri Light"/>
                <w:iCs/>
                <w:sz w:val="22"/>
              </w:rPr>
            </w:pPr>
          </w:p>
        </w:tc>
        <w:tc>
          <w:tcPr>
            <w:tcW w:w="1160" w:type="pct"/>
            <w:tcBorders>
              <w:top w:val="single" w:sz="4" w:space="0" w:color="C0C0C0"/>
              <w:left w:val="single" w:sz="4" w:space="0" w:color="C0C0C0"/>
              <w:bottom w:val="single" w:sz="4" w:space="0" w:color="C0C0C0"/>
              <w:right w:val="single" w:sz="4" w:space="0" w:color="C0C0C0"/>
            </w:tcBorders>
          </w:tcPr>
          <w:p w14:paraId="29D22E86" w14:textId="77777777" w:rsidR="004422E1" w:rsidRPr="00D272D7" w:rsidRDefault="004422E1" w:rsidP="002C70F6">
            <w:pPr>
              <w:rPr>
                <w:rFonts w:ascii="Calibri Light" w:hAnsi="Calibri Light"/>
                <w:iCs/>
                <w:sz w:val="22"/>
              </w:rPr>
            </w:pPr>
          </w:p>
        </w:tc>
      </w:tr>
      <w:tr w:rsidR="004422E1" w:rsidRPr="000C5C4C" w14:paraId="78BE39FA" w14:textId="77777777" w:rsidTr="002C70F6">
        <w:tc>
          <w:tcPr>
            <w:tcW w:w="696" w:type="pct"/>
            <w:tcBorders>
              <w:top w:val="single" w:sz="4" w:space="0" w:color="C0C0C0"/>
              <w:left w:val="single" w:sz="4" w:space="0" w:color="C0C0C0"/>
              <w:bottom w:val="single" w:sz="4" w:space="0" w:color="C0C0C0"/>
              <w:right w:val="single" w:sz="4" w:space="0" w:color="C0C0C0"/>
            </w:tcBorders>
          </w:tcPr>
          <w:p w14:paraId="2887CC1E" w14:textId="77777777" w:rsidR="004422E1" w:rsidRPr="000E1EDA" w:rsidRDefault="004422E1" w:rsidP="002C70F6">
            <w:pPr>
              <w:rPr>
                <w:rFonts w:ascii="Calibri Light" w:hAnsi="Calibri Light"/>
                <w:iCs/>
                <w:sz w:val="22"/>
              </w:rPr>
            </w:pPr>
            <w:r w:rsidRPr="000E1EDA">
              <w:rPr>
                <w:rFonts w:ascii="Calibri Light" w:hAnsi="Calibri Light"/>
                <w:iCs/>
                <w:sz w:val="22"/>
              </w:rPr>
              <w:t>Human Resource</w:t>
            </w:r>
          </w:p>
        </w:tc>
        <w:tc>
          <w:tcPr>
            <w:tcW w:w="1502" w:type="pct"/>
            <w:tcBorders>
              <w:top w:val="single" w:sz="4" w:space="0" w:color="C0C0C0"/>
              <w:left w:val="single" w:sz="4" w:space="0" w:color="C0C0C0"/>
              <w:bottom w:val="single" w:sz="4" w:space="0" w:color="C0C0C0"/>
              <w:right w:val="single" w:sz="4" w:space="0" w:color="C0C0C0"/>
            </w:tcBorders>
          </w:tcPr>
          <w:p w14:paraId="7CAE65C0" w14:textId="77777777" w:rsidR="004422E1" w:rsidRPr="000E1EDA" w:rsidRDefault="004422E1" w:rsidP="002C70F6">
            <w:pPr>
              <w:rPr>
                <w:rFonts w:ascii="Calibri Light" w:hAnsi="Calibri Light"/>
                <w:iCs/>
                <w:sz w:val="22"/>
              </w:rPr>
            </w:pPr>
            <w:r w:rsidRPr="000E1EDA">
              <w:rPr>
                <w:rFonts w:ascii="Calibri Light" w:hAnsi="Calibri Light"/>
                <w:iCs/>
                <w:sz w:val="22"/>
              </w:rPr>
              <w:t>Wojciech Czapliński</w:t>
            </w:r>
          </w:p>
        </w:tc>
        <w:tc>
          <w:tcPr>
            <w:tcW w:w="821" w:type="pct"/>
            <w:tcBorders>
              <w:top w:val="single" w:sz="4" w:space="0" w:color="C0C0C0"/>
              <w:left w:val="single" w:sz="4" w:space="0" w:color="C0C0C0"/>
              <w:bottom w:val="single" w:sz="4" w:space="0" w:color="C0C0C0"/>
              <w:right w:val="single" w:sz="4" w:space="0" w:color="C0C0C0"/>
            </w:tcBorders>
          </w:tcPr>
          <w:p w14:paraId="49826232" w14:textId="77777777" w:rsidR="004422E1" w:rsidRPr="000E1EDA" w:rsidRDefault="004422E1" w:rsidP="002C70F6">
            <w:pPr>
              <w:rPr>
                <w:rFonts w:ascii="Calibri Light" w:hAnsi="Calibri Light"/>
                <w:iCs/>
                <w:sz w:val="22"/>
              </w:rPr>
            </w:pPr>
            <w:r w:rsidRPr="000E1EDA">
              <w:rPr>
                <w:rFonts w:ascii="Calibri Light" w:hAnsi="Calibri Light"/>
                <w:iCs/>
                <w:sz w:val="22"/>
              </w:rPr>
              <w:t>03/21/2019</w:t>
            </w:r>
          </w:p>
        </w:tc>
        <w:tc>
          <w:tcPr>
            <w:tcW w:w="821" w:type="pct"/>
            <w:tcBorders>
              <w:top w:val="single" w:sz="4" w:space="0" w:color="C0C0C0"/>
              <w:left w:val="single" w:sz="4" w:space="0" w:color="C0C0C0"/>
              <w:bottom w:val="single" w:sz="4" w:space="0" w:color="C0C0C0"/>
              <w:right w:val="single" w:sz="4" w:space="0" w:color="C0C0C0"/>
            </w:tcBorders>
          </w:tcPr>
          <w:p w14:paraId="29FE044A" w14:textId="77777777" w:rsidR="004422E1" w:rsidRPr="000C5C4C" w:rsidRDefault="004422E1" w:rsidP="002C70F6">
            <w:pPr>
              <w:rPr>
                <w:rFonts w:ascii="Calibri Light" w:hAnsi="Calibri Light"/>
              </w:rPr>
            </w:pPr>
            <w:r>
              <w:rPr>
                <w:rFonts w:ascii="Calibri Light" w:hAnsi="Calibri Light"/>
              </w:rPr>
              <w:t>03/27/2019</w:t>
            </w:r>
          </w:p>
        </w:tc>
        <w:tc>
          <w:tcPr>
            <w:tcW w:w="1160" w:type="pct"/>
            <w:tcBorders>
              <w:top w:val="single" w:sz="4" w:space="0" w:color="C0C0C0"/>
              <w:left w:val="single" w:sz="4" w:space="0" w:color="C0C0C0"/>
              <w:bottom w:val="single" w:sz="4" w:space="0" w:color="C0C0C0"/>
              <w:right w:val="single" w:sz="4" w:space="0" w:color="C0C0C0"/>
            </w:tcBorders>
          </w:tcPr>
          <w:p w14:paraId="10F7427C" w14:textId="77777777" w:rsidR="004422E1" w:rsidRPr="000C5C4C" w:rsidRDefault="004422E1" w:rsidP="002C70F6">
            <w:pPr>
              <w:rPr>
                <w:rFonts w:ascii="Calibri Light" w:hAnsi="Calibri Light"/>
              </w:rPr>
            </w:pPr>
          </w:p>
        </w:tc>
      </w:tr>
      <w:tr w:rsidR="004422E1" w:rsidRPr="000C5C4C" w14:paraId="14D7B5AC" w14:textId="77777777" w:rsidTr="002C70F6">
        <w:tc>
          <w:tcPr>
            <w:tcW w:w="696" w:type="pct"/>
            <w:tcBorders>
              <w:top w:val="single" w:sz="4" w:space="0" w:color="C0C0C0"/>
              <w:left w:val="single" w:sz="4" w:space="0" w:color="C0C0C0"/>
              <w:bottom w:val="single" w:sz="4" w:space="0" w:color="C0C0C0"/>
              <w:right w:val="single" w:sz="4" w:space="0" w:color="C0C0C0"/>
            </w:tcBorders>
          </w:tcPr>
          <w:p w14:paraId="34C32F18" w14:textId="77777777" w:rsidR="004422E1" w:rsidRPr="000C5C4C" w:rsidRDefault="004422E1" w:rsidP="002C70F6">
            <w:pPr>
              <w:rPr>
                <w:rFonts w:ascii="Calibri Light" w:hAnsi="Calibri Light"/>
              </w:rPr>
            </w:pPr>
          </w:p>
        </w:tc>
        <w:tc>
          <w:tcPr>
            <w:tcW w:w="1502" w:type="pct"/>
            <w:tcBorders>
              <w:top w:val="single" w:sz="4" w:space="0" w:color="C0C0C0"/>
              <w:left w:val="single" w:sz="4" w:space="0" w:color="C0C0C0"/>
              <w:bottom w:val="single" w:sz="4" w:space="0" w:color="C0C0C0"/>
              <w:right w:val="single" w:sz="4" w:space="0" w:color="C0C0C0"/>
            </w:tcBorders>
          </w:tcPr>
          <w:p w14:paraId="3EF28E8D" w14:textId="77777777" w:rsidR="004422E1" w:rsidRPr="000C5C4C" w:rsidRDefault="004422E1" w:rsidP="002C70F6">
            <w:pPr>
              <w:rPr>
                <w:rFonts w:ascii="Calibri Light" w:hAnsi="Calibri Light"/>
              </w:rPr>
            </w:pPr>
          </w:p>
        </w:tc>
        <w:tc>
          <w:tcPr>
            <w:tcW w:w="821" w:type="pct"/>
            <w:tcBorders>
              <w:top w:val="single" w:sz="4" w:space="0" w:color="C0C0C0"/>
              <w:left w:val="single" w:sz="4" w:space="0" w:color="C0C0C0"/>
              <w:bottom w:val="single" w:sz="4" w:space="0" w:color="C0C0C0"/>
              <w:right w:val="single" w:sz="4" w:space="0" w:color="C0C0C0"/>
            </w:tcBorders>
          </w:tcPr>
          <w:p w14:paraId="7A538119" w14:textId="77777777" w:rsidR="004422E1" w:rsidRPr="000C5C4C" w:rsidRDefault="004422E1" w:rsidP="002C70F6">
            <w:pPr>
              <w:rPr>
                <w:rFonts w:ascii="Calibri Light" w:hAnsi="Calibri Light"/>
              </w:rPr>
            </w:pPr>
          </w:p>
        </w:tc>
        <w:tc>
          <w:tcPr>
            <w:tcW w:w="821" w:type="pct"/>
            <w:tcBorders>
              <w:top w:val="single" w:sz="4" w:space="0" w:color="C0C0C0"/>
              <w:left w:val="single" w:sz="4" w:space="0" w:color="C0C0C0"/>
              <w:bottom w:val="single" w:sz="4" w:space="0" w:color="C0C0C0"/>
              <w:right w:val="single" w:sz="4" w:space="0" w:color="C0C0C0"/>
            </w:tcBorders>
          </w:tcPr>
          <w:p w14:paraId="708CA007" w14:textId="77777777" w:rsidR="004422E1" w:rsidRPr="000C5C4C" w:rsidRDefault="004422E1" w:rsidP="002C70F6">
            <w:pPr>
              <w:rPr>
                <w:rFonts w:ascii="Calibri Light" w:hAnsi="Calibri Light"/>
              </w:rPr>
            </w:pPr>
          </w:p>
        </w:tc>
        <w:tc>
          <w:tcPr>
            <w:tcW w:w="1160" w:type="pct"/>
            <w:tcBorders>
              <w:top w:val="single" w:sz="4" w:space="0" w:color="C0C0C0"/>
              <w:left w:val="single" w:sz="4" w:space="0" w:color="C0C0C0"/>
              <w:bottom w:val="single" w:sz="4" w:space="0" w:color="C0C0C0"/>
              <w:right w:val="single" w:sz="4" w:space="0" w:color="C0C0C0"/>
            </w:tcBorders>
          </w:tcPr>
          <w:p w14:paraId="5DE427CC" w14:textId="77777777" w:rsidR="004422E1" w:rsidRPr="000C5C4C" w:rsidRDefault="004422E1" w:rsidP="002C70F6">
            <w:pPr>
              <w:rPr>
                <w:rFonts w:ascii="Calibri Light" w:hAnsi="Calibri Light"/>
              </w:rPr>
            </w:pPr>
          </w:p>
        </w:tc>
      </w:tr>
      <w:tr w:rsidR="004422E1" w:rsidRPr="000C5C4C" w14:paraId="0F00F54F" w14:textId="77777777" w:rsidTr="002C70F6">
        <w:tc>
          <w:tcPr>
            <w:tcW w:w="696" w:type="pct"/>
            <w:tcBorders>
              <w:top w:val="single" w:sz="4" w:space="0" w:color="C0C0C0"/>
              <w:left w:val="single" w:sz="4" w:space="0" w:color="C0C0C0"/>
              <w:bottom w:val="single" w:sz="4" w:space="0" w:color="C0C0C0"/>
              <w:right w:val="single" w:sz="4" w:space="0" w:color="C0C0C0"/>
            </w:tcBorders>
          </w:tcPr>
          <w:p w14:paraId="326144ED" w14:textId="77777777" w:rsidR="004422E1" w:rsidRPr="000C5C4C" w:rsidRDefault="004422E1" w:rsidP="002C70F6">
            <w:pPr>
              <w:rPr>
                <w:rFonts w:ascii="Calibri Light" w:hAnsi="Calibri Light"/>
              </w:rPr>
            </w:pPr>
          </w:p>
        </w:tc>
        <w:tc>
          <w:tcPr>
            <w:tcW w:w="1502" w:type="pct"/>
            <w:tcBorders>
              <w:top w:val="single" w:sz="4" w:space="0" w:color="C0C0C0"/>
              <w:left w:val="single" w:sz="4" w:space="0" w:color="C0C0C0"/>
              <w:bottom w:val="single" w:sz="4" w:space="0" w:color="C0C0C0"/>
              <w:right w:val="single" w:sz="4" w:space="0" w:color="C0C0C0"/>
            </w:tcBorders>
          </w:tcPr>
          <w:p w14:paraId="589E0FD6" w14:textId="77777777" w:rsidR="004422E1" w:rsidRPr="000C5C4C" w:rsidRDefault="004422E1" w:rsidP="002C70F6">
            <w:pPr>
              <w:rPr>
                <w:rFonts w:ascii="Calibri Light" w:hAnsi="Calibri Light"/>
              </w:rPr>
            </w:pPr>
          </w:p>
        </w:tc>
        <w:tc>
          <w:tcPr>
            <w:tcW w:w="821" w:type="pct"/>
            <w:tcBorders>
              <w:top w:val="single" w:sz="4" w:space="0" w:color="C0C0C0"/>
              <w:left w:val="single" w:sz="4" w:space="0" w:color="C0C0C0"/>
              <w:bottom w:val="single" w:sz="4" w:space="0" w:color="C0C0C0"/>
              <w:right w:val="single" w:sz="4" w:space="0" w:color="C0C0C0"/>
            </w:tcBorders>
          </w:tcPr>
          <w:p w14:paraId="42D2797B" w14:textId="77777777" w:rsidR="004422E1" w:rsidRPr="000C5C4C" w:rsidRDefault="004422E1" w:rsidP="002C70F6">
            <w:pPr>
              <w:rPr>
                <w:rFonts w:ascii="Calibri Light" w:hAnsi="Calibri Light"/>
              </w:rPr>
            </w:pPr>
          </w:p>
        </w:tc>
        <w:tc>
          <w:tcPr>
            <w:tcW w:w="821" w:type="pct"/>
            <w:tcBorders>
              <w:top w:val="single" w:sz="4" w:space="0" w:color="C0C0C0"/>
              <w:left w:val="single" w:sz="4" w:space="0" w:color="C0C0C0"/>
              <w:bottom w:val="single" w:sz="4" w:space="0" w:color="C0C0C0"/>
              <w:right w:val="single" w:sz="4" w:space="0" w:color="C0C0C0"/>
            </w:tcBorders>
          </w:tcPr>
          <w:p w14:paraId="1F8B3D60" w14:textId="77777777" w:rsidR="004422E1" w:rsidRPr="000C5C4C" w:rsidRDefault="004422E1" w:rsidP="002C70F6">
            <w:pPr>
              <w:rPr>
                <w:rFonts w:ascii="Calibri Light" w:hAnsi="Calibri Light"/>
              </w:rPr>
            </w:pPr>
          </w:p>
        </w:tc>
        <w:tc>
          <w:tcPr>
            <w:tcW w:w="1160" w:type="pct"/>
            <w:tcBorders>
              <w:top w:val="single" w:sz="4" w:space="0" w:color="C0C0C0"/>
              <w:left w:val="single" w:sz="4" w:space="0" w:color="C0C0C0"/>
              <w:bottom w:val="single" w:sz="4" w:space="0" w:color="C0C0C0"/>
              <w:right w:val="single" w:sz="4" w:space="0" w:color="C0C0C0"/>
            </w:tcBorders>
          </w:tcPr>
          <w:p w14:paraId="3BBE4F9C" w14:textId="77777777" w:rsidR="004422E1" w:rsidRPr="000C5C4C" w:rsidRDefault="004422E1" w:rsidP="002C70F6">
            <w:pPr>
              <w:rPr>
                <w:rFonts w:ascii="Calibri Light" w:hAnsi="Calibri Light"/>
              </w:rPr>
            </w:pPr>
          </w:p>
        </w:tc>
      </w:tr>
      <w:tr w:rsidR="004422E1" w:rsidRPr="000C5C4C" w14:paraId="2D61BA1B" w14:textId="77777777" w:rsidTr="002C70F6">
        <w:tc>
          <w:tcPr>
            <w:tcW w:w="696" w:type="pct"/>
            <w:tcBorders>
              <w:top w:val="single" w:sz="4" w:space="0" w:color="C0C0C0"/>
              <w:left w:val="single" w:sz="4" w:space="0" w:color="C0C0C0"/>
              <w:bottom w:val="single" w:sz="4" w:space="0" w:color="C0C0C0"/>
              <w:right w:val="single" w:sz="4" w:space="0" w:color="C0C0C0"/>
            </w:tcBorders>
          </w:tcPr>
          <w:p w14:paraId="32CF7ED0" w14:textId="77777777" w:rsidR="004422E1" w:rsidRPr="000C5C4C" w:rsidRDefault="004422E1" w:rsidP="002C70F6">
            <w:pPr>
              <w:rPr>
                <w:rFonts w:ascii="Calibri Light" w:hAnsi="Calibri Light"/>
              </w:rPr>
            </w:pPr>
          </w:p>
        </w:tc>
        <w:tc>
          <w:tcPr>
            <w:tcW w:w="1502" w:type="pct"/>
            <w:tcBorders>
              <w:top w:val="single" w:sz="4" w:space="0" w:color="C0C0C0"/>
              <w:left w:val="single" w:sz="4" w:space="0" w:color="C0C0C0"/>
              <w:bottom w:val="single" w:sz="4" w:space="0" w:color="C0C0C0"/>
              <w:right w:val="single" w:sz="4" w:space="0" w:color="C0C0C0"/>
            </w:tcBorders>
          </w:tcPr>
          <w:p w14:paraId="5D40C45B" w14:textId="77777777" w:rsidR="004422E1" w:rsidRPr="000C5C4C" w:rsidRDefault="004422E1" w:rsidP="002C70F6">
            <w:pPr>
              <w:rPr>
                <w:rFonts w:ascii="Calibri Light" w:hAnsi="Calibri Light"/>
              </w:rPr>
            </w:pPr>
          </w:p>
        </w:tc>
        <w:tc>
          <w:tcPr>
            <w:tcW w:w="821" w:type="pct"/>
            <w:tcBorders>
              <w:top w:val="single" w:sz="4" w:space="0" w:color="C0C0C0"/>
              <w:left w:val="single" w:sz="4" w:space="0" w:color="C0C0C0"/>
              <w:bottom w:val="single" w:sz="4" w:space="0" w:color="C0C0C0"/>
              <w:right w:val="single" w:sz="4" w:space="0" w:color="C0C0C0"/>
            </w:tcBorders>
          </w:tcPr>
          <w:p w14:paraId="18B9CC40" w14:textId="77777777" w:rsidR="004422E1" w:rsidRPr="000C5C4C" w:rsidRDefault="004422E1" w:rsidP="002C70F6">
            <w:pPr>
              <w:pStyle w:val="CommentText"/>
              <w:rPr>
                <w:rFonts w:ascii="Calibri Light" w:hAnsi="Calibri Light"/>
                <w:sz w:val="22"/>
                <w:szCs w:val="22"/>
              </w:rPr>
            </w:pPr>
          </w:p>
        </w:tc>
        <w:tc>
          <w:tcPr>
            <w:tcW w:w="821" w:type="pct"/>
            <w:tcBorders>
              <w:top w:val="single" w:sz="4" w:space="0" w:color="C0C0C0"/>
              <w:left w:val="single" w:sz="4" w:space="0" w:color="C0C0C0"/>
              <w:bottom w:val="single" w:sz="4" w:space="0" w:color="C0C0C0"/>
              <w:right w:val="single" w:sz="4" w:space="0" w:color="C0C0C0"/>
            </w:tcBorders>
          </w:tcPr>
          <w:p w14:paraId="2ADD6A06" w14:textId="77777777" w:rsidR="004422E1" w:rsidRPr="000C5C4C" w:rsidRDefault="004422E1" w:rsidP="002C70F6">
            <w:pPr>
              <w:pStyle w:val="CommentText"/>
              <w:rPr>
                <w:rFonts w:ascii="Calibri Light" w:hAnsi="Calibri Light"/>
                <w:sz w:val="22"/>
                <w:szCs w:val="22"/>
              </w:rPr>
            </w:pPr>
          </w:p>
        </w:tc>
        <w:tc>
          <w:tcPr>
            <w:tcW w:w="1160" w:type="pct"/>
            <w:tcBorders>
              <w:top w:val="single" w:sz="4" w:space="0" w:color="C0C0C0"/>
              <w:left w:val="single" w:sz="4" w:space="0" w:color="C0C0C0"/>
              <w:bottom w:val="single" w:sz="4" w:space="0" w:color="C0C0C0"/>
              <w:right w:val="single" w:sz="4" w:space="0" w:color="C0C0C0"/>
            </w:tcBorders>
          </w:tcPr>
          <w:p w14:paraId="0B39398E" w14:textId="77777777" w:rsidR="004422E1" w:rsidRPr="000C5C4C" w:rsidRDefault="004422E1" w:rsidP="002C70F6">
            <w:pPr>
              <w:rPr>
                <w:rFonts w:ascii="Calibri Light" w:hAnsi="Calibri Light"/>
              </w:rPr>
            </w:pPr>
          </w:p>
        </w:tc>
      </w:tr>
    </w:tbl>
    <w:p w14:paraId="192D5628" w14:textId="77777777" w:rsidR="004422E1" w:rsidRDefault="004422E1" w:rsidP="004422E1">
      <w:pPr>
        <w:rPr>
          <w:rFonts w:cstheme="minorHAnsi"/>
          <w:color w:val="1F3864" w:themeColor="accent1" w:themeShade="80"/>
        </w:rPr>
      </w:pPr>
    </w:p>
    <w:p w14:paraId="7B4F06C8" w14:textId="77777777" w:rsidR="004422E1" w:rsidRDefault="004422E1" w:rsidP="004422E1">
      <w:pPr>
        <w:rPr>
          <w:rFonts w:cstheme="minorHAnsi"/>
          <w:color w:val="1F3864" w:themeColor="accent1" w:themeShade="80"/>
        </w:rPr>
      </w:pPr>
    </w:p>
    <w:p w14:paraId="21C42716" w14:textId="77777777" w:rsidR="004422E1" w:rsidRDefault="004422E1" w:rsidP="004422E1">
      <w:pPr>
        <w:rPr>
          <w:rFonts w:cstheme="minorHAnsi"/>
          <w:color w:val="1F3864" w:themeColor="accent1" w:themeShade="80"/>
        </w:rPr>
      </w:pPr>
      <w:r>
        <w:rPr>
          <w:rFonts w:cstheme="minorHAnsi"/>
          <w:color w:val="1F3864" w:themeColor="accent1" w:themeShade="80"/>
        </w:rPr>
        <w:br w:type="page"/>
      </w:r>
    </w:p>
    <w:sdt>
      <w:sdtPr>
        <w:rPr>
          <w:rFonts w:asciiTheme="minorHAnsi" w:eastAsia="Calibri" w:hAnsiTheme="minorHAnsi" w:cstheme="minorHAnsi"/>
          <w:b/>
          <w:bCs/>
          <w:caps/>
          <w:color w:val="1F3864" w:themeColor="accent1" w:themeShade="80"/>
          <w:sz w:val="22"/>
          <w:szCs w:val="22"/>
          <w:lang w:val="en-IN"/>
        </w:rPr>
        <w:id w:val="-1583221214"/>
        <w:docPartObj>
          <w:docPartGallery w:val="Table of Contents"/>
          <w:docPartUnique/>
        </w:docPartObj>
      </w:sdtPr>
      <w:sdtEndPr>
        <w:rPr>
          <w:b w:val="0"/>
          <w:bCs w:val="0"/>
          <w:caps w:val="0"/>
          <w:sz w:val="24"/>
          <w:szCs w:val="24"/>
        </w:rPr>
      </w:sdtEndPr>
      <w:sdtContent>
        <w:sdt>
          <w:sdtPr>
            <w:rPr>
              <w:rFonts w:asciiTheme="minorHAnsi" w:eastAsia="Calibri" w:hAnsiTheme="minorHAnsi" w:cstheme="minorHAnsi"/>
              <w:b/>
              <w:bCs/>
              <w:caps/>
              <w:color w:val="1F3864" w:themeColor="accent1" w:themeShade="80"/>
              <w:sz w:val="22"/>
              <w:szCs w:val="22"/>
              <w:lang w:val="en-IN"/>
            </w:rPr>
            <w:id w:val="1544097814"/>
            <w:docPartObj>
              <w:docPartGallery w:val="Table of Contents"/>
              <w:docPartUnique/>
            </w:docPartObj>
          </w:sdtPr>
          <w:sdtEndPr>
            <w:rPr>
              <w:rFonts w:eastAsiaTheme="minorHAnsi"/>
              <w:b w:val="0"/>
              <w:bCs w:val="0"/>
              <w:caps w:val="0"/>
              <w:noProof/>
              <w:color w:val="8496B0" w:themeColor="text2" w:themeTint="99"/>
              <w:sz w:val="24"/>
              <w:szCs w:val="24"/>
            </w:rPr>
          </w:sdtEndPr>
          <w:sdtContent>
            <w:p w14:paraId="7D1C375A" w14:textId="77777777" w:rsidR="004422E1" w:rsidRPr="00AD1359" w:rsidRDefault="004422E1" w:rsidP="004422E1">
              <w:pPr>
                <w:pStyle w:val="TOCHeading"/>
                <w:rPr>
                  <w:rFonts w:asciiTheme="minorHAnsi" w:hAnsiTheme="minorHAnsi" w:cstheme="minorHAnsi"/>
                  <w:b/>
                  <w:color w:val="1F3864" w:themeColor="accent1" w:themeShade="80"/>
                  <w:sz w:val="28"/>
                  <w:szCs w:val="28"/>
                </w:rPr>
              </w:pPr>
              <w:r w:rsidRPr="00AD1359">
                <w:rPr>
                  <w:rFonts w:asciiTheme="minorHAnsi" w:hAnsiTheme="minorHAnsi" w:cstheme="minorHAnsi"/>
                  <w:b/>
                  <w:color w:val="1F3864" w:themeColor="accent1" w:themeShade="80"/>
                  <w:sz w:val="28"/>
                  <w:szCs w:val="28"/>
                </w:rPr>
                <w:t>Table of Contents</w:t>
              </w:r>
              <w:r>
                <w:rPr>
                  <w:rFonts w:asciiTheme="minorHAnsi" w:hAnsiTheme="minorHAnsi" w:cstheme="minorHAnsi"/>
                  <w:b/>
                  <w:color w:val="1F3864" w:themeColor="accent1" w:themeShade="80"/>
                  <w:sz w:val="28"/>
                  <w:szCs w:val="28"/>
                </w:rPr>
                <w:t>:</w:t>
              </w:r>
            </w:p>
            <w:p w14:paraId="3E847906" w14:textId="77777777" w:rsidR="004422E1" w:rsidRPr="00D107BD" w:rsidRDefault="004422E1" w:rsidP="004422E1">
              <w:pPr>
                <w:rPr>
                  <w:rFonts w:cstheme="minorHAnsi"/>
                </w:rPr>
              </w:pPr>
            </w:p>
            <w:p w14:paraId="7B23A26F" w14:textId="77777777" w:rsidR="004422E1" w:rsidRDefault="004422E1" w:rsidP="004422E1">
              <w:pPr>
                <w:pStyle w:val="TOC1"/>
                <w:rPr>
                  <w:rFonts w:asciiTheme="minorHAnsi" w:eastAsiaTheme="minorEastAsia" w:hAnsiTheme="minorHAnsi" w:cstheme="minorBidi"/>
                  <w:b w:val="0"/>
                  <w:bCs w:val="0"/>
                  <w:iCs w:val="0"/>
                  <w:caps w:val="0"/>
                  <w:sz w:val="22"/>
                  <w:szCs w:val="22"/>
                </w:rPr>
              </w:pPr>
              <w:r w:rsidRPr="00D107BD">
                <w:rPr>
                  <w:rFonts w:asciiTheme="minorHAnsi" w:eastAsia="Calibri" w:hAnsiTheme="minorHAnsi" w:cstheme="minorHAnsi"/>
                  <w:noProof w:val="0"/>
                  <w:color w:val="8496B0" w:themeColor="text2" w:themeTint="99"/>
                </w:rPr>
                <w:fldChar w:fldCharType="begin"/>
              </w:r>
              <w:r w:rsidRPr="00D107BD">
                <w:rPr>
                  <w:rFonts w:asciiTheme="minorHAnsi" w:hAnsiTheme="minorHAnsi" w:cstheme="minorHAnsi"/>
                  <w:color w:val="8496B0" w:themeColor="text2" w:themeTint="99"/>
                </w:rPr>
                <w:instrText xml:space="preserve"> TOC \o "1-3" \h \z \u </w:instrText>
              </w:r>
              <w:r w:rsidRPr="00D107BD">
                <w:rPr>
                  <w:rFonts w:asciiTheme="minorHAnsi" w:eastAsia="Calibri" w:hAnsiTheme="minorHAnsi" w:cstheme="minorHAnsi"/>
                  <w:noProof w:val="0"/>
                  <w:color w:val="8496B0" w:themeColor="text2" w:themeTint="99"/>
                </w:rPr>
                <w:fldChar w:fldCharType="separate"/>
              </w:r>
              <w:hyperlink w:anchor="_Toc6245391" w:history="1">
                <w:r w:rsidRPr="005816DB">
                  <w:rPr>
                    <w:rStyle w:val="Hyperlink"/>
                    <w:rFonts w:asciiTheme="majorHAnsi" w:hAnsiTheme="majorHAnsi" w:cstheme="majorHAnsi"/>
                  </w:rPr>
                  <w:t>GLOSSARY:</w:t>
                </w:r>
                <w:r>
                  <w:rPr>
                    <w:webHidden/>
                  </w:rPr>
                  <w:tab/>
                </w:r>
                <w:r>
                  <w:rPr>
                    <w:webHidden/>
                  </w:rPr>
                  <w:fldChar w:fldCharType="begin"/>
                </w:r>
                <w:r>
                  <w:rPr>
                    <w:webHidden/>
                  </w:rPr>
                  <w:instrText xml:space="preserve"> PAGEREF _Toc6245391 \h </w:instrText>
                </w:r>
                <w:r>
                  <w:rPr>
                    <w:webHidden/>
                  </w:rPr>
                </w:r>
                <w:r>
                  <w:rPr>
                    <w:webHidden/>
                  </w:rPr>
                  <w:fldChar w:fldCharType="separate"/>
                </w:r>
                <w:r>
                  <w:rPr>
                    <w:webHidden/>
                  </w:rPr>
                  <w:t>4</w:t>
                </w:r>
                <w:r>
                  <w:rPr>
                    <w:webHidden/>
                  </w:rPr>
                  <w:fldChar w:fldCharType="end"/>
                </w:r>
              </w:hyperlink>
            </w:p>
            <w:p w14:paraId="211B7290"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392" w:history="1">
                <w:r w:rsidRPr="005816DB">
                  <w:rPr>
                    <w:rStyle w:val="Hyperlink"/>
                    <w:rFonts w:asciiTheme="majorHAnsi" w:hAnsiTheme="majorHAnsi" w:cstheme="majorHAnsi"/>
                  </w:rPr>
                  <w:t>1.</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Introduction:</w:t>
                </w:r>
                <w:r>
                  <w:rPr>
                    <w:webHidden/>
                  </w:rPr>
                  <w:tab/>
                </w:r>
                <w:r>
                  <w:rPr>
                    <w:webHidden/>
                  </w:rPr>
                  <w:fldChar w:fldCharType="begin"/>
                </w:r>
                <w:r>
                  <w:rPr>
                    <w:webHidden/>
                  </w:rPr>
                  <w:instrText xml:space="preserve"> PAGEREF _Toc6245392 \h </w:instrText>
                </w:r>
                <w:r>
                  <w:rPr>
                    <w:webHidden/>
                  </w:rPr>
                </w:r>
                <w:r>
                  <w:rPr>
                    <w:webHidden/>
                  </w:rPr>
                  <w:fldChar w:fldCharType="separate"/>
                </w:r>
                <w:r>
                  <w:rPr>
                    <w:webHidden/>
                  </w:rPr>
                  <w:t>6</w:t>
                </w:r>
                <w:r>
                  <w:rPr>
                    <w:webHidden/>
                  </w:rPr>
                  <w:fldChar w:fldCharType="end"/>
                </w:r>
              </w:hyperlink>
            </w:p>
            <w:p w14:paraId="3506CA11"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393" w:history="1">
                <w:r w:rsidRPr="005816DB">
                  <w:rPr>
                    <w:rStyle w:val="Hyperlink"/>
                    <w:rFonts w:asciiTheme="majorHAnsi" w:hAnsiTheme="majorHAnsi" w:cstheme="majorHAnsi"/>
                  </w:rPr>
                  <w:t>2.</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Assumption:</w:t>
                </w:r>
                <w:r>
                  <w:rPr>
                    <w:webHidden/>
                  </w:rPr>
                  <w:tab/>
                </w:r>
                <w:r>
                  <w:rPr>
                    <w:webHidden/>
                  </w:rPr>
                  <w:fldChar w:fldCharType="begin"/>
                </w:r>
                <w:r>
                  <w:rPr>
                    <w:webHidden/>
                  </w:rPr>
                  <w:instrText xml:space="preserve"> PAGEREF _Toc6245393 \h </w:instrText>
                </w:r>
                <w:r>
                  <w:rPr>
                    <w:webHidden/>
                  </w:rPr>
                </w:r>
                <w:r>
                  <w:rPr>
                    <w:webHidden/>
                  </w:rPr>
                  <w:fldChar w:fldCharType="separate"/>
                </w:r>
                <w:r>
                  <w:rPr>
                    <w:webHidden/>
                  </w:rPr>
                  <w:t>7</w:t>
                </w:r>
                <w:r>
                  <w:rPr>
                    <w:webHidden/>
                  </w:rPr>
                  <w:fldChar w:fldCharType="end"/>
                </w:r>
              </w:hyperlink>
            </w:p>
            <w:p w14:paraId="6082BA27"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394" w:history="1">
                <w:r w:rsidRPr="005816DB">
                  <w:rPr>
                    <w:rStyle w:val="Hyperlink"/>
                    <w:rFonts w:asciiTheme="majorHAnsi" w:hAnsiTheme="majorHAnsi" w:cstheme="majorHAnsi"/>
                  </w:rPr>
                  <w:t>3.</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Key Participants:</w:t>
                </w:r>
                <w:r>
                  <w:rPr>
                    <w:webHidden/>
                  </w:rPr>
                  <w:tab/>
                </w:r>
                <w:r>
                  <w:rPr>
                    <w:webHidden/>
                  </w:rPr>
                  <w:fldChar w:fldCharType="begin"/>
                </w:r>
                <w:r>
                  <w:rPr>
                    <w:webHidden/>
                  </w:rPr>
                  <w:instrText xml:space="preserve"> PAGEREF _Toc6245394 \h </w:instrText>
                </w:r>
                <w:r>
                  <w:rPr>
                    <w:webHidden/>
                  </w:rPr>
                </w:r>
                <w:r>
                  <w:rPr>
                    <w:webHidden/>
                  </w:rPr>
                  <w:fldChar w:fldCharType="separate"/>
                </w:r>
                <w:r>
                  <w:rPr>
                    <w:webHidden/>
                  </w:rPr>
                  <w:t>7</w:t>
                </w:r>
                <w:r>
                  <w:rPr>
                    <w:webHidden/>
                  </w:rPr>
                  <w:fldChar w:fldCharType="end"/>
                </w:r>
              </w:hyperlink>
            </w:p>
            <w:p w14:paraId="122C4B0E"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395" w:history="1">
                <w:r w:rsidRPr="005816DB">
                  <w:rPr>
                    <w:rStyle w:val="Hyperlink"/>
                    <w:rFonts w:asciiTheme="majorHAnsi" w:hAnsiTheme="majorHAnsi" w:cstheme="majorHAnsi"/>
                  </w:rPr>
                  <w:t>4.</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Scope of Document:</w:t>
                </w:r>
                <w:r>
                  <w:rPr>
                    <w:webHidden/>
                  </w:rPr>
                  <w:tab/>
                </w:r>
                <w:r>
                  <w:rPr>
                    <w:webHidden/>
                  </w:rPr>
                  <w:fldChar w:fldCharType="begin"/>
                </w:r>
                <w:r>
                  <w:rPr>
                    <w:webHidden/>
                  </w:rPr>
                  <w:instrText xml:space="preserve"> PAGEREF _Toc6245395 \h </w:instrText>
                </w:r>
                <w:r>
                  <w:rPr>
                    <w:webHidden/>
                  </w:rPr>
                </w:r>
                <w:r>
                  <w:rPr>
                    <w:webHidden/>
                  </w:rPr>
                  <w:fldChar w:fldCharType="separate"/>
                </w:r>
                <w:r>
                  <w:rPr>
                    <w:webHidden/>
                  </w:rPr>
                  <w:t>7</w:t>
                </w:r>
                <w:r>
                  <w:rPr>
                    <w:webHidden/>
                  </w:rPr>
                  <w:fldChar w:fldCharType="end"/>
                </w:r>
              </w:hyperlink>
            </w:p>
            <w:p w14:paraId="4848063E"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396" w:history="1">
                <w:r w:rsidRPr="005816DB">
                  <w:rPr>
                    <w:rStyle w:val="Hyperlink"/>
                    <w:rFonts w:asciiTheme="majorHAnsi" w:hAnsiTheme="majorHAnsi" w:cstheme="majorHAnsi"/>
                  </w:rPr>
                  <w:t>5.</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Supply Chain:</w:t>
                </w:r>
                <w:r>
                  <w:rPr>
                    <w:webHidden/>
                  </w:rPr>
                  <w:tab/>
                </w:r>
                <w:r>
                  <w:rPr>
                    <w:webHidden/>
                  </w:rPr>
                  <w:fldChar w:fldCharType="begin"/>
                </w:r>
                <w:r>
                  <w:rPr>
                    <w:webHidden/>
                  </w:rPr>
                  <w:instrText xml:space="preserve"> PAGEREF _Toc6245396 \h </w:instrText>
                </w:r>
                <w:r>
                  <w:rPr>
                    <w:webHidden/>
                  </w:rPr>
                </w:r>
                <w:r>
                  <w:rPr>
                    <w:webHidden/>
                  </w:rPr>
                  <w:fldChar w:fldCharType="separate"/>
                </w:r>
                <w:r>
                  <w:rPr>
                    <w:webHidden/>
                  </w:rPr>
                  <w:t>7</w:t>
                </w:r>
                <w:r>
                  <w:rPr>
                    <w:webHidden/>
                  </w:rPr>
                  <w:fldChar w:fldCharType="end"/>
                </w:r>
              </w:hyperlink>
            </w:p>
            <w:p w14:paraId="0E244E2B" w14:textId="77777777" w:rsidR="004422E1" w:rsidRDefault="004422E1" w:rsidP="004422E1">
              <w:pPr>
                <w:pStyle w:val="TOC2"/>
                <w:rPr>
                  <w:rFonts w:asciiTheme="minorHAnsi" w:eastAsiaTheme="minorEastAsia" w:hAnsiTheme="minorHAnsi" w:cstheme="minorBidi"/>
                  <w:smallCaps w:val="0"/>
                  <w:sz w:val="22"/>
                  <w:szCs w:val="22"/>
                </w:rPr>
              </w:pPr>
              <w:hyperlink w:anchor="_Toc6245397" w:history="1">
                <w:r w:rsidRPr="005816DB">
                  <w:rPr>
                    <w:rStyle w:val="Hyperlink"/>
                    <w:rFonts w:asciiTheme="majorHAnsi" w:hAnsiTheme="majorHAnsi" w:cstheme="majorHAnsi"/>
                  </w:rPr>
                  <w:t>5.1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Order management:</w:t>
                </w:r>
                <w:r>
                  <w:rPr>
                    <w:webHidden/>
                  </w:rPr>
                  <w:tab/>
                </w:r>
                <w:r>
                  <w:rPr>
                    <w:webHidden/>
                  </w:rPr>
                  <w:fldChar w:fldCharType="begin"/>
                </w:r>
                <w:r>
                  <w:rPr>
                    <w:webHidden/>
                  </w:rPr>
                  <w:instrText xml:space="preserve"> PAGEREF _Toc6245397 \h </w:instrText>
                </w:r>
                <w:r>
                  <w:rPr>
                    <w:webHidden/>
                  </w:rPr>
                </w:r>
                <w:r>
                  <w:rPr>
                    <w:webHidden/>
                  </w:rPr>
                  <w:fldChar w:fldCharType="separate"/>
                </w:r>
                <w:r>
                  <w:rPr>
                    <w:webHidden/>
                  </w:rPr>
                  <w:t>8</w:t>
                </w:r>
                <w:r>
                  <w:rPr>
                    <w:webHidden/>
                  </w:rPr>
                  <w:fldChar w:fldCharType="end"/>
                </w:r>
              </w:hyperlink>
            </w:p>
            <w:p w14:paraId="21D792B4" w14:textId="77777777" w:rsidR="004422E1" w:rsidRDefault="004422E1" w:rsidP="004422E1">
              <w:pPr>
                <w:pStyle w:val="TOC2"/>
                <w:rPr>
                  <w:rFonts w:asciiTheme="minorHAnsi" w:eastAsiaTheme="minorEastAsia" w:hAnsiTheme="minorHAnsi" w:cstheme="minorBidi"/>
                  <w:smallCaps w:val="0"/>
                  <w:sz w:val="22"/>
                  <w:szCs w:val="22"/>
                </w:rPr>
              </w:pPr>
              <w:hyperlink w:anchor="_Toc6245398" w:history="1">
                <w:r w:rsidRPr="005816DB">
                  <w:rPr>
                    <w:rStyle w:val="Hyperlink"/>
                    <w:rFonts w:asciiTheme="majorHAnsi" w:hAnsiTheme="majorHAnsi" w:cstheme="majorHAnsi"/>
                  </w:rPr>
                  <w:t>5.2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Supply Chain Management:</w:t>
                </w:r>
                <w:r>
                  <w:rPr>
                    <w:webHidden/>
                  </w:rPr>
                  <w:tab/>
                </w:r>
                <w:r>
                  <w:rPr>
                    <w:webHidden/>
                  </w:rPr>
                  <w:fldChar w:fldCharType="begin"/>
                </w:r>
                <w:r>
                  <w:rPr>
                    <w:webHidden/>
                  </w:rPr>
                  <w:instrText xml:space="preserve"> PAGEREF _Toc6245398 \h </w:instrText>
                </w:r>
                <w:r>
                  <w:rPr>
                    <w:webHidden/>
                  </w:rPr>
                </w:r>
                <w:r>
                  <w:rPr>
                    <w:webHidden/>
                  </w:rPr>
                  <w:fldChar w:fldCharType="separate"/>
                </w:r>
                <w:r>
                  <w:rPr>
                    <w:webHidden/>
                  </w:rPr>
                  <w:t>8</w:t>
                </w:r>
                <w:r>
                  <w:rPr>
                    <w:webHidden/>
                  </w:rPr>
                  <w:fldChar w:fldCharType="end"/>
                </w:r>
              </w:hyperlink>
            </w:p>
            <w:p w14:paraId="6623B704" w14:textId="77777777" w:rsidR="004422E1" w:rsidRDefault="004422E1" w:rsidP="004422E1">
              <w:pPr>
                <w:pStyle w:val="TOC2"/>
                <w:rPr>
                  <w:rFonts w:asciiTheme="minorHAnsi" w:eastAsiaTheme="minorEastAsia" w:hAnsiTheme="minorHAnsi" w:cstheme="minorBidi"/>
                  <w:smallCaps w:val="0"/>
                  <w:sz w:val="22"/>
                  <w:szCs w:val="22"/>
                </w:rPr>
              </w:pPr>
              <w:hyperlink w:anchor="_Toc6245399" w:history="1">
                <w:r w:rsidRPr="005816DB">
                  <w:rPr>
                    <w:rStyle w:val="Hyperlink"/>
                    <w:rFonts w:asciiTheme="majorHAnsi" w:hAnsiTheme="majorHAnsi" w:cstheme="majorHAnsi"/>
                  </w:rPr>
                  <w:t>5.3</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Supply Chain and Master Data:</w:t>
                </w:r>
                <w:r>
                  <w:rPr>
                    <w:webHidden/>
                  </w:rPr>
                  <w:tab/>
                </w:r>
                <w:r>
                  <w:rPr>
                    <w:webHidden/>
                  </w:rPr>
                  <w:fldChar w:fldCharType="begin"/>
                </w:r>
                <w:r>
                  <w:rPr>
                    <w:webHidden/>
                  </w:rPr>
                  <w:instrText xml:space="preserve"> PAGEREF _Toc6245399 \h </w:instrText>
                </w:r>
                <w:r>
                  <w:rPr>
                    <w:webHidden/>
                  </w:rPr>
                </w:r>
                <w:r>
                  <w:rPr>
                    <w:webHidden/>
                  </w:rPr>
                  <w:fldChar w:fldCharType="separate"/>
                </w:r>
                <w:r>
                  <w:rPr>
                    <w:webHidden/>
                  </w:rPr>
                  <w:t>11</w:t>
                </w:r>
                <w:r>
                  <w:rPr>
                    <w:webHidden/>
                  </w:rPr>
                  <w:fldChar w:fldCharType="end"/>
                </w:r>
              </w:hyperlink>
            </w:p>
            <w:p w14:paraId="0330F411" w14:textId="77777777" w:rsidR="004422E1" w:rsidRDefault="004422E1" w:rsidP="004422E1">
              <w:pPr>
                <w:pStyle w:val="TOC2"/>
                <w:rPr>
                  <w:rFonts w:asciiTheme="minorHAnsi" w:eastAsiaTheme="minorEastAsia" w:hAnsiTheme="minorHAnsi" w:cstheme="minorBidi"/>
                  <w:smallCaps w:val="0"/>
                  <w:sz w:val="22"/>
                  <w:szCs w:val="22"/>
                </w:rPr>
              </w:pPr>
              <w:hyperlink w:anchor="_Toc6245400" w:history="1">
                <w:r w:rsidRPr="005816DB">
                  <w:rPr>
                    <w:rStyle w:val="Hyperlink"/>
                    <w:rFonts w:asciiTheme="majorHAnsi" w:hAnsiTheme="majorHAnsi" w:cstheme="majorHAnsi"/>
                  </w:rPr>
                  <w:t>5.4</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Telenor Order flow:</w:t>
                </w:r>
                <w:r>
                  <w:rPr>
                    <w:webHidden/>
                  </w:rPr>
                  <w:tab/>
                </w:r>
                <w:r>
                  <w:rPr>
                    <w:webHidden/>
                  </w:rPr>
                  <w:fldChar w:fldCharType="begin"/>
                </w:r>
                <w:r>
                  <w:rPr>
                    <w:webHidden/>
                  </w:rPr>
                  <w:instrText xml:space="preserve"> PAGEREF _Toc6245400 \h </w:instrText>
                </w:r>
                <w:r>
                  <w:rPr>
                    <w:webHidden/>
                  </w:rPr>
                </w:r>
                <w:r>
                  <w:rPr>
                    <w:webHidden/>
                  </w:rPr>
                  <w:fldChar w:fldCharType="separate"/>
                </w:r>
                <w:r>
                  <w:rPr>
                    <w:webHidden/>
                  </w:rPr>
                  <w:t>13</w:t>
                </w:r>
                <w:r>
                  <w:rPr>
                    <w:webHidden/>
                  </w:rPr>
                  <w:fldChar w:fldCharType="end"/>
                </w:r>
              </w:hyperlink>
            </w:p>
            <w:p w14:paraId="080FDAF7" w14:textId="77777777" w:rsidR="004422E1" w:rsidRDefault="004422E1" w:rsidP="004422E1">
              <w:pPr>
                <w:pStyle w:val="TOC2"/>
                <w:rPr>
                  <w:rFonts w:asciiTheme="minorHAnsi" w:eastAsiaTheme="minorEastAsia" w:hAnsiTheme="minorHAnsi" w:cstheme="minorBidi"/>
                  <w:smallCaps w:val="0"/>
                  <w:sz w:val="22"/>
                  <w:szCs w:val="22"/>
                </w:rPr>
              </w:pPr>
              <w:hyperlink w:anchor="_Toc6245401" w:history="1">
                <w:r w:rsidRPr="005816DB">
                  <w:rPr>
                    <w:rStyle w:val="Hyperlink"/>
                    <w:rFonts w:asciiTheme="majorHAnsi" w:hAnsiTheme="majorHAnsi" w:cstheme="majorHAnsi"/>
                  </w:rPr>
                  <w:t>5.5</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API Technical flow:</w:t>
                </w:r>
                <w:r>
                  <w:rPr>
                    <w:webHidden/>
                  </w:rPr>
                  <w:tab/>
                </w:r>
                <w:r>
                  <w:rPr>
                    <w:webHidden/>
                  </w:rPr>
                  <w:fldChar w:fldCharType="begin"/>
                </w:r>
                <w:r>
                  <w:rPr>
                    <w:webHidden/>
                  </w:rPr>
                  <w:instrText xml:space="preserve"> PAGEREF _Toc6245401 \h </w:instrText>
                </w:r>
                <w:r>
                  <w:rPr>
                    <w:webHidden/>
                  </w:rPr>
                </w:r>
                <w:r>
                  <w:rPr>
                    <w:webHidden/>
                  </w:rPr>
                  <w:fldChar w:fldCharType="separate"/>
                </w:r>
                <w:r>
                  <w:rPr>
                    <w:webHidden/>
                  </w:rPr>
                  <w:t>14</w:t>
                </w:r>
                <w:r>
                  <w:rPr>
                    <w:webHidden/>
                  </w:rPr>
                  <w:fldChar w:fldCharType="end"/>
                </w:r>
              </w:hyperlink>
            </w:p>
            <w:p w14:paraId="634FDE58" w14:textId="77777777" w:rsidR="004422E1" w:rsidRDefault="004422E1" w:rsidP="004422E1">
              <w:pPr>
                <w:pStyle w:val="TOC2"/>
                <w:rPr>
                  <w:rFonts w:asciiTheme="minorHAnsi" w:eastAsiaTheme="minorEastAsia" w:hAnsiTheme="minorHAnsi" w:cstheme="minorBidi"/>
                  <w:smallCaps w:val="0"/>
                  <w:sz w:val="22"/>
                  <w:szCs w:val="22"/>
                </w:rPr>
              </w:pPr>
              <w:hyperlink w:anchor="_Toc6245402" w:history="1">
                <w:r w:rsidRPr="005816DB">
                  <w:rPr>
                    <w:rStyle w:val="Hyperlink"/>
                    <w:rFonts w:asciiTheme="majorHAnsi" w:hAnsiTheme="majorHAnsi" w:cstheme="majorHAnsi"/>
                  </w:rPr>
                  <w:t>5.6</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JD Edwards Flow 1:</w:t>
                </w:r>
                <w:r>
                  <w:rPr>
                    <w:webHidden/>
                  </w:rPr>
                  <w:tab/>
                </w:r>
                <w:r>
                  <w:rPr>
                    <w:webHidden/>
                  </w:rPr>
                  <w:fldChar w:fldCharType="begin"/>
                </w:r>
                <w:r>
                  <w:rPr>
                    <w:webHidden/>
                  </w:rPr>
                  <w:instrText xml:space="preserve"> PAGEREF _Toc6245402 \h </w:instrText>
                </w:r>
                <w:r>
                  <w:rPr>
                    <w:webHidden/>
                  </w:rPr>
                </w:r>
                <w:r>
                  <w:rPr>
                    <w:webHidden/>
                  </w:rPr>
                  <w:fldChar w:fldCharType="separate"/>
                </w:r>
                <w:r>
                  <w:rPr>
                    <w:webHidden/>
                  </w:rPr>
                  <w:t>16</w:t>
                </w:r>
                <w:r>
                  <w:rPr>
                    <w:webHidden/>
                  </w:rPr>
                  <w:fldChar w:fldCharType="end"/>
                </w:r>
              </w:hyperlink>
            </w:p>
            <w:p w14:paraId="0A11B1AD" w14:textId="77777777" w:rsidR="004422E1" w:rsidRDefault="004422E1" w:rsidP="004422E1">
              <w:pPr>
                <w:pStyle w:val="TOC2"/>
                <w:rPr>
                  <w:rFonts w:asciiTheme="minorHAnsi" w:eastAsiaTheme="minorEastAsia" w:hAnsiTheme="minorHAnsi" w:cstheme="minorBidi"/>
                  <w:smallCaps w:val="0"/>
                  <w:sz w:val="22"/>
                  <w:szCs w:val="22"/>
                </w:rPr>
              </w:pPr>
              <w:hyperlink w:anchor="_Toc6245403" w:history="1">
                <w:r w:rsidRPr="005816DB">
                  <w:rPr>
                    <w:rStyle w:val="Hyperlink"/>
                    <w:rFonts w:asciiTheme="majorHAnsi" w:hAnsiTheme="majorHAnsi" w:cstheme="majorHAnsi"/>
                  </w:rPr>
                  <w:t>5.7</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JD Edwards Flow 2:</w:t>
                </w:r>
                <w:r>
                  <w:rPr>
                    <w:webHidden/>
                  </w:rPr>
                  <w:tab/>
                </w:r>
                <w:r>
                  <w:rPr>
                    <w:webHidden/>
                  </w:rPr>
                  <w:fldChar w:fldCharType="begin"/>
                </w:r>
                <w:r>
                  <w:rPr>
                    <w:webHidden/>
                  </w:rPr>
                  <w:instrText xml:space="preserve"> PAGEREF _Toc6245403 \h </w:instrText>
                </w:r>
                <w:r>
                  <w:rPr>
                    <w:webHidden/>
                  </w:rPr>
                </w:r>
                <w:r>
                  <w:rPr>
                    <w:webHidden/>
                  </w:rPr>
                  <w:fldChar w:fldCharType="separate"/>
                </w:r>
                <w:r>
                  <w:rPr>
                    <w:webHidden/>
                  </w:rPr>
                  <w:t>17</w:t>
                </w:r>
                <w:r>
                  <w:rPr>
                    <w:webHidden/>
                  </w:rPr>
                  <w:fldChar w:fldCharType="end"/>
                </w:r>
              </w:hyperlink>
            </w:p>
            <w:p w14:paraId="63D9EAA0" w14:textId="77777777" w:rsidR="004422E1" w:rsidRDefault="004422E1" w:rsidP="004422E1">
              <w:pPr>
                <w:pStyle w:val="TOC2"/>
                <w:rPr>
                  <w:rFonts w:asciiTheme="minorHAnsi" w:eastAsiaTheme="minorEastAsia" w:hAnsiTheme="minorHAnsi" w:cstheme="minorBidi"/>
                  <w:smallCaps w:val="0"/>
                  <w:sz w:val="22"/>
                  <w:szCs w:val="22"/>
                </w:rPr>
              </w:pPr>
              <w:hyperlink w:anchor="_Toc6245404" w:history="1">
                <w:r w:rsidRPr="005816DB">
                  <w:rPr>
                    <w:rStyle w:val="Hyperlink"/>
                    <w:rFonts w:asciiTheme="majorHAnsi" w:hAnsiTheme="majorHAnsi" w:cstheme="majorHAnsi"/>
                  </w:rPr>
                  <w:t>5.8</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DWH_ALL Flow:</w:t>
                </w:r>
                <w:r>
                  <w:rPr>
                    <w:webHidden/>
                  </w:rPr>
                  <w:tab/>
                </w:r>
                <w:r>
                  <w:rPr>
                    <w:webHidden/>
                  </w:rPr>
                  <w:fldChar w:fldCharType="begin"/>
                </w:r>
                <w:r>
                  <w:rPr>
                    <w:webHidden/>
                  </w:rPr>
                  <w:instrText xml:space="preserve"> PAGEREF _Toc6245404 \h </w:instrText>
                </w:r>
                <w:r>
                  <w:rPr>
                    <w:webHidden/>
                  </w:rPr>
                </w:r>
                <w:r>
                  <w:rPr>
                    <w:webHidden/>
                  </w:rPr>
                  <w:fldChar w:fldCharType="separate"/>
                </w:r>
                <w:r>
                  <w:rPr>
                    <w:webHidden/>
                  </w:rPr>
                  <w:t>18</w:t>
                </w:r>
                <w:r>
                  <w:rPr>
                    <w:webHidden/>
                  </w:rPr>
                  <w:fldChar w:fldCharType="end"/>
                </w:r>
              </w:hyperlink>
            </w:p>
            <w:p w14:paraId="3A0ADF7B" w14:textId="77777777" w:rsidR="004422E1" w:rsidRDefault="004422E1" w:rsidP="004422E1">
              <w:pPr>
                <w:pStyle w:val="TOC2"/>
                <w:rPr>
                  <w:rFonts w:asciiTheme="minorHAnsi" w:eastAsiaTheme="minorEastAsia" w:hAnsiTheme="minorHAnsi" w:cstheme="minorBidi"/>
                  <w:smallCaps w:val="0"/>
                  <w:sz w:val="22"/>
                  <w:szCs w:val="22"/>
                </w:rPr>
              </w:pPr>
              <w:hyperlink w:anchor="_Toc6245405" w:history="1">
                <w:r w:rsidRPr="005816DB">
                  <w:rPr>
                    <w:rStyle w:val="Hyperlink"/>
                    <w:rFonts w:asciiTheme="majorHAnsi" w:hAnsiTheme="majorHAnsi" w:cstheme="majorHAnsi"/>
                  </w:rPr>
                  <w:t>5.9</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SGS WMS flow</w:t>
                </w:r>
                <w:r>
                  <w:rPr>
                    <w:webHidden/>
                  </w:rPr>
                  <w:tab/>
                </w:r>
                <w:r>
                  <w:rPr>
                    <w:webHidden/>
                  </w:rPr>
                  <w:fldChar w:fldCharType="begin"/>
                </w:r>
                <w:r>
                  <w:rPr>
                    <w:webHidden/>
                  </w:rPr>
                  <w:instrText xml:space="preserve"> PAGEREF _Toc6245405 \h </w:instrText>
                </w:r>
                <w:r>
                  <w:rPr>
                    <w:webHidden/>
                  </w:rPr>
                </w:r>
                <w:r>
                  <w:rPr>
                    <w:webHidden/>
                  </w:rPr>
                  <w:fldChar w:fldCharType="separate"/>
                </w:r>
                <w:r>
                  <w:rPr>
                    <w:webHidden/>
                  </w:rPr>
                  <w:t>20</w:t>
                </w:r>
                <w:r>
                  <w:rPr>
                    <w:webHidden/>
                  </w:rPr>
                  <w:fldChar w:fldCharType="end"/>
                </w:r>
              </w:hyperlink>
            </w:p>
            <w:p w14:paraId="4E2C45FA" w14:textId="77777777" w:rsidR="004422E1" w:rsidRDefault="004422E1" w:rsidP="004422E1">
              <w:pPr>
                <w:pStyle w:val="TOC2"/>
                <w:rPr>
                  <w:rFonts w:asciiTheme="minorHAnsi" w:eastAsiaTheme="minorEastAsia" w:hAnsiTheme="minorHAnsi" w:cstheme="minorBidi"/>
                  <w:smallCaps w:val="0"/>
                  <w:sz w:val="22"/>
                  <w:szCs w:val="22"/>
                </w:rPr>
              </w:pPr>
              <w:hyperlink w:anchor="_Toc6245406" w:history="1">
                <w:r w:rsidRPr="005816DB">
                  <w:rPr>
                    <w:rStyle w:val="Hyperlink"/>
                    <w:rFonts w:asciiTheme="majorHAnsi" w:hAnsiTheme="majorHAnsi" w:cstheme="majorHAnsi"/>
                  </w:rPr>
                  <w:t>5.10</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SGS WMS 2 Flow:</w:t>
                </w:r>
                <w:r>
                  <w:rPr>
                    <w:webHidden/>
                  </w:rPr>
                  <w:tab/>
                </w:r>
                <w:r>
                  <w:rPr>
                    <w:webHidden/>
                  </w:rPr>
                  <w:fldChar w:fldCharType="begin"/>
                </w:r>
                <w:r>
                  <w:rPr>
                    <w:webHidden/>
                  </w:rPr>
                  <w:instrText xml:space="preserve"> PAGEREF _Toc6245406 \h </w:instrText>
                </w:r>
                <w:r>
                  <w:rPr>
                    <w:webHidden/>
                  </w:rPr>
                </w:r>
                <w:r>
                  <w:rPr>
                    <w:webHidden/>
                  </w:rPr>
                  <w:fldChar w:fldCharType="separate"/>
                </w:r>
                <w:r>
                  <w:rPr>
                    <w:webHidden/>
                  </w:rPr>
                  <w:t>21</w:t>
                </w:r>
                <w:r>
                  <w:rPr>
                    <w:webHidden/>
                  </w:rPr>
                  <w:fldChar w:fldCharType="end"/>
                </w:r>
              </w:hyperlink>
            </w:p>
            <w:p w14:paraId="13856EED" w14:textId="77777777" w:rsidR="004422E1" w:rsidRDefault="004422E1" w:rsidP="004422E1">
              <w:pPr>
                <w:pStyle w:val="TOC2"/>
                <w:rPr>
                  <w:rFonts w:asciiTheme="minorHAnsi" w:eastAsiaTheme="minorEastAsia" w:hAnsiTheme="minorHAnsi" w:cstheme="minorBidi"/>
                  <w:smallCaps w:val="0"/>
                  <w:sz w:val="22"/>
                  <w:szCs w:val="22"/>
                </w:rPr>
              </w:pPr>
              <w:hyperlink w:anchor="_Toc6245407" w:history="1">
                <w:r w:rsidRPr="005816DB">
                  <w:rPr>
                    <w:rStyle w:val="Hyperlink"/>
                    <w:rFonts w:asciiTheme="majorHAnsi" w:hAnsiTheme="majorHAnsi" w:cstheme="majorHAnsi"/>
                  </w:rPr>
                  <w:t>5.11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ABC tool flow:</w:t>
                </w:r>
                <w:r>
                  <w:rPr>
                    <w:webHidden/>
                  </w:rPr>
                  <w:tab/>
                </w:r>
                <w:r>
                  <w:rPr>
                    <w:webHidden/>
                  </w:rPr>
                  <w:fldChar w:fldCharType="begin"/>
                </w:r>
                <w:r>
                  <w:rPr>
                    <w:webHidden/>
                  </w:rPr>
                  <w:instrText xml:space="preserve"> PAGEREF _Toc6245407 \h </w:instrText>
                </w:r>
                <w:r>
                  <w:rPr>
                    <w:webHidden/>
                  </w:rPr>
                </w:r>
                <w:r>
                  <w:rPr>
                    <w:webHidden/>
                  </w:rPr>
                  <w:fldChar w:fldCharType="separate"/>
                </w:r>
                <w:r>
                  <w:rPr>
                    <w:webHidden/>
                  </w:rPr>
                  <w:t>22</w:t>
                </w:r>
                <w:r>
                  <w:rPr>
                    <w:webHidden/>
                  </w:rPr>
                  <w:fldChar w:fldCharType="end"/>
                </w:r>
              </w:hyperlink>
            </w:p>
            <w:p w14:paraId="00FD2B2E" w14:textId="77777777" w:rsidR="004422E1" w:rsidRDefault="004422E1" w:rsidP="004422E1">
              <w:pPr>
                <w:pStyle w:val="TOC2"/>
                <w:rPr>
                  <w:rFonts w:asciiTheme="minorHAnsi" w:eastAsiaTheme="minorEastAsia" w:hAnsiTheme="minorHAnsi" w:cstheme="minorBidi"/>
                  <w:smallCaps w:val="0"/>
                  <w:sz w:val="22"/>
                  <w:szCs w:val="22"/>
                </w:rPr>
              </w:pPr>
              <w:hyperlink w:anchor="_Toc6245408" w:history="1">
                <w:r w:rsidRPr="005816DB">
                  <w:rPr>
                    <w:rStyle w:val="Hyperlink"/>
                    <w:rFonts w:asciiTheme="majorHAnsi" w:hAnsiTheme="majorHAnsi" w:cstheme="majorHAnsi"/>
                  </w:rPr>
                  <w:t>5.12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Extend Flow:</w:t>
                </w:r>
                <w:r>
                  <w:rPr>
                    <w:webHidden/>
                  </w:rPr>
                  <w:tab/>
                </w:r>
                <w:r>
                  <w:rPr>
                    <w:webHidden/>
                  </w:rPr>
                  <w:fldChar w:fldCharType="begin"/>
                </w:r>
                <w:r>
                  <w:rPr>
                    <w:webHidden/>
                  </w:rPr>
                  <w:instrText xml:space="preserve"> PAGEREF _Toc6245408 \h </w:instrText>
                </w:r>
                <w:r>
                  <w:rPr>
                    <w:webHidden/>
                  </w:rPr>
                </w:r>
                <w:r>
                  <w:rPr>
                    <w:webHidden/>
                  </w:rPr>
                  <w:fldChar w:fldCharType="separate"/>
                </w:r>
                <w:r>
                  <w:rPr>
                    <w:webHidden/>
                  </w:rPr>
                  <w:t>23</w:t>
                </w:r>
                <w:r>
                  <w:rPr>
                    <w:webHidden/>
                  </w:rPr>
                  <w:fldChar w:fldCharType="end"/>
                </w:r>
              </w:hyperlink>
            </w:p>
            <w:p w14:paraId="0B6E3637" w14:textId="77777777" w:rsidR="004422E1" w:rsidRDefault="004422E1" w:rsidP="004422E1">
              <w:pPr>
                <w:pStyle w:val="TOC2"/>
                <w:rPr>
                  <w:rFonts w:asciiTheme="minorHAnsi" w:eastAsiaTheme="minorEastAsia" w:hAnsiTheme="minorHAnsi" w:cstheme="minorBidi"/>
                  <w:smallCaps w:val="0"/>
                  <w:sz w:val="22"/>
                  <w:szCs w:val="22"/>
                </w:rPr>
              </w:pPr>
              <w:hyperlink w:anchor="_Toc6245409" w:history="1">
                <w:r w:rsidRPr="005816DB">
                  <w:rPr>
                    <w:rStyle w:val="Hyperlink"/>
                    <w:rFonts w:asciiTheme="majorHAnsi" w:hAnsiTheme="majorHAnsi" w:cstheme="majorHAnsi"/>
                  </w:rPr>
                  <w:t>5.13</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Label Writer Flow:</w:t>
                </w:r>
                <w:r>
                  <w:rPr>
                    <w:webHidden/>
                  </w:rPr>
                  <w:tab/>
                </w:r>
                <w:r>
                  <w:rPr>
                    <w:webHidden/>
                  </w:rPr>
                  <w:fldChar w:fldCharType="begin"/>
                </w:r>
                <w:r>
                  <w:rPr>
                    <w:webHidden/>
                  </w:rPr>
                  <w:instrText xml:space="preserve"> PAGEREF _Toc6245409 \h </w:instrText>
                </w:r>
                <w:r>
                  <w:rPr>
                    <w:webHidden/>
                  </w:rPr>
                </w:r>
                <w:r>
                  <w:rPr>
                    <w:webHidden/>
                  </w:rPr>
                  <w:fldChar w:fldCharType="separate"/>
                </w:r>
                <w:r>
                  <w:rPr>
                    <w:webHidden/>
                  </w:rPr>
                  <w:t>24</w:t>
                </w:r>
                <w:r>
                  <w:rPr>
                    <w:webHidden/>
                  </w:rPr>
                  <w:fldChar w:fldCharType="end"/>
                </w:r>
              </w:hyperlink>
            </w:p>
            <w:p w14:paraId="1E229FCB" w14:textId="77777777" w:rsidR="004422E1" w:rsidRDefault="004422E1" w:rsidP="004422E1">
              <w:pPr>
                <w:pStyle w:val="TOC2"/>
                <w:rPr>
                  <w:rFonts w:asciiTheme="minorHAnsi" w:eastAsiaTheme="minorEastAsia" w:hAnsiTheme="minorHAnsi" w:cstheme="minorBidi"/>
                  <w:smallCaps w:val="0"/>
                  <w:sz w:val="22"/>
                  <w:szCs w:val="22"/>
                </w:rPr>
              </w:pPr>
              <w:hyperlink w:anchor="_Toc6245410" w:history="1">
                <w:r w:rsidRPr="005816DB">
                  <w:rPr>
                    <w:rStyle w:val="Hyperlink"/>
                    <w:rFonts w:asciiTheme="majorHAnsi" w:hAnsiTheme="majorHAnsi" w:cstheme="majorHAnsi"/>
                  </w:rPr>
                  <w:t>5.14</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Hand Scanner Flow:</w:t>
                </w:r>
                <w:r>
                  <w:rPr>
                    <w:webHidden/>
                  </w:rPr>
                  <w:tab/>
                </w:r>
                <w:r>
                  <w:rPr>
                    <w:webHidden/>
                  </w:rPr>
                  <w:fldChar w:fldCharType="begin"/>
                </w:r>
                <w:r>
                  <w:rPr>
                    <w:webHidden/>
                  </w:rPr>
                  <w:instrText xml:space="preserve"> PAGEREF _Toc6245410 \h </w:instrText>
                </w:r>
                <w:r>
                  <w:rPr>
                    <w:webHidden/>
                  </w:rPr>
                </w:r>
                <w:r>
                  <w:rPr>
                    <w:webHidden/>
                  </w:rPr>
                  <w:fldChar w:fldCharType="separate"/>
                </w:r>
                <w:r>
                  <w:rPr>
                    <w:webHidden/>
                  </w:rPr>
                  <w:t>25</w:t>
                </w:r>
                <w:r>
                  <w:rPr>
                    <w:webHidden/>
                  </w:rPr>
                  <w:fldChar w:fldCharType="end"/>
                </w:r>
              </w:hyperlink>
            </w:p>
            <w:p w14:paraId="3158FC7C" w14:textId="77777777" w:rsidR="004422E1" w:rsidRDefault="004422E1" w:rsidP="004422E1">
              <w:pPr>
                <w:pStyle w:val="TOC2"/>
                <w:rPr>
                  <w:rFonts w:asciiTheme="minorHAnsi" w:eastAsiaTheme="minorEastAsia" w:hAnsiTheme="minorHAnsi" w:cstheme="minorBidi"/>
                  <w:smallCaps w:val="0"/>
                  <w:sz w:val="22"/>
                  <w:szCs w:val="22"/>
                </w:rPr>
              </w:pPr>
              <w:hyperlink w:anchor="_Toc6245411" w:history="1">
                <w:r w:rsidRPr="005816DB">
                  <w:rPr>
                    <w:rStyle w:val="Hyperlink"/>
                    <w:rFonts w:asciiTheme="majorHAnsi" w:hAnsiTheme="majorHAnsi" w:cstheme="majorHAnsi"/>
                  </w:rPr>
                  <w:t>5.15</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FDM Flow:</w:t>
                </w:r>
                <w:r>
                  <w:rPr>
                    <w:webHidden/>
                  </w:rPr>
                  <w:tab/>
                </w:r>
                <w:r>
                  <w:rPr>
                    <w:webHidden/>
                  </w:rPr>
                  <w:fldChar w:fldCharType="begin"/>
                </w:r>
                <w:r>
                  <w:rPr>
                    <w:webHidden/>
                  </w:rPr>
                  <w:instrText xml:space="preserve"> PAGEREF _Toc6245411 \h </w:instrText>
                </w:r>
                <w:r>
                  <w:rPr>
                    <w:webHidden/>
                  </w:rPr>
                </w:r>
                <w:r>
                  <w:rPr>
                    <w:webHidden/>
                  </w:rPr>
                  <w:fldChar w:fldCharType="separate"/>
                </w:r>
                <w:r>
                  <w:rPr>
                    <w:webHidden/>
                  </w:rPr>
                  <w:t>26</w:t>
                </w:r>
                <w:r>
                  <w:rPr>
                    <w:webHidden/>
                  </w:rPr>
                  <w:fldChar w:fldCharType="end"/>
                </w:r>
              </w:hyperlink>
            </w:p>
            <w:p w14:paraId="3DDAF90D" w14:textId="77777777" w:rsidR="004422E1" w:rsidRDefault="004422E1" w:rsidP="004422E1">
              <w:pPr>
                <w:pStyle w:val="TOC2"/>
                <w:rPr>
                  <w:rFonts w:asciiTheme="minorHAnsi" w:eastAsiaTheme="minorEastAsia" w:hAnsiTheme="minorHAnsi" w:cstheme="minorBidi"/>
                  <w:smallCaps w:val="0"/>
                  <w:sz w:val="22"/>
                  <w:szCs w:val="22"/>
                </w:rPr>
              </w:pPr>
              <w:hyperlink w:anchor="_Toc6245412" w:history="1">
                <w:r w:rsidRPr="005816DB">
                  <w:rPr>
                    <w:rStyle w:val="Hyperlink"/>
                    <w:rFonts w:asciiTheme="majorHAnsi" w:hAnsiTheme="majorHAnsi" w:cstheme="majorHAnsi"/>
                  </w:rPr>
                  <w:t>5.16</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Viva Labs Flow:</w:t>
                </w:r>
                <w:r>
                  <w:rPr>
                    <w:webHidden/>
                  </w:rPr>
                  <w:tab/>
                </w:r>
                <w:r>
                  <w:rPr>
                    <w:webHidden/>
                  </w:rPr>
                  <w:fldChar w:fldCharType="begin"/>
                </w:r>
                <w:r>
                  <w:rPr>
                    <w:webHidden/>
                  </w:rPr>
                  <w:instrText xml:space="preserve"> PAGEREF _Toc6245412 \h </w:instrText>
                </w:r>
                <w:r>
                  <w:rPr>
                    <w:webHidden/>
                  </w:rPr>
                </w:r>
                <w:r>
                  <w:rPr>
                    <w:webHidden/>
                  </w:rPr>
                  <w:fldChar w:fldCharType="separate"/>
                </w:r>
                <w:r>
                  <w:rPr>
                    <w:webHidden/>
                  </w:rPr>
                  <w:t>27</w:t>
                </w:r>
                <w:r>
                  <w:rPr>
                    <w:webHidden/>
                  </w:rPr>
                  <w:fldChar w:fldCharType="end"/>
                </w:r>
              </w:hyperlink>
            </w:p>
            <w:p w14:paraId="14913B4F"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13" w:history="1">
                <w:r w:rsidRPr="005816DB">
                  <w:rPr>
                    <w:rStyle w:val="Hyperlink"/>
                    <w:rFonts w:asciiTheme="majorHAnsi" w:hAnsiTheme="majorHAnsi" w:cstheme="majorHAnsi"/>
                  </w:rPr>
                  <w:t>6.</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Commercial:</w:t>
                </w:r>
                <w:r>
                  <w:rPr>
                    <w:webHidden/>
                  </w:rPr>
                  <w:tab/>
                </w:r>
                <w:r>
                  <w:rPr>
                    <w:webHidden/>
                  </w:rPr>
                  <w:fldChar w:fldCharType="begin"/>
                </w:r>
                <w:r>
                  <w:rPr>
                    <w:webHidden/>
                  </w:rPr>
                  <w:instrText xml:space="preserve"> PAGEREF _Toc6245413 \h </w:instrText>
                </w:r>
                <w:r>
                  <w:rPr>
                    <w:webHidden/>
                  </w:rPr>
                </w:r>
                <w:r>
                  <w:rPr>
                    <w:webHidden/>
                  </w:rPr>
                  <w:fldChar w:fldCharType="separate"/>
                </w:r>
                <w:r>
                  <w:rPr>
                    <w:webHidden/>
                  </w:rPr>
                  <w:t>29</w:t>
                </w:r>
                <w:r>
                  <w:rPr>
                    <w:webHidden/>
                  </w:rPr>
                  <w:fldChar w:fldCharType="end"/>
                </w:r>
              </w:hyperlink>
            </w:p>
            <w:p w14:paraId="229CFDBF" w14:textId="77777777" w:rsidR="004422E1" w:rsidRDefault="004422E1" w:rsidP="004422E1">
              <w:pPr>
                <w:pStyle w:val="TOC2"/>
                <w:rPr>
                  <w:rFonts w:asciiTheme="minorHAnsi" w:eastAsiaTheme="minorEastAsia" w:hAnsiTheme="minorHAnsi" w:cstheme="minorBidi"/>
                  <w:smallCaps w:val="0"/>
                  <w:sz w:val="22"/>
                  <w:szCs w:val="22"/>
                </w:rPr>
              </w:pPr>
              <w:hyperlink w:anchor="_Toc6245414" w:history="1">
                <w:r w:rsidRPr="005816DB">
                  <w:rPr>
                    <w:rStyle w:val="Hyperlink"/>
                    <w:rFonts w:asciiTheme="majorHAnsi" w:hAnsiTheme="majorHAnsi" w:cstheme="majorHAnsi"/>
                  </w:rPr>
                  <w:t>6.1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E-Commerce Management:</w:t>
                </w:r>
                <w:r>
                  <w:rPr>
                    <w:webHidden/>
                  </w:rPr>
                  <w:tab/>
                </w:r>
                <w:r>
                  <w:rPr>
                    <w:webHidden/>
                  </w:rPr>
                  <w:fldChar w:fldCharType="begin"/>
                </w:r>
                <w:r>
                  <w:rPr>
                    <w:webHidden/>
                  </w:rPr>
                  <w:instrText xml:space="preserve"> PAGEREF _Toc6245414 \h </w:instrText>
                </w:r>
                <w:r>
                  <w:rPr>
                    <w:webHidden/>
                  </w:rPr>
                </w:r>
                <w:r>
                  <w:rPr>
                    <w:webHidden/>
                  </w:rPr>
                  <w:fldChar w:fldCharType="separate"/>
                </w:r>
                <w:r>
                  <w:rPr>
                    <w:webHidden/>
                  </w:rPr>
                  <w:t>29</w:t>
                </w:r>
                <w:r>
                  <w:rPr>
                    <w:webHidden/>
                  </w:rPr>
                  <w:fldChar w:fldCharType="end"/>
                </w:r>
              </w:hyperlink>
            </w:p>
            <w:p w14:paraId="7BBF5D21" w14:textId="77777777" w:rsidR="004422E1" w:rsidRDefault="004422E1" w:rsidP="004422E1">
              <w:pPr>
                <w:pStyle w:val="TOC2"/>
                <w:rPr>
                  <w:rFonts w:asciiTheme="minorHAnsi" w:eastAsiaTheme="minorEastAsia" w:hAnsiTheme="minorHAnsi" w:cstheme="minorBidi"/>
                  <w:smallCaps w:val="0"/>
                  <w:sz w:val="22"/>
                  <w:szCs w:val="22"/>
                </w:rPr>
              </w:pPr>
              <w:hyperlink w:anchor="_Toc6245415" w:history="1">
                <w:r w:rsidRPr="005816DB">
                  <w:rPr>
                    <w:rStyle w:val="Hyperlink"/>
                    <w:rFonts w:asciiTheme="majorHAnsi" w:hAnsiTheme="majorHAnsi" w:cstheme="majorHAnsi"/>
                  </w:rPr>
                  <w:t>6.2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Product Information Management (PIM) Flow:</w:t>
                </w:r>
                <w:r>
                  <w:rPr>
                    <w:webHidden/>
                  </w:rPr>
                  <w:tab/>
                </w:r>
                <w:r>
                  <w:rPr>
                    <w:webHidden/>
                  </w:rPr>
                  <w:fldChar w:fldCharType="begin"/>
                </w:r>
                <w:r>
                  <w:rPr>
                    <w:webHidden/>
                  </w:rPr>
                  <w:instrText xml:space="preserve"> PAGEREF _Toc6245415 \h </w:instrText>
                </w:r>
                <w:r>
                  <w:rPr>
                    <w:webHidden/>
                  </w:rPr>
                </w:r>
                <w:r>
                  <w:rPr>
                    <w:webHidden/>
                  </w:rPr>
                  <w:fldChar w:fldCharType="separate"/>
                </w:r>
                <w:r>
                  <w:rPr>
                    <w:webHidden/>
                  </w:rPr>
                  <w:t>31</w:t>
                </w:r>
                <w:r>
                  <w:rPr>
                    <w:webHidden/>
                  </w:rPr>
                  <w:fldChar w:fldCharType="end"/>
                </w:r>
              </w:hyperlink>
            </w:p>
            <w:p w14:paraId="7764A589" w14:textId="77777777" w:rsidR="004422E1" w:rsidRDefault="004422E1" w:rsidP="004422E1">
              <w:pPr>
                <w:pStyle w:val="TOC2"/>
                <w:rPr>
                  <w:rFonts w:asciiTheme="minorHAnsi" w:eastAsiaTheme="minorEastAsia" w:hAnsiTheme="minorHAnsi" w:cstheme="minorBidi"/>
                  <w:smallCaps w:val="0"/>
                  <w:sz w:val="22"/>
                  <w:szCs w:val="22"/>
                </w:rPr>
              </w:pPr>
              <w:hyperlink w:anchor="_Toc6245416" w:history="1">
                <w:r w:rsidRPr="005816DB">
                  <w:rPr>
                    <w:rStyle w:val="Hyperlink"/>
                    <w:rFonts w:asciiTheme="majorHAnsi" w:hAnsiTheme="majorHAnsi" w:cstheme="majorHAnsi"/>
                  </w:rPr>
                  <w:t>6.3</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SOLAR Web services:</w:t>
                </w:r>
                <w:r>
                  <w:rPr>
                    <w:webHidden/>
                  </w:rPr>
                  <w:tab/>
                </w:r>
                <w:r>
                  <w:rPr>
                    <w:webHidden/>
                  </w:rPr>
                  <w:fldChar w:fldCharType="begin"/>
                </w:r>
                <w:r>
                  <w:rPr>
                    <w:webHidden/>
                  </w:rPr>
                  <w:instrText xml:space="preserve"> PAGEREF _Toc6245416 \h </w:instrText>
                </w:r>
                <w:r>
                  <w:rPr>
                    <w:webHidden/>
                  </w:rPr>
                </w:r>
                <w:r>
                  <w:rPr>
                    <w:webHidden/>
                  </w:rPr>
                  <w:fldChar w:fldCharType="separate"/>
                </w:r>
                <w:r>
                  <w:rPr>
                    <w:webHidden/>
                  </w:rPr>
                  <w:t>33</w:t>
                </w:r>
                <w:r>
                  <w:rPr>
                    <w:webHidden/>
                  </w:rPr>
                  <w:fldChar w:fldCharType="end"/>
                </w:r>
              </w:hyperlink>
            </w:p>
            <w:p w14:paraId="6B2F5DFF" w14:textId="77777777" w:rsidR="004422E1" w:rsidRDefault="004422E1" w:rsidP="004422E1">
              <w:pPr>
                <w:pStyle w:val="TOC2"/>
                <w:rPr>
                  <w:rFonts w:asciiTheme="minorHAnsi" w:eastAsiaTheme="minorEastAsia" w:hAnsiTheme="minorHAnsi" w:cstheme="minorBidi"/>
                  <w:smallCaps w:val="0"/>
                  <w:sz w:val="22"/>
                  <w:szCs w:val="22"/>
                </w:rPr>
              </w:pPr>
              <w:hyperlink w:anchor="_Toc6245417" w:history="1">
                <w:r w:rsidRPr="005816DB">
                  <w:rPr>
                    <w:rStyle w:val="Hyperlink"/>
                    <w:rFonts w:asciiTheme="majorHAnsi" w:hAnsiTheme="majorHAnsi" w:cstheme="majorHAnsi"/>
                  </w:rPr>
                  <w:t>6.4</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Salesforce Flows:</w:t>
                </w:r>
                <w:r>
                  <w:rPr>
                    <w:webHidden/>
                  </w:rPr>
                  <w:tab/>
                </w:r>
                <w:r>
                  <w:rPr>
                    <w:webHidden/>
                  </w:rPr>
                  <w:fldChar w:fldCharType="begin"/>
                </w:r>
                <w:r>
                  <w:rPr>
                    <w:webHidden/>
                  </w:rPr>
                  <w:instrText xml:space="preserve"> PAGEREF _Toc6245417 \h </w:instrText>
                </w:r>
                <w:r>
                  <w:rPr>
                    <w:webHidden/>
                  </w:rPr>
                </w:r>
                <w:r>
                  <w:rPr>
                    <w:webHidden/>
                  </w:rPr>
                  <w:fldChar w:fldCharType="separate"/>
                </w:r>
                <w:r>
                  <w:rPr>
                    <w:webHidden/>
                  </w:rPr>
                  <w:t>35</w:t>
                </w:r>
                <w:r>
                  <w:rPr>
                    <w:webHidden/>
                  </w:rPr>
                  <w:fldChar w:fldCharType="end"/>
                </w:r>
              </w:hyperlink>
            </w:p>
            <w:p w14:paraId="1335E8C4" w14:textId="77777777" w:rsidR="004422E1" w:rsidRDefault="004422E1" w:rsidP="004422E1">
              <w:pPr>
                <w:pStyle w:val="TOC2"/>
                <w:rPr>
                  <w:rFonts w:asciiTheme="minorHAnsi" w:eastAsiaTheme="minorEastAsia" w:hAnsiTheme="minorHAnsi" w:cstheme="minorBidi"/>
                  <w:smallCaps w:val="0"/>
                  <w:sz w:val="22"/>
                  <w:szCs w:val="22"/>
                </w:rPr>
              </w:pPr>
              <w:hyperlink w:anchor="_Toc6245418" w:history="1">
                <w:r w:rsidRPr="005816DB">
                  <w:rPr>
                    <w:rStyle w:val="Hyperlink"/>
                    <w:rFonts w:asciiTheme="majorHAnsi" w:hAnsiTheme="majorHAnsi" w:cstheme="majorHAnsi"/>
                  </w:rPr>
                  <w:t>6.5</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E-Procurement:</w:t>
                </w:r>
                <w:r>
                  <w:rPr>
                    <w:webHidden/>
                  </w:rPr>
                  <w:tab/>
                </w:r>
                <w:r>
                  <w:rPr>
                    <w:webHidden/>
                  </w:rPr>
                  <w:fldChar w:fldCharType="begin"/>
                </w:r>
                <w:r>
                  <w:rPr>
                    <w:webHidden/>
                  </w:rPr>
                  <w:instrText xml:space="preserve"> PAGEREF _Toc6245418 \h </w:instrText>
                </w:r>
                <w:r>
                  <w:rPr>
                    <w:webHidden/>
                  </w:rPr>
                </w:r>
                <w:r>
                  <w:rPr>
                    <w:webHidden/>
                  </w:rPr>
                  <w:fldChar w:fldCharType="separate"/>
                </w:r>
                <w:r>
                  <w:rPr>
                    <w:webHidden/>
                  </w:rPr>
                  <w:t>37</w:t>
                </w:r>
                <w:r>
                  <w:rPr>
                    <w:webHidden/>
                  </w:rPr>
                  <w:fldChar w:fldCharType="end"/>
                </w:r>
              </w:hyperlink>
            </w:p>
            <w:p w14:paraId="162F54B0" w14:textId="77777777" w:rsidR="004422E1" w:rsidRDefault="004422E1" w:rsidP="004422E1">
              <w:pPr>
                <w:pStyle w:val="TOC2"/>
                <w:rPr>
                  <w:rFonts w:asciiTheme="minorHAnsi" w:eastAsiaTheme="minorEastAsia" w:hAnsiTheme="minorHAnsi" w:cstheme="minorBidi"/>
                  <w:smallCaps w:val="0"/>
                  <w:sz w:val="22"/>
                  <w:szCs w:val="22"/>
                </w:rPr>
              </w:pPr>
              <w:hyperlink w:anchor="_Toc6245419" w:history="1">
                <w:r w:rsidRPr="005816DB">
                  <w:rPr>
                    <w:rStyle w:val="Hyperlink"/>
                    <w:rFonts w:asciiTheme="majorHAnsi" w:hAnsiTheme="majorHAnsi" w:cstheme="majorHAnsi"/>
                  </w:rPr>
                  <w:t>6.6</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E-Archive/Invoice Archive flow:</w:t>
                </w:r>
                <w:r>
                  <w:rPr>
                    <w:webHidden/>
                  </w:rPr>
                  <w:tab/>
                </w:r>
                <w:r>
                  <w:rPr>
                    <w:webHidden/>
                  </w:rPr>
                  <w:fldChar w:fldCharType="begin"/>
                </w:r>
                <w:r>
                  <w:rPr>
                    <w:webHidden/>
                  </w:rPr>
                  <w:instrText xml:space="preserve"> PAGEREF _Toc6245419 \h </w:instrText>
                </w:r>
                <w:r>
                  <w:rPr>
                    <w:webHidden/>
                  </w:rPr>
                </w:r>
                <w:r>
                  <w:rPr>
                    <w:webHidden/>
                  </w:rPr>
                  <w:fldChar w:fldCharType="separate"/>
                </w:r>
                <w:r>
                  <w:rPr>
                    <w:webHidden/>
                  </w:rPr>
                  <w:t>38</w:t>
                </w:r>
                <w:r>
                  <w:rPr>
                    <w:webHidden/>
                  </w:rPr>
                  <w:fldChar w:fldCharType="end"/>
                </w:r>
              </w:hyperlink>
            </w:p>
            <w:p w14:paraId="30D0A13B" w14:textId="77777777" w:rsidR="004422E1" w:rsidRDefault="004422E1" w:rsidP="004422E1">
              <w:pPr>
                <w:pStyle w:val="TOC2"/>
                <w:rPr>
                  <w:rFonts w:asciiTheme="minorHAnsi" w:eastAsiaTheme="minorEastAsia" w:hAnsiTheme="minorHAnsi" w:cstheme="minorBidi"/>
                  <w:smallCaps w:val="0"/>
                  <w:sz w:val="22"/>
                  <w:szCs w:val="22"/>
                </w:rPr>
              </w:pPr>
              <w:hyperlink w:anchor="_Toc6245420" w:history="1">
                <w:r w:rsidRPr="005816DB">
                  <w:rPr>
                    <w:rStyle w:val="Hyperlink"/>
                    <w:rFonts w:asciiTheme="majorHAnsi" w:hAnsiTheme="majorHAnsi" w:cstheme="majorHAnsi"/>
                  </w:rPr>
                  <w:t>6.7</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SFDC IAM flow:</w:t>
                </w:r>
                <w:r>
                  <w:rPr>
                    <w:webHidden/>
                  </w:rPr>
                  <w:tab/>
                </w:r>
                <w:r>
                  <w:rPr>
                    <w:webHidden/>
                  </w:rPr>
                  <w:fldChar w:fldCharType="begin"/>
                </w:r>
                <w:r>
                  <w:rPr>
                    <w:webHidden/>
                  </w:rPr>
                  <w:instrText xml:space="preserve"> PAGEREF _Toc6245420 \h </w:instrText>
                </w:r>
                <w:r>
                  <w:rPr>
                    <w:webHidden/>
                  </w:rPr>
                </w:r>
                <w:r>
                  <w:rPr>
                    <w:webHidden/>
                  </w:rPr>
                  <w:fldChar w:fldCharType="separate"/>
                </w:r>
                <w:r>
                  <w:rPr>
                    <w:webHidden/>
                  </w:rPr>
                  <w:t>40</w:t>
                </w:r>
                <w:r>
                  <w:rPr>
                    <w:webHidden/>
                  </w:rPr>
                  <w:fldChar w:fldCharType="end"/>
                </w:r>
              </w:hyperlink>
            </w:p>
            <w:p w14:paraId="4EC61E3D" w14:textId="77777777" w:rsidR="004422E1" w:rsidRDefault="004422E1" w:rsidP="004422E1">
              <w:pPr>
                <w:pStyle w:val="TOC2"/>
                <w:rPr>
                  <w:rFonts w:asciiTheme="minorHAnsi" w:eastAsiaTheme="minorEastAsia" w:hAnsiTheme="minorHAnsi" w:cstheme="minorBidi"/>
                  <w:smallCaps w:val="0"/>
                  <w:sz w:val="22"/>
                  <w:szCs w:val="22"/>
                </w:rPr>
              </w:pPr>
              <w:hyperlink w:anchor="_Toc6245421" w:history="1">
                <w:r w:rsidRPr="005816DB">
                  <w:rPr>
                    <w:rStyle w:val="Hyperlink"/>
                    <w:rFonts w:asciiTheme="majorHAnsi" w:hAnsiTheme="majorHAnsi" w:cstheme="majorHAnsi"/>
                  </w:rPr>
                  <w:t>6.8</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Format Converter Flow:</w:t>
                </w:r>
                <w:r>
                  <w:rPr>
                    <w:webHidden/>
                  </w:rPr>
                  <w:tab/>
                </w:r>
                <w:r>
                  <w:rPr>
                    <w:webHidden/>
                  </w:rPr>
                  <w:fldChar w:fldCharType="begin"/>
                </w:r>
                <w:r>
                  <w:rPr>
                    <w:webHidden/>
                  </w:rPr>
                  <w:instrText xml:space="preserve"> PAGEREF _Toc6245421 \h </w:instrText>
                </w:r>
                <w:r>
                  <w:rPr>
                    <w:webHidden/>
                  </w:rPr>
                </w:r>
                <w:r>
                  <w:rPr>
                    <w:webHidden/>
                  </w:rPr>
                  <w:fldChar w:fldCharType="separate"/>
                </w:r>
                <w:r>
                  <w:rPr>
                    <w:webHidden/>
                  </w:rPr>
                  <w:t>41</w:t>
                </w:r>
                <w:r>
                  <w:rPr>
                    <w:webHidden/>
                  </w:rPr>
                  <w:fldChar w:fldCharType="end"/>
                </w:r>
              </w:hyperlink>
            </w:p>
            <w:p w14:paraId="2182E0C8" w14:textId="77777777" w:rsidR="004422E1" w:rsidRDefault="004422E1" w:rsidP="004422E1">
              <w:pPr>
                <w:pStyle w:val="TOC2"/>
                <w:rPr>
                  <w:rFonts w:asciiTheme="minorHAnsi" w:eastAsiaTheme="minorEastAsia" w:hAnsiTheme="minorHAnsi" w:cstheme="minorBidi"/>
                  <w:smallCaps w:val="0"/>
                  <w:sz w:val="22"/>
                  <w:szCs w:val="22"/>
                </w:rPr>
              </w:pPr>
              <w:hyperlink w:anchor="_Toc6245422" w:history="1">
                <w:r w:rsidRPr="005816DB">
                  <w:rPr>
                    <w:rStyle w:val="Hyperlink"/>
                    <w:rFonts w:asciiTheme="majorHAnsi" w:hAnsiTheme="majorHAnsi" w:cstheme="majorHAnsi"/>
                  </w:rPr>
                  <w:t>6.9</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Purchase Order/Vendor EDI flow:</w:t>
                </w:r>
                <w:r>
                  <w:rPr>
                    <w:webHidden/>
                  </w:rPr>
                  <w:tab/>
                </w:r>
                <w:r>
                  <w:rPr>
                    <w:webHidden/>
                  </w:rPr>
                  <w:fldChar w:fldCharType="begin"/>
                </w:r>
                <w:r>
                  <w:rPr>
                    <w:webHidden/>
                  </w:rPr>
                  <w:instrText xml:space="preserve"> PAGEREF _Toc6245422 \h </w:instrText>
                </w:r>
                <w:r>
                  <w:rPr>
                    <w:webHidden/>
                  </w:rPr>
                </w:r>
                <w:r>
                  <w:rPr>
                    <w:webHidden/>
                  </w:rPr>
                  <w:fldChar w:fldCharType="separate"/>
                </w:r>
                <w:r>
                  <w:rPr>
                    <w:webHidden/>
                  </w:rPr>
                  <w:t>43</w:t>
                </w:r>
                <w:r>
                  <w:rPr>
                    <w:webHidden/>
                  </w:rPr>
                  <w:fldChar w:fldCharType="end"/>
                </w:r>
              </w:hyperlink>
            </w:p>
            <w:p w14:paraId="34F60B3C" w14:textId="77777777" w:rsidR="004422E1" w:rsidRDefault="004422E1" w:rsidP="004422E1">
              <w:pPr>
                <w:pStyle w:val="TOC2"/>
                <w:rPr>
                  <w:rFonts w:asciiTheme="minorHAnsi" w:eastAsiaTheme="minorEastAsia" w:hAnsiTheme="minorHAnsi" w:cstheme="minorBidi"/>
                  <w:smallCaps w:val="0"/>
                  <w:sz w:val="22"/>
                  <w:szCs w:val="22"/>
                </w:rPr>
              </w:pPr>
              <w:hyperlink w:anchor="_Toc6245423" w:history="1">
                <w:r w:rsidRPr="005816DB">
                  <w:rPr>
                    <w:rStyle w:val="Hyperlink"/>
                    <w:rFonts w:asciiTheme="majorHAnsi" w:hAnsiTheme="majorHAnsi" w:cstheme="majorHAnsi"/>
                  </w:rPr>
                  <w:t>6.10</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B2B SE flow:</w:t>
                </w:r>
                <w:r>
                  <w:rPr>
                    <w:webHidden/>
                  </w:rPr>
                  <w:tab/>
                </w:r>
                <w:r>
                  <w:rPr>
                    <w:webHidden/>
                  </w:rPr>
                  <w:fldChar w:fldCharType="begin"/>
                </w:r>
                <w:r>
                  <w:rPr>
                    <w:webHidden/>
                  </w:rPr>
                  <w:instrText xml:space="preserve"> PAGEREF _Toc6245423 \h </w:instrText>
                </w:r>
                <w:r>
                  <w:rPr>
                    <w:webHidden/>
                  </w:rPr>
                </w:r>
                <w:r>
                  <w:rPr>
                    <w:webHidden/>
                  </w:rPr>
                  <w:fldChar w:fldCharType="separate"/>
                </w:r>
                <w:r>
                  <w:rPr>
                    <w:webHidden/>
                  </w:rPr>
                  <w:t>45</w:t>
                </w:r>
                <w:r>
                  <w:rPr>
                    <w:webHidden/>
                  </w:rPr>
                  <w:fldChar w:fldCharType="end"/>
                </w:r>
              </w:hyperlink>
            </w:p>
            <w:p w14:paraId="5E19C793" w14:textId="77777777" w:rsidR="004422E1" w:rsidRDefault="004422E1" w:rsidP="004422E1">
              <w:pPr>
                <w:pStyle w:val="TOC2"/>
                <w:rPr>
                  <w:rFonts w:asciiTheme="minorHAnsi" w:eastAsiaTheme="minorEastAsia" w:hAnsiTheme="minorHAnsi" w:cstheme="minorBidi"/>
                  <w:smallCaps w:val="0"/>
                  <w:sz w:val="22"/>
                  <w:szCs w:val="22"/>
                </w:rPr>
              </w:pPr>
              <w:hyperlink w:anchor="_Toc6245424" w:history="1">
                <w:r w:rsidRPr="005816DB">
                  <w:rPr>
                    <w:rStyle w:val="Hyperlink"/>
                    <w:rFonts w:asciiTheme="majorHAnsi" w:hAnsiTheme="majorHAnsi" w:cstheme="majorHAnsi"/>
                  </w:rPr>
                  <w:t>6.11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EDI Landscape Denmark:</w:t>
                </w:r>
                <w:r>
                  <w:rPr>
                    <w:webHidden/>
                  </w:rPr>
                  <w:tab/>
                </w:r>
                <w:r>
                  <w:rPr>
                    <w:webHidden/>
                  </w:rPr>
                  <w:fldChar w:fldCharType="begin"/>
                </w:r>
                <w:r>
                  <w:rPr>
                    <w:webHidden/>
                  </w:rPr>
                  <w:instrText xml:space="preserve"> PAGEREF _Toc6245424 \h </w:instrText>
                </w:r>
                <w:r>
                  <w:rPr>
                    <w:webHidden/>
                  </w:rPr>
                </w:r>
                <w:r>
                  <w:rPr>
                    <w:webHidden/>
                  </w:rPr>
                  <w:fldChar w:fldCharType="separate"/>
                </w:r>
                <w:r>
                  <w:rPr>
                    <w:webHidden/>
                  </w:rPr>
                  <w:t>46</w:t>
                </w:r>
                <w:r>
                  <w:rPr>
                    <w:webHidden/>
                  </w:rPr>
                  <w:fldChar w:fldCharType="end"/>
                </w:r>
              </w:hyperlink>
            </w:p>
            <w:p w14:paraId="1E0A36E2" w14:textId="77777777" w:rsidR="004422E1" w:rsidRDefault="004422E1" w:rsidP="004422E1">
              <w:pPr>
                <w:pStyle w:val="TOC2"/>
                <w:rPr>
                  <w:rFonts w:asciiTheme="minorHAnsi" w:eastAsiaTheme="minorEastAsia" w:hAnsiTheme="minorHAnsi" w:cstheme="minorBidi"/>
                  <w:smallCaps w:val="0"/>
                  <w:sz w:val="22"/>
                  <w:szCs w:val="22"/>
                </w:rPr>
              </w:pPr>
              <w:hyperlink w:anchor="_Toc6245425" w:history="1">
                <w:r w:rsidRPr="005816DB">
                  <w:rPr>
                    <w:rStyle w:val="Hyperlink"/>
                    <w:rFonts w:asciiTheme="majorHAnsi" w:hAnsiTheme="majorHAnsi" w:cstheme="majorHAnsi"/>
                  </w:rPr>
                  <w:t>6.12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B2B Solar NL:</w:t>
                </w:r>
                <w:r>
                  <w:rPr>
                    <w:webHidden/>
                  </w:rPr>
                  <w:tab/>
                </w:r>
                <w:r>
                  <w:rPr>
                    <w:webHidden/>
                  </w:rPr>
                  <w:fldChar w:fldCharType="begin"/>
                </w:r>
                <w:r>
                  <w:rPr>
                    <w:webHidden/>
                  </w:rPr>
                  <w:instrText xml:space="preserve"> PAGEREF _Toc6245425 \h </w:instrText>
                </w:r>
                <w:r>
                  <w:rPr>
                    <w:webHidden/>
                  </w:rPr>
                </w:r>
                <w:r>
                  <w:rPr>
                    <w:webHidden/>
                  </w:rPr>
                  <w:fldChar w:fldCharType="separate"/>
                </w:r>
                <w:r>
                  <w:rPr>
                    <w:webHidden/>
                  </w:rPr>
                  <w:t>48</w:t>
                </w:r>
                <w:r>
                  <w:rPr>
                    <w:webHidden/>
                  </w:rPr>
                  <w:fldChar w:fldCharType="end"/>
                </w:r>
              </w:hyperlink>
            </w:p>
            <w:p w14:paraId="08E845D6" w14:textId="77777777" w:rsidR="004422E1" w:rsidRDefault="004422E1" w:rsidP="004422E1">
              <w:pPr>
                <w:pStyle w:val="TOC2"/>
                <w:rPr>
                  <w:rFonts w:asciiTheme="minorHAnsi" w:eastAsiaTheme="minorEastAsia" w:hAnsiTheme="minorHAnsi" w:cstheme="minorBidi"/>
                  <w:smallCaps w:val="0"/>
                  <w:sz w:val="22"/>
                  <w:szCs w:val="22"/>
                </w:rPr>
              </w:pPr>
              <w:hyperlink w:anchor="_Toc6245426" w:history="1">
                <w:r w:rsidRPr="005816DB">
                  <w:rPr>
                    <w:rStyle w:val="Hyperlink"/>
                    <w:rFonts w:asciiTheme="majorHAnsi" w:hAnsiTheme="majorHAnsi" w:cstheme="majorHAnsi"/>
                  </w:rPr>
                  <w:t>6.13</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Solarlight Integration Flow:</w:t>
                </w:r>
                <w:r>
                  <w:rPr>
                    <w:webHidden/>
                  </w:rPr>
                  <w:tab/>
                </w:r>
                <w:r>
                  <w:rPr>
                    <w:webHidden/>
                  </w:rPr>
                  <w:fldChar w:fldCharType="begin"/>
                </w:r>
                <w:r>
                  <w:rPr>
                    <w:webHidden/>
                  </w:rPr>
                  <w:instrText xml:space="preserve"> PAGEREF _Toc6245426 \h </w:instrText>
                </w:r>
                <w:r>
                  <w:rPr>
                    <w:webHidden/>
                  </w:rPr>
                </w:r>
                <w:r>
                  <w:rPr>
                    <w:webHidden/>
                  </w:rPr>
                  <w:fldChar w:fldCharType="separate"/>
                </w:r>
                <w:r>
                  <w:rPr>
                    <w:webHidden/>
                  </w:rPr>
                  <w:t>49</w:t>
                </w:r>
                <w:r>
                  <w:rPr>
                    <w:webHidden/>
                  </w:rPr>
                  <w:fldChar w:fldCharType="end"/>
                </w:r>
              </w:hyperlink>
            </w:p>
            <w:p w14:paraId="51CBCC07" w14:textId="77777777" w:rsidR="004422E1" w:rsidRDefault="004422E1" w:rsidP="004422E1">
              <w:pPr>
                <w:pStyle w:val="TOC2"/>
                <w:rPr>
                  <w:rFonts w:asciiTheme="minorHAnsi" w:eastAsiaTheme="minorEastAsia" w:hAnsiTheme="minorHAnsi" w:cstheme="minorBidi"/>
                  <w:smallCaps w:val="0"/>
                  <w:sz w:val="22"/>
                  <w:szCs w:val="22"/>
                </w:rPr>
              </w:pPr>
              <w:hyperlink w:anchor="_Toc6245427" w:history="1">
                <w:r w:rsidRPr="005816DB">
                  <w:rPr>
                    <w:rStyle w:val="Hyperlink"/>
                    <w:rFonts w:asciiTheme="majorHAnsi" w:hAnsiTheme="majorHAnsi" w:cstheme="majorHAnsi"/>
                  </w:rPr>
                  <w:t>6.14</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EDI Requirements:</w:t>
                </w:r>
                <w:r>
                  <w:rPr>
                    <w:webHidden/>
                  </w:rPr>
                  <w:tab/>
                </w:r>
                <w:r>
                  <w:rPr>
                    <w:webHidden/>
                  </w:rPr>
                  <w:fldChar w:fldCharType="begin"/>
                </w:r>
                <w:r>
                  <w:rPr>
                    <w:webHidden/>
                  </w:rPr>
                  <w:instrText xml:space="preserve"> PAGEREF _Toc6245427 \h </w:instrText>
                </w:r>
                <w:r>
                  <w:rPr>
                    <w:webHidden/>
                  </w:rPr>
                </w:r>
                <w:r>
                  <w:rPr>
                    <w:webHidden/>
                  </w:rPr>
                  <w:fldChar w:fldCharType="separate"/>
                </w:r>
                <w:r>
                  <w:rPr>
                    <w:webHidden/>
                  </w:rPr>
                  <w:t>50</w:t>
                </w:r>
                <w:r>
                  <w:rPr>
                    <w:webHidden/>
                  </w:rPr>
                  <w:fldChar w:fldCharType="end"/>
                </w:r>
              </w:hyperlink>
            </w:p>
            <w:p w14:paraId="125F059B"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28" w:history="1">
                <w:r w:rsidRPr="005816DB">
                  <w:rPr>
                    <w:rStyle w:val="Hyperlink"/>
                    <w:rFonts w:asciiTheme="majorHAnsi" w:hAnsiTheme="majorHAnsi" w:cstheme="majorHAnsi"/>
                  </w:rPr>
                  <w:t>7.</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Human Resource:</w:t>
                </w:r>
                <w:r>
                  <w:rPr>
                    <w:webHidden/>
                  </w:rPr>
                  <w:tab/>
                </w:r>
                <w:r>
                  <w:rPr>
                    <w:webHidden/>
                  </w:rPr>
                  <w:fldChar w:fldCharType="begin"/>
                </w:r>
                <w:r>
                  <w:rPr>
                    <w:webHidden/>
                  </w:rPr>
                  <w:instrText xml:space="preserve"> PAGEREF _Toc6245428 \h </w:instrText>
                </w:r>
                <w:r>
                  <w:rPr>
                    <w:webHidden/>
                  </w:rPr>
                </w:r>
                <w:r>
                  <w:rPr>
                    <w:webHidden/>
                  </w:rPr>
                  <w:fldChar w:fldCharType="separate"/>
                </w:r>
                <w:r>
                  <w:rPr>
                    <w:webHidden/>
                  </w:rPr>
                  <w:t>51</w:t>
                </w:r>
                <w:r>
                  <w:rPr>
                    <w:webHidden/>
                  </w:rPr>
                  <w:fldChar w:fldCharType="end"/>
                </w:r>
              </w:hyperlink>
            </w:p>
            <w:p w14:paraId="6266D5B6" w14:textId="77777777" w:rsidR="004422E1" w:rsidRDefault="004422E1" w:rsidP="004422E1">
              <w:pPr>
                <w:pStyle w:val="TOC2"/>
                <w:rPr>
                  <w:rFonts w:asciiTheme="minorHAnsi" w:eastAsiaTheme="minorEastAsia" w:hAnsiTheme="minorHAnsi" w:cstheme="minorBidi"/>
                  <w:smallCaps w:val="0"/>
                  <w:sz w:val="22"/>
                  <w:szCs w:val="22"/>
                </w:rPr>
              </w:pPr>
              <w:hyperlink w:anchor="_Toc6245429" w:history="1">
                <w:r w:rsidRPr="005816DB">
                  <w:rPr>
                    <w:rStyle w:val="Hyperlink"/>
                    <w:rFonts w:asciiTheme="majorHAnsi" w:hAnsiTheme="majorHAnsi" w:cstheme="majorHAnsi"/>
                  </w:rPr>
                  <w:t>7.1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Human Resources flow:</w:t>
                </w:r>
                <w:r>
                  <w:rPr>
                    <w:webHidden/>
                  </w:rPr>
                  <w:tab/>
                </w:r>
                <w:r>
                  <w:rPr>
                    <w:webHidden/>
                  </w:rPr>
                  <w:fldChar w:fldCharType="begin"/>
                </w:r>
                <w:r>
                  <w:rPr>
                    <w:webHidden/>
                  </w:rPr>
                  <w:instrText xml:space="preserve"> PAGEREF _Toc6245429 \h </w:instrText>
                </w:r>
                <w:r>
                  <w:rPr>
                    <w:webHidden/>
                  </w:rPr>
                </w:r>
                <w:r>
                  <w:rPr>
                    <w:webHidden/>
                  </w:rPr>
                  <w:fldChar w:fldCharType="separate"/>
                </w:r>
                <w:r>
                  <w:rPr>
                    <w:webHidden/>
                  </w:rPr>
                  <w:t>51</w:t>
                </w:r>
                <w:r>
                  <w:rPr>
                    <w:webHidden/>
                  </w:rPr>
                  <w:fldChar w:fldCharType="end"/>
                </w:r>
              </w:hyperlink>
            </w:p>
            <w:p w14:paraId="1E218F1F"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30" w:history="1">
                <w:r w:rsidRPr="005816DB">
                  <w:rPr>
                    <w:rStyle w:val="Hyperlink"/>
                    <w:rFonts w:asciiTheme="majorHAnsi" w:hAnsiTheme="majorHAnsi" w:cstheme="majorHAnsi"/>
                  </w:rPr>
                  <w:t>8.</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Finance</w:t>
                </w:r>
                <w:r>
                  <w:rPr>
                    <w:webHidden/>
                  </w:rPr>
                  <w:tab/>
                </w:r>
                <w:r>
                  <w:rPr>
                    <w:webHidden/>
                  </w:rPr>
                  <w:fldChar w:fldCharType="begin"/>
                </w:r>
                <w:r>
                  <w:rPr>
                    <w:webHidden/>
                  </w:rPr>
                  <w:instrText xml:space="preserve"> PAGEREF _Toc6245430 \h </w:instrText>
                </w:r>
                <w:r>
                  <w:rPr>
                    <w:webHidden/>
                  </w:rPr>
                </w:r>
                <w:r>
                  <w:rPr>
                    <w:webHidden/>
                  </w:rPr>
                  <w:fldChar w:fldCharType="separate"/>
                </w:r>
                <w:r>
                  <w:rPr>
                    <w:webHidden/>
                  </w:rPr>
                  <w:t>53</w:t>
                </w:r>
                <w:r>
                  <w:rPr>
                    <w:webHidden/>
                  </w:rPr>
                  <w:fldChar w:fldCharType="end"/>
                </w:r>
              </w:hyperlink>
            </w:p>
            <w:p w14:paraId="087C503D" w14:textId="77777777" w:rsidR="004422E1" w:rsidRDefault="004422E1" w:rsidP="004422E1">
              <w:pPr>
                <w:pStyle w:val="TOC2"/>
                <w:rPr>
                  <w:rFonts w:asciiTheme="minorHAnsi" w:eastAsiaTheme="minorEastAsia" w:hAnsiTheme="minorHAnsi" w:cstheme="minorBidi"/>
                  <w:smallCaps w:val="0"/>
                  <w:sz w:val="22"/>
                  <w:szCs w:val="22"/>
                </w:rPr>
              </w:pPr>
              <w:hyperlink w:anchor="_Toc6245431" w:history="1">
                <w:r w:rsidRPr="005816DB">
                  <w:rPr>
                    <w:rStyle w:val="Hyperlink"/>
                    <w:rFonts w:asciiTheme="majorHAnsi" w:hAnsiTheme="majorHAnsi" w:cstheme="majorHAnsi"/>
                  </w:rPr>
                  <w:t>8.1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Invoice Management:</w:t>
                </w:r>
                <w:r>
                  <w:rPr>
                    <w:webHidden/>
                  </w:rPr>
                  <w:tab/>
                </w:r>
                <w:r>
                  <w:rPr>
                    <w:webHidden/>
                  </w:rPr>
                  <w:fldChar w:fldCharType="begin"/>
                </w:r>
                <w:r>
                  <w:rPr>
                    <w:webHidden/>
                  </w:rPr>
                  <w:instrText xml:space="preserve"> PAGEREF _Toc6245431 \h </w:instrText>
                </w:r>
                <w:r>
                  <w:rPr>
                    <w:webHidden/>
                  </w:rPr>
                </w:r>
                <w:r>
                  <w:rPr>
                    <w:webHidden/>
                  </w:rPr>
                  <w:fldChar w:fldCharType="separate"/>
                </w:r>
                <w:r>
                  <w:rPr>
                    <w:webHidden/>
                  </w:rPr>
                  <w:t>53</w:t>
                </w:r>
                <w:r>
                  <w:rPr>
                    <w:webHidden/>
                  </w:rPr>
                  <w:fldChar w:fldCharType="end"/>
                </w:r>
              </w:hyperlink>
            </w:p>
            <w:p w14:paraId="241EDB93" w14:textId="77777777" w:rsidR="004422E1" w:rsidRDefault="004422E1" w:rsidP="004422E1">
              <w:pPr>
                <w:pStyle w:val="TOC2"/>
                <w:rPr>
                  <w:rFonts w:asciiTheme="minorHAnsi" w:eastAsiaTheme="minorEastAsia" w:hAnsiTheme="minorHAnsi" w:cstheme="minorBidi"/>
                  <w:smallCaps w:val="0"/>
                  <w:sz w:val="22"/>
                  <w:szCs w:val="22"/>
                </w:rPr>
              </w:pPr>
              <w:hyperlink w:anchor="_Toc6245432" w:history="1">
                <w:r w:rsidRPr="005816DB">
                  <w:rPr>
                    <w:rStyle w:val="Hyperlink"/>
                    <w:rFonts w:asciiTheme="majorHAnsi" w:hAnsiTheme="majorHAnsi" w:cstheme="majorHAnsi"/>
                  </w:rPr>
                  <w:t>8.2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EPAY flow:</w:t>
                </w:r>
                <w:r>
                  <w:rPr>
                    <w:webHidden/>
                  </w:rPr>
                  <w:tab/>
                </w:r>
                <w:r>
                  <w:rPr>
                    <w:webHidden/>
                  </w:rPr>
                  <w:fldChar w:fldCharType="begin"/>
                </w:r>
                <w:r>
                  <w:rPr>
                    <w:webHidden/>
                  </w:rPr>
                  <w:instrText xml:space="preserve"> PAGEREF _Toc6245432 \h </w:instrText>
                </w:r>
                <w:r>
                  <w:rPr>
                    <w:webHidden/>
                  </w:rPr>
                </w:r>
                <w:r>
                  <w:rPr>
                    <w:webHidden/>
                  </w:rPr>
                  <w:fldChar w:fldCharType="separate"/>
                </w:r>
                <w:r>
                  <w:rPr>
                    <w:webHidden/>
                  </w:rPr>
                  <w:t>54</w:t>
                </w:r>
                <w:r>
                  <w:rPr>
                    <w:webHidden/>
                  </w:rPr>
                  <w:fldChar w:fldCharType="end"/>
                </w:r>
              </w:hyperlink>
            </w:p>
            <w:p w14:paraId="4EDA5EB5" w14:textId="77777777" w:rsidR="004422E1" w:rsidRDefault="004422E1" w:rsidP="004422E1">
              <w:pPr>
                <w:pStyle w:val="TOC2"/>
                <w:rPr>
                  <w:rFonts w:asciiTheme="minorHAnsi" w:eastAsiaTheme="minorEastAsia" w:hAnsiTheme="minorHAnsi" w:cstheme="minorBidi"/>
                  <w:smallCaps w:val="0"/>
                  <w:sz w:val="22"/>
                  <w:szCs w:val="22"/>
                </w:rPr>
              </w:pPr>
              <w:hyperlink w:anchor="_Toc6245433" w:history="1">
                <w:r w:rsidRPr="005816DB">
                  <w:rPr>
                    <w:rStyle w:val="Hyperlink"/>
                    <w:rFonts w:asciiTheme="majorHAnsi" w:hAnsiTheme="majorHAnsi" w:cstheme="majorHAnsi"/>
                  </w:rPr>
                  <w:t>8.3</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EES flow:</w:t>
                </w:r>
                <w:r>
                  <w:rPr>
                    <w:webHidden/>
                  </w:rPr>
                  <w:tab/>
                </w:r>
                <w:r>
                  <w:rPr>
                    <w:webHidden/>
                  </w:rPr>
                  <w:fldChar w:fldCharType="begin"/>
                </w:r>
                <w:r>
                  <w:rPr>
                    <w:webHidden/>
                  </w:rPr>
                  <w:instrText xml:space="preserve"> PAGEREF _Toc6245433 \h </w:instrText>
                </w:r>
                <w:r>
                  <w:rPr>
                    <w:webHidden/>
                  </w:rPr>
                </w:r>
                <w:r>
                  <w:rPr>
                    <w:webHidden/>
                  </w:rPr>
                  <w:fldChar w:fldCharType="separate"/>
                </w:r>
                <w:r>
                  <w:rPr>
                    <w:webHidden/>
                  </w:rPr>
                  <w:t>55</w:t>
                </w:r>
                <w:r>
                  <w:rPr>
                    <w:webHidden/>
                  </w:rPr>
                  <w:fldChar w:fldCharType="end"/>
                </w:r>
              </w:hyperlink>
            </w:p>
            <w:p w14:paraId="2A702A76" w14:textId="77777777" w:rsidR="004422E1" w:rsidRDefault="004422E1" w:rsidP="004422E1">
              <w:pPr>
                <w:pStyle w:val="TOC2"/>
                <w:rPr>
                  <w:rFonts w:asciiTheme="minorHAnsi" w:eastAsiaTheme="minorEastAsia" w:hAnsiTheme="minorHAnsi" w:cstheme="minorBidi"/>
                  <w:smallCaps w:val="0"/>
                  <w:sz w:val="22"/>
                  <w:szCs w:val="22"/>
                </w:rPr>
              </w:pPr>
              <w:hyperlink w:anchor="_Toc6245434" w:history="1">
                <w:r w:rsidRPr="005816DB">
                  <w:rPr>
                    <w:rStyle w:val="Hyperlink"/>
                    <w:rFonts w:asciiTheme="majorHAnsi" w:hAnsiTheme="majorHAnsi" w:cstheme="majorHAnsi"/>
                  </w:rPr>
                  <w:t>8.4</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BISNODE flow:</w:t>
                </w:r>
                <w:r>
                  <w:rPr>
                    <w:webHidden/>
                  </w:rPr>
                  <w:tab/>
                </w:r>
                <w:r>
                  <w:rPr>
                    <w:webHidden/>
                  </w:rPr>
                  <w:fldChar w:fldCharType="begin"/>
                </w:r>
                <w:r>
                  <w:rPr>
                    <w:webHidden/>
                  </w:rPr>
                  <w:instrText xml:space="preserve"> PAGEREF _Toc6245434 \h </w:instrText>
                </w:r>
                <w:r>
                  <w:rPr>
                    <w:webHidden/>
                  </w:rPr>
                </w:r>
                <w:r>
                  <w:rPr>
                    <w:webHidden/>
                  </w:rPr>
                  <w:fldChar w:fldCharType="separate"/>
                </w:r>
                <w:r>
                  <w:rPr>
                    <w:webHidden/>
                  </w:rPr>
                  <w:t>56</w:t>
                </w:r>
                <w:r>
                  <w:rPr>
                    <w:webHidden/>
                  </w:rPr>
                  <w:fldChar w:fldCharType="end"/>
                </w:r>
              </w:hyperlink>
            </w:p>
            <w:p w14:paraId="2C19A924" w14:textId="77777777" w:rsidR="004422E1" w:rsidRDefault="004422E1" w:rsidP="004422E1">
              <w:pPr>
                <w:pStyle w:val="TOC2"/>
                <w:rPr>
                  <w:rFonts w:asciiTheme="minorHAnsi" w:eastAsiaTheme="minorEastAsia" w:hAnsiTheme="minorHAnsi" w:cstheme="minorBidi"/>
                  <w:smallCaps w:val="0"/>
                  <w:sz w:val="22"/>
                  <w:szCs w:val="22"/>
                </w:rPr>
              </w:pPr>
              <w:hyperlink w:anchor="_Toc6245435" w:history="1">
                <w:r w:rsidRPr="005816DB">
                  <w:rPr>
                    <w:rStyle w:val="Hyperlink"/>
                    <w:rFonts w:asciiTheme="majorHAnsi" w:hAnsiTheme="majorHAnsi" w:cstheme="majorHAnsi"/>
                  </w:rPr>
                  <w:t>8.5</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Vendor Invoice Solution flow:</w:t>
                </w:r>
                <w:r>
                  <w:rPr>
                    <w:webHidden/>
                  </w:rPr>
                  <w:tab/>
                </w:r>
                <w:r>
                  <w:rPr>
                    <w:webHidden/>
                  </w:rPr>
                  <w:fldChar w:fldCharType="begin"/>
                </w:r>
                <w:r>
                  <w:rPr>
                    <w:webHidden/>
                  </w:rPr>
                  <w:instrText xml:space="preserve"> PAGEREF _Toc6245435 \h </w:instrText>
                </w:r>
                <w:r>
                  <w:rPr>
                    <w:webHidden/>
                  </w:rPr>
                </w:r>
                <w:r>
                  <w:rPr>
                    <w:webHidden/>
                  </w:rPr>
                  <w:fldChar w:fldCharType="separate"/>
                </w:r>
                <w:r>
                  <w:rPr>
                    <w:webHidden/>
                  </w:rPr>
                  <w:t>57</w:t>
                </w:r>
                <w:r>
                  <w:rPr>
                    <w:webHidden/>
                  </w:rPr>
                  <w:fldChar w:fldCharType="end"/>
                </w:r>
              </w:hyperlink>
            </w:p>
            <w:p w14:paraId="6F7A8D5C" w14:textId="77777777" w:rsidR="004422E1" w:rsidRDefault="004422E1" w:rsidP="004422E1">
              <w:pPr>
                <w:pStyle w:val="TOC2"/>
                <w:rPr>
                  <w:rFonts w:asciiTheme="minorHAnsi" w:eastAsiaTheme="minorEastAsia" w:hAnsiTheme="minorHAnsi" w:cstheme="minorBidi"/>
                  <w:smallCaps w:val="0"/>
                  <w:sz w:val="22"/>
                  <w:szCs w:val="22"/>
                </w:rPr>
              </w:pPr>
              <w:hyperlink w:anchor="_Toc6245436" w:history="1">
                <w:r w:rsidRPr="005816DB">
                  <w:rPr>
                    <w:rStyle w:val="Hyperlink"/>
                    <w:rFonts w:asciiTheme="majorHAnsi" w:hAnsiTheme="majorHAnsi" w:cstheme="majorHAnsi"/>
                  </w:rPr>
                  <w:t>8.6</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BANK Flow:</w:t>
                </w:r>
                <w:r>
                  <w:rPr>
                    <w:webHidden/>
                  </w:rPr>
                  <w:tab/>
                </w:r>
                <w:r>
                  <w:rPr>
                    <w:webHidden/>
                  </w:rPr>
                  <w:fldChar w:fldCharType="begin"/>
                </w:r>
                <w:r>
                  <w:rPr>
                    <w:webHidden/>
                  </w:rPr>
                  <w:instrText xml:space="preserve"> PAGEREF _Toc6245436 \h </w:instrText>
                </w:r>
                <w:r>
                  <w:rPr>
                    <w:webHidden/>
                  </w:rPr>
                </w:r>
                <w:r>
                  <w:rPr>
                    <w:webHidden/>
                  </w:rPr>
                  <w:fldChar w:fldCharType="separate"/>
                </w:r>
                <w:r>
                  <w:rPr>
                    <w:webHidden/>
                  </w:rPr>
                  <w:t>58</w:t>
                </w:r>
                <w:r>
                  <w:rPr>
                    <w:webHidden/>
                  </w:rPr>
                  <w:fldChar w:fldCharType="end"/>
                </w:r>
              </w:hyperlink>
            </w:p>
            <w:p w14:paraId="4B8E06F8"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37" w:history="1">
                <w:r w:rsidRPr="005816DB">
                  <w:rPr>
                    <w:rStyle w:val="Hyperlink"/>
                    <w:rFonts w:asciiTheme="majorHAnsi" w:hAnsiTheme="majorHAnsi" w:cstheme="majorHAnsi"/>
                  </w:rPr>
                  <w:t>9.</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Data Analysis and Reporting</w:t>
                </w:r>
                <w:r>
                  <w:rPr>
                    <w:webHidden/>
                  </w:rPr>
                  <w:tab/>
                </w:r>
                <w:r>
                  <w:rPr>
                    <w:webHidden/>
                  </w:rPr>
                  <w:fldChar w:fldCharType="begin"/>
                </w:r>
                <w:r>
                  <w:rPr>
                    <w:webHidden/>
                  </w:rPr>
                  <w:instrText xml:space="preserve"> PAGEREF _Toc6245437 \h </w:instrText>
                </w:r>
                <w:r>
                  <w:rPr>
                    <w:webHidden/>
                  </w:rPr>
                </w:r>
                <w:r>
                  <w:rPr>
                    <w:webHidden/>
                  </w:rPr>
                  <w:fldChar w:fldCharType="separate"/>
                </w:r>
                <w:r>
                  <w:rPr>
                    <w:webHidden/>
                  </w:rPr>
                  <w:t>60</w:t>
                </w:r>
                <w:r>
                  <w:rPr>
                    <w:webHidden/>
                  </w:rPr>
                  <w:fldChar w:fldCharType="end"/>
                </w:r>
              </w:hyperlink>
            </w:p>
            <w:p w14:paraId="22AE3E5F" w14:textId="77777777" w:rsidR="004422E1" w:rsidRDefault="004422E1" w:rsidP="004422E1">
              <w:pPr>
                <w:pStyle w:val="TOC2"/>
                <w:rPr>
                  <w:rFonts w:asciiTheme="minorHAnsi" w:eastAsiaTheme="minorEastAsia" w:hAnsiTheme="minorHAnsi" w:cstheme="minorBidi"/>
                  <w:smallCaps w:val="0"/>
                  <w:sz w:val="22"/>
                  <w:szCs w:val="22"/>
                </w:rPr>
              </w:pPr>
              <w:hyperlink w:anchor="_Toc6245438" w:history="1">
                <w:r w:rsidRPr="005816DB">
                  <w:rPr>
                    <w:rStyle w:val="Hyperlink"/>
                    <w:rFonts w:asciiTheme="majorHAnsi" w:hAnsiTheme="majorHAnsi" w:cstheme="majorHAnsi"/>
                  </w:rPr>
                  <w:t>9.1</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MOSAIC flow:</w:t>
                </w:r>
                <w:r>
                  <w:rPr>
                    <w:webHidden/>
                  </w:rPr>
                  <w:tab/>
                </w:r>
                <w:r>
                  <w:rPr>
                    <w:webHidden/>
                  </w:rPr>
                  <w:fldChar w:fldCharType="begin"/>
                </w:r>
                <w:r>
                  <w:rPr>
                    <w:webHidden/>
                  </w:rPr>
                  <w:instrText xml:space="preserve"> PAGEREF _Toc6245438 \h </w:instrText>
                </w:r>
                <w:r>
                  <w:rPr>
                    <w:webHidden/>
                  </w:rPr>
                </w:r>
                <w:r>
                  <w:rPr>
                    <w:webHidden/>
                  </w:rPr>
                  <w:fldChar w:fldCharType="separate"/>
                </w:r>
                <w:r>
                  <w:rPr>
                    <w:webHidden/>
                  </w:rPr>
                  <w:t>60</w:t>
                </w:r>
                <w:r>
                  <w:rPr>
                    <w:webHidden/>
                  </w:rPr>
                  <w:fldChar w:fldCharType="end"/>
                </w:r>
              </w:hyperlink>
            </w:p>
            <w:p w14:paraId="119B9A08" w14:textId="77777777" w:rsidR="004422E1" w:rsidRDefault="004422E1" w:rsidP="004422E1">
              <w:pPr>
                <w:pStyle w:val="TOC2"/>
                <w:rPr>
                  <w:rFonts w:asciiTheme="minorHAnsi" w:eastAsiaTheme="minorEastAsia" w:hAnsiTheme="minorHAnsi" w:cstheme="minorBidi"/>
                  <w:smallCaps w:val="0"/>
                  <w:sz w:val="22"/>
                  <w:szCs w:val="22"/>
                </w:rPr>
              </w:pPr>
              <w:hyperlink w:anchor="_Toc6245439" w:history="1">
                <w:r w:rsidRPr="005816DB">
                  <w:rPr>
                    <w:rStyle w:val="Hyperlink"/>
                    <w:rFonts w:asciiTheme="majorHAnsi" w:hAnsiTheme="majorHAnsi" w:cstheme="majorHAnsi"/>
                  </w:rPr>
                  <w:t>9.2</w:t>
                </w:r>
                <w:r>
                  <w:rPr>
                    <w:rFonts w:asciiTheme="minorHAnsi" w:eastAsiaTheme="minorEastAsia" w:hAnsiTheme="minorHAnsi" w:cstheme="minorBidi"/>
                    <w:smallCaps w:val="0"/>
                    <w:sz w:val="22"/>
                    <w:szCs w:val="22"/>
                  </w:rPr>
                  <w:tab/>
                </w:r>
                <w:r w:rsidRPr="005816DB">
                  <w:rPr>
                    <w:rStyle w:val="Hyperlink"/>
                    <w:rFonts w:asciiTheme="majorHAnsi" w:hAnsiTheme="majorHAnsi" w:cstheme="majorHAnsi"/>
                  </w:rPr>
                  <w:t>SAP BW flow:</w:t>
                </w:r>
                <w:r>
                  <w:rPr>
                    <w:webHidden/>
                  </w:rPr>
                  <w:tab/>
                </w:r>
                <w:r>
                  <w:rPr>
                    <w:webHidden/>
                  </w:rPr>
                  <w:fldChar w:fldCharType="begin"/>
                </w:r>
                <w:r>
                  <w:rPr>
                    <w:webHidden/>
                  </w:rPr>
                  <w:instrText xml:space="preserve"> PAGEREF _Toc6245439 \h </w:instrText>
                </w:r>
                <w:r>
                  <w:rPr>
                    <w:webHidden/>
                  </w:rPr>
                </w:r>
                <w:r>
                  <w:rPr>
                    <w:webHidden/>
                  </w:rPr>
                  <w:fldChar w:fldCharType="separate"/>
                </w:r>
                <w:r>
                  <w:rPr>
                    <w:webHidden/>
                  </w:rPr>
                  <w:t>61</w:t>
                </w:r>
                <w:r>
                  <w:rPr>
                    <w:webHidden/>
                  </w:rPr>
                  <w:fldChar w:fldCharType="end"/>
                </w:r>
              </w:hyperlink>
            </w:p>
            <w:p w14:paraId="1970DE61"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40" w:history="1">
                <w:r w:rsidRPr="005816DB">
                  <w:rPr>
                    <w:rStyle w:val="Hyperlink"/>
                    <w:rFonts w:asciiTheme="majorHAnsi" w:hAnsiTheme="majorHAnsi" w:cstheme="majorHAnsi"/>
                  </w:rPr>
                  <w:t>10.</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Session References</w:t>
                </w:r>
                <w:r>
                  <w:rPr>
                    <w:webHidden/>
                  </w:rPr>
                  <w:tab/>
                </w:r>
                <w:r>
                  <w:rPr>
                    <w:webHidden/>
                  </w:rPr>
                  <w:fldChar w:fldCharType="begin"/>
                </w:r>
                <w:r>
                  <w:rPr>
                    <w:webHidden/>
                  </w:rPr>
                  <w:instrText xml:space="preserve"> PAGEREF _Toc6245440 \h </w:instrText>
                </w:r>
                <w:r>
                  <w:rPr>
                    <w:webHidden/>
                  </w:rPr>
                </w:r>
                <w:r>
                  <w:rPr>
                    <w:webHidden/>
                  </w:rPr>
                  <w:fldChar w:fldCharType="separate"/>
                </w:r>
                <w:r>
                  <w:rPr>
                    <w:webHidden/>
                  </w:rPr>
                  <w:t>63</w:t>
                </w:r>
                <w:r>
                  <w:rPr>
                    <w:webHidden/>
                  </w:rPr>
                  <w:fldChar w:fldCharType="end"/>
                </w:r>
              </w:hyperlink>
            </w:p>
            <w:p w14:paraId="1A0FEEEE" w14:textId="77777777" w:rsidR="004422E1" w:rsidRDefault="004422E1" w:rsidP="004422E1">
              <w:pPr>
                <w:pStyle w:val="TOC1"/>
                <w:rPr>
                  <w:rFonts w:asciiTheme="minorHAnsi" w:eastAsiaTheme="minorEastAsia" w:hAnsiTheme="minorHAnsi" w:cstheme="minorBidi"/>
                  <w:b w:val="0"/>
                  <w:bCs w:val="0"/>
                  <w:iCs w:val="0"/>
                  <w:caps w:val="0"/>
                  <w:sz w:val="22"/>
                  <w:szCs w:val="22"/>
                </w:rPr>
              </w:pPr>
              <w:hyperlink w:anchor="_Toc6245441" w:history="1">
                <w:r w:rsidRPr="005816DB">
                  <w:rPr>
                    <w:rStyle w:val="Hyperlink"/>
                    <w:rFonts w:asciiTheme="majorHAnsi" w:hAnsiTheme="majorHAnsi" w:cstheme="majorHAnsi"/>
                  </w:rPr>
                  <w:t>11.</w:t>
                </w:r>
                <w:r>
                  <w:rPr>
                    <w:rFonts w:asciiTheme="minorHAnsi" w:eastAsiaTheme="minorEastAsia" w:hAnsiTheme="minorHAnsi" w:cstheme="minorBidi"/>
                    <w:b w:val="0"/>
                    <w:bCs w:val="0"/>
                    <w:iCs w:val="0"/>
                    <w:caps w:val="0"/>
                    <w:sz w:val="22"/>
                    <w:szCs w:val="22"/>
                  </w:rPr>
                  <w:tab/>
                </w:r>
                <w:r w:rsidRPr="005816DB">
                  <w:rPr>
                    <w:rStyle w:val="Hyperlink"/>
                    <w:rFonts w:asciiTheme="majorHAnsi" w:hAnsiTheme="majorHAnsi" w:cstheme="majorHAnsi"/>
                  </w:rPr>
                  <w:t>Additional References</w:t>
                </w:r>
                <w:r>
                  <w:rPr>
                    <w:webHidden/>
                  </w:rPr>
                  <w:tab/>
                </w:r>
                <w:r>
                  <w:rPr>
                    <w:webHidden/>
                  </w:rPr>
                  <w:fldChar w:fldCharType="begin"/>
                </w:r>
                <w:r>
                  <w:rPr>
                    <w:webHidden/>
                  </w:rPr>
                  <w:instrText xml:space="preserve"> PAGEREF _Toc6245441 \h </w:instrText>
                </w:r>
                <w:r>
                  <w:rPr>
                    <w:webHidden/>
                  </w:rPr>
                </w:r>
                <w:r>
                  <w:rPr>
                    <w:webHidden/>
                  </w:rPr>
                  <w:fldChar w:fldCharType="separate"/>
                </w:r>
                <w:r>
                  <w:rPr>
                    <w:webHidden/>
                  </w:rPr>
                  <w:t>64</w:t>
                </w:r>
                <w:r>
                  <w:rPr>
                    <w:webHidden/>
                  </w:rPr>
                  <w:fldChar w:fldCharType="end"/>
                </w:r>
              </w:hyperlink>
            </w:p>
            <w:p w14:paraId="704DE312" w14:textId="77777777" w:rsidR="004422E1" w:rsidRDefault="004422E1" w:rsidP="004422E1">
              <w:pPr>
                <w:pStyle w:val="TOC2"/>
                <w:rPr>
                  <w:rFonts w:asciiTheme="minorHAnsi" w:eastAsiaTheme="minorEastAsia" w:hAnsiTheme="minorHAnsi" w:cstheme="minorBidi"/>
                  <w:smallCaps w:val="0"/>
                  <w:sz w:val="22"/>
                  <w:szCs w:val="22"/>
                </w:rPr>
              </w:pPr>
              <w:hyperlink w:anchor="_Toc6245442" w:history="1">
                <w:r w:rsidRPr="005816DB">
                  <w:rPr>
                    <w:rStyle w:val="Hyperlink"/>
                  </w:rPr>
                  <w:t>DMT</w:t>
                </w:r>
                <w:r>
                  <w:rPr>
                    <w:webHidden/>
                  </w:rPr>
                  <w:tab/>
                </w:r>
                <w:r>
                  <w:rPr>
                    <w:webHidden/>
                  </w:rPr>
                  <w:fldChar w:fldCharType="begin"/>
                </w:r>
                <w:r>
                  <w:rPr>
                    <w:webHidden/>
                  </w:rPr>
                  <w:instrText xml:space="preserve"> PAGEREF _Toc6245442 \h </w:instrText>
                </w:r>
                <w:r>
                  <w:rPr>
                    <w:webHidden/>
                  </w:rPr>
                </w:r>
                <w:r>
                  <w:rPr>
                    <w:webHidden/>
                  </w:rPr>
                  <w:fldChar w:fldCharType="separate"/>
                </w:r>
                <w:r>
                  <w:rPr>
                    <w:webHidden/>
                  </w:rPr>
                  <w:t>64</w:t>
                </w:r>
                <w:r>
                  <w:rPr>
                    <w:webHidden/>
                  </w:rPr>
                  <w:fldChar w:fldCharType="end"/>
                </w:r>
              </w:hyperlink>
            </w:p>
            <w:p w14:paraId="770D15BC" w14:textId="77777777" w:rsidR="004422E1" w:rsidRDefault="004422E1" w:rsidP="004422E1">
              <w:pPr>
                <w:pStyle w:val="TOC2"/>
                <w:rPr>
                  <w:rFonts w:asciiTheme="minorHAnsi" w:eastAsiaTheme="minorEastAsia" w:hAnsiTheme="minorHAnsi" w:cstheme="minorBidi"/>
                  <w:smallCaps w:val="0"/>
                  <w:sz w:val="22"/>
                  <w:szCs w:val="22"/>
                </w:rPr>
              </w:pPr>
              <w:hyperlink w:anchor="_Toc6245443" w:history="1">
                <w:r w:rsidRPr="005816DB">
                  <w:rPr>
                    <w:rStyle w:val="Hyperlink"/>
                  </w:rPr>
                  <w:t>DWH_ALL</w:t>
                </w:r>
                <w:r>
                  <w:rPr>
                    <w:webHidden/>
                  </w:rPr>
                  <w:tab/>
                </w:r>
                <w:r>
                  <w:rPr>
                    <w:webHidden/>
                  </w:rPr>
                  <w:fldChar w:fldCharType="begin"/>
                </w:r>
                <w:r>
                  <w:rPr>
                    <w:webHidden/>
                  </w:rPr>
                  <w:instrText xml:space="preserve"> PAGEREF _Toc6245443 \h </w:instrText>
                </w:r>
                <w:r>
                  <w:rPr>
                    <w:webHidden/>
                  </w:rPr>
                </w:r>
                <w:r>
                  <w:rPr>
                    <w:webHidden/>
                  </w:rPr>
                  <w:fldChar w:fldCharType="separate"/>
                </w:r>
                <w:r>
                  <w:rPr>
                    <w:webHidden/>
                  </w:rPr>
                  <w:t>64</w:t>
                </w:r>
                <w:r>
                  <w:rPr>
                    <w:webHidden/>
                  </w:rPr>
                  <w:fldChar w:fldCharType="end"/>
                </w:r>
              </w:hyperlink>
            </w:p>
            <w:p w14:paraId="4C07B23A" w14:textId="77777777" w:rsidR="004422E1" w:rsidRDefault="004422E1" w:rsidP="004422E1">
              <w:pPr>
                <w:pStyle w:val="TOC2"/>
                <w:rPr>
                  <w:rFonts w:asciiTheme="minorHAnsi" w:eastAsiaTheme="minorEastAsia" w:hAnsiTheme="minorHAnsi" w:cstheme="minorBidi"/>
                  <w:smallCaps w:val="0"/>
                  <w:sz w:val="22"/>
                  <w:szCs w:val="22"/>
                </w:rPr>
              </w:pPr>
              <w:hyperlink w:anchor="_Toc6245444" w:history="1">
                <w:r w:rsidRPr="005816DB">
                  <w:rPr>
                    <w:rStyle w:val="Hyperlink"/>
                  </w:rPr>
                  <w:t>EMT Admin</w:t>
                </w:r>
                <w:r>
                  <w:rPr>
                    <w:webHidden/>
                  </w:rPr>
                  <w:tab/>
                </w:r>
                <w:r>
                  <w:rPr>
                    <w:webHidden/>
                  </w:rPr>
                  <w:fldChar w:fldCharType="begin"/>
                </w:r>
                <w:r>
                  <w:rPr>
                    <w:webHidden/>
                  </w:rPr>
                  <w:instrText xml:space="preserve"> PAGEREF _Toc6245444 \h </w:instrText>
                </w:r>
                <w:r>
                  <w:rPr>
                    <w:webHidden/>
                  </w:rPr>
                </w:r>
                <w:r>
                  <w:rPr>
                    <w:webHidden/>
                  </w:rPr>
                  <w:fldChar w:fldCharType="separate"/>
                </w:r>
                <w:r>
                  <w:rPr>
                    <w:webHidden/>
                  </w:rPr>
                  <w:t>64</w:t>
                </w:r>
                <w:r>
                  <w:rPr>
                    <w:webHidden/>
                  </w:rPr>
                  <w:fldChar w:fldCharType="end"/>
                </w:r>
              </w:hyperlink>
            </w:p>
            <w:p w14:paraId="5E4D2852" w14:textId="77777777" w:rsidR="004422E1" w:rsidRDefault="004422E1" w:rsidP="004422E1">
              <w:pPr>
                <w:pStyle w:val="TOC2"/>
                <w:rPr>
                  <w:rFonts w:asciiTheme="minorHAnsi" w:eastAsiaTheme="minorEastAsia" w:hAnsiTheme="minorHAnsi" w:cstheme="minorBidi"/>
                  <w:smallCaps w:val="0"/>
                  <w:sz w:val="22"/>
                  <w:szCs w:val="22"/>
                </w:rPr>
              </w:pPr>
              <w:hyperlink w:anchor="_Toc6245445" w:history="1">
                <w:r w:rsidRPr="005816DB">
                  <w:rPr>
                    <w:rStyle w:val="Hyperlink"/>
                  </w:rPr>
                  <w:t>Excel Generator</w:t>
                </w:r>
                <w:r>
                  <w:rPr>
                    <w:webHidden/>
                  </w:rPr>
                  <w:tab/>
                </w:r>
                <w:r>
                  <w:rPr>
                    <w:webHidden/>
                  </w:rPr>
                  <w:fldChar w:fldCharType="begin"/>
                </w:r>
                <w:r>
                  <w:rPr>
                    <w:webHidden/>
                  </w:rPr>
                  <w:instrText xml:space="preserve"> PAGEREF _Toc6245445 \h </w:instrText>
                </w:r>
                <w:r>
                  <w:rPr>
                    <w:webHidden/>
                  </w:rPr>
                </w:r>
                <w:r>
                  <w:rPr>
                    <w:webHidden/>
                  </w:rPr>
                  <w:fldChar w:fldCharType="separate"/>
                </w:r>
                <w:r>
                  <w:rPr>
                    <w:webHidden/>
                  </w:rPr>
                  <w:t>64</w:t>
                </w:r>
                <w:r>
                  <w:rPr>
                    <w:webHidden/>
                  </w:rPr>
                  <w:fldChar w:fldCharType="end"/>
                </w:r>
              </w:hyperlink>
            </w:p>
            <w:p w14:paraId="5110B60B" w14:textId="77777777" w:rsidR="004422E1" w:rsidRDefault="004422E1" w:rsidP="004422E1">
              <w:pPr>
                <w:pStyle w:val="TOC2"/>
                <w:rPr>
                  <w:rFonts w:asciiTheme="minorHAnsi" w:eastAsiaTheme="minorEastAsia" w:hAnsiTheme="minorHAnsi" w:cstheme="minorBidi"/>
                  <w:smallCaps w:val="0"/>
                  <w:sz w:val="22"/>
                  <w:szCs w:val="22"/>
                </w:rPr>
              </w:pPr>
              <w:hyperlink w:anchor="_Toc6245446" w:history="1">
                <w:r w:rsidRPr="005816DB">
                  <w:rPr>
                    <w:rStyle w:val="Hyperlink"/>
                  </w:rPr>
                  <w:t>Fastbox Monitor</w:t>
                </w:r>
                <w:r>
                  <w:rPr>
                    <w:webHidden/>
                  </w:rPr>
                  <w:tab/>
                </w:r>
                <w:r>
                  <w:rPr>
                    <w:webHidden/>
                  </w:rPr>
                  <w:fldChar w:fldCharType="begin"/>
                </w:r>
                <w:r>
                  <w:rPr>
                    <w:webHidden/>
                  </w:rPr>
                  <w:instrText xml:space="preserve"> PAGEREF _Toc6245446 \h </w:instrText>
                </w:r>
                <w:r>
                  <w:rPr>
                    <w:webHidden/>
                  </w:rPr>
                </w:r>
                <w:r>
                  <w:rPr>
                    <w:webHidden/>
                  </w:rPr>
                  <w:fldChar w:fldCharType="separate"/>
                </w:r>
                <w:r>
                  <w:rPr>
                    <w:webHidden/>
                  </w:rPr>
                  <w:t>64</w:t>
                </w:r>
                <w:r>
                  <w:rPr>
                    <w:webHidden/>
                  </w:rPr>
                  <w:fldChar w:fldCharType="end"/>
                </w:r>
              </w:hyperlink>
            </w:p>
            <w:p w14:paraId="09249F30" w14:textId="77777777" w:rsidR="004422E1" w:rsidRDefault="004422E1" w:rsidP="004422E1">
              <w:pPr>
                <w:pStyle w:val="TOC2"/>
                <w:rPr>
                  <w:rFonts w:asciiTheme="minorHAnsi" w:eastAsiaTheme="minorEastAsia" w:hAnsiTheme="minorHAnsi" w:cstheme="minorBidi"/>
                  <w:smallCaps w:val="0"/>
                  <w:sz w:val="22"/>
                  <w:szCs w:val="22"/>
                </w:rPr>
              </w:pPr>
              <w:hyperlink w:anchor="_Toc6245447" w:history="1">
                <w:r w:rsidRPr="005816DB">
                  <w:rPr>
                    <w:rStyle w:val="Hyperlink"/>
                  </w:rPr>
                  <w:t>Format Converter</w:t>
                </w:r>
                <w:r>
                  <w:rPr>
                    <w:webHidden/>
                  </w:rPr>
                  <w:tab/>
                </w:r>
                <w:r>
                  <w:rPr>
                    <w:webHidden/>
                  </w:rPr>
                  <w:fldChar w:fldCharType="begin"/>
                </w:r>
                <w:r>
                  <w:rPr>
                    <w:webHidden/>
                  </w:rPr>
                  <w:instrText xml:space="preserve"> PAGEREF _Toc6245447 \h </w:instrText>
                </w:r>
                <w:r>
                  <w:rPr>
                    <w:webHidden/>
                  </w:rPr>
                </w:r>
                <w:r>
                  <w:rPr>
                    <w:webHidden/>
                  </w:rPr>
                  <w:fldChar w:fldCharType="separate"/>
                </w:r>
                <w:r>
                  <w:rPr>
                    <w:webHidden/>
                  </w:rPr>
                  <w:t>64</w:t>
                </w:r>
                <w:r>
                  <w:rPr>
                    <w:webHidden/>
                  </w:rPr>
                  <w:fldChar w:fldCharType="end"/>
                </w:r>
              </w:hyperlink>
            </w:p>
            <w:p w14:paraId="5CFBAA16" w14:textId="77777777" w:rsidR="004422E1" w:rsidRDefault="004422E1" w:rsidP="004422E1">
              <w:pPr>
                <w:pStyle w:val="TOC2"/>
                <w:rPr>
                  <w:rFonts w:asciiTheme="minorHAnsi" w:eastAsiaTheme="minorEastAsia" w:hAnsiTheme="minorHAnsi" w:cstheme="minorBidi"/>
                  <w:smallCaps w:val="0"/>
                  <w:sz w:val="22"/>
                  <w:szCs w:val="22"/>
                </w:rPr>
              </w:pPr>
              <w:hyperlink w:anchor="_Toc6245448" w:history="1">
                <w:r w:rsidRPr="005816DB">
                  <w:rPr>
                    <w:rStyle w:val="Hyperlink"/>
                  </w:rPr>
                  <w:t>Handyman Web service</w:t>
                </w:r>
                <w:r>
                  <w:rPr>
                    <w:webHidden/>
                  </w:rPr>
                  <w:tab/>
                </w:r>
                <w:r>
                  <w:rPr>
                    <w:webHidden/>
                  </w:rPr>
                  <w:fldChar w:fldCharType="begin"/>
                </w:r>
                <w:r>
                  <w:rPr>
                    <w:webHidden/>
                  </w:rPr>
                  <w:instrText xml:space="preserve"> PAGEREF _Toc6245448 \h </w:instrText>
                </w:r>
                <w:r>
                  <w:rPr>
                    <w:webHidden/>
                  </w:rPr>
                </w:r>
                <w:r>
                  <w:rPr>
                    <w:webHidden/>
                  </w:rPr>
                  <w:fldChar w:fldCharType="separate"/>
                </w:r>
                <w:r>
                  <w:rPr>
                    <w:webHidden/>
                  </w:rPr>
                  <w:t>64</w:t>
                </w:r>
                <w:r>
                  <w:rPr>
                    <w:webHidden/>
                  </w:rPr>
                  <w:fldChar w:fldCharType="end"/>
                </w:r>
              </w:hyperlink>
            </w:p>
            <w:p w14:paraId="3DB8E9EE" w14:textId="77777777" w:rsidR="004422E1" w:rsidRDefault="004422E1" w:rsidP="004422E1">
              <w:pPr>
                <w:pStyle w:val="TOC2"/>
                <w:rPr>
                  <w:rFonts w:asciiTheme="minorHAnsi" w:eastAsiaTheme="minorEastAsia" w:hAnsiTheme="minorHAnsi" w:cstheme="minorBidi"/>
                  <w:smallCaps w:val="0"/>
                  <w:sz w:val="22"/>
                  <w:szCs w:val="22"/>
                </w:rPr>
              </w:pPr>
              <w:hyperlink w:anchor="_Toc6245449" w:history="1">
                <w:r w:rsidRPr="005816DB">
                  <w:rPr>
                    <w:rStyle w:val="Hyperlink"/>
                  </w:rPr>
                  <w:t>Invoice Archive</w:t>
                </w:r>
                <w:r>
                  <w:rPr>
                    <w:webHidden/>
                  </w:rPr>
                  <w:tab/>
                </w:r>
                <w:r>
                  <w:rPr>
                    <w:webHidden/>
                  </w:rPr>
                  <w:fldChar w:fldCharType="begin"/>
                </w:r>
                <w:r>
                  <w:rPr>
                    <w:webHidden/>
                  </w:rPr>
                  <w:instrText xml:space="preserve"> PAGEREF _Toc6245449 \h </w:instrText>
                </w:r>
                <w:r>
                  <w:rPr>
                    <w:webHidden/>
                  </w:rPr>
                </w:r>
                <w:r>
                  <w:rPr>
                    <w:webHidden/>
                  </w:rPr>
                  <w:fldChar w:fldCharType="separate"/>
                </w:r>
                <w:r>
                  <w:rPr>
                    <w:webHidden/>
                  </w:rPr>
                  <w:t>64</w:t>
                </w:r>
                <w:r>
                  <w:rPr>
                    <w:webHidden/>
                  </w:rPr>
                  <w:fldChar w:fldCharType="end"/>
                </w:r>
              </w:hyperlink>
            </w:p>
            <w:p w14:paraId="79F3246D" w14:textId="77777777" w:rsidR="004422E1" w:rsidRDefault="004422E1" w:rsidP="004422E1">
              <w:pPr>
                <w:pStyle w:val="TOC2"/>
                <w:rPr>
                  <w:rFonts w:asciiTheme="minorHAnsi" w:eastAsiaTheme="minorEastAsia" w:hAnsiTheme="minorHAnsi" w:cstheme="minorBidi"/>
                  <w:smallCaps w:val="0"/>
                  <w:sz w:val="22"/>
                  <w:szCs w:val="22"/>
                </w:rPr>
              </w:pPr>
              <w:hyperlink w:anchor="_Toc6245450" w:history="1">
                <w:r w:rsidRPr="005816DB">
                  <w:rPr>
                    <w:rStyle w:val="Hyperlink"/>
                  </w:rPr>
                  <w:t>Job Scheduler</w:t>
                </w:r>
                <w:r>
                  <w:rPr>
                    <w:webHidden/>
                  </w:rPr>
                  <w:tab/>
                </w:r>
                <w:r>
                  <w:rPr>
                    <w:webHidden/>
                  </w:rPr>
                  <w:fldChar w:fldCharType="begin"/>
                </w:r>
                <w:r>
                  <w:rPr>
                    <w:webHidden/>
                  </w:rPr>
                  <w:instrText xml:space="preserve"> PAGEREF _Toc6245450 \h </w:instrText>
                </w:r>
                <w:r>
                  <w:rPr>
                    <w:webHidden/>
                  </w:rPr>
                </w:r>
                <w:r>
                  <w:rPr>
                    <w:webHidden/>
                  </w:rPr>
                  <w:fldChar w:fldCharType="separate"/>
                </w:r>
                <w:r>
                  <w:rPr>
                    <w:webHidden/>
                  </w:rPr>
                  <w:t>64</w:t>
                </w:r>
                <w:r>
                  <w:rPr>
                    <w:webHidden/>
                  </w:rPr>
                  <w:fldChar w:fldCharType="end"/>
                </w:r>
              </w:hyperlink>
            </w:p>
            <w:p w14:paraId="7FC9690C" w14:textId="77777777" w:rsidR="004422E1" w:rsidRDefault="004422E1" w:rsidP="004422E1">
              <w:pPr>
                <w:pStyle w:val="TOC2"/>
                <w:rPr>
                  <w:rFonts w:asciiTheme="minorHAnsi" w:eastAsiaTheme="minorEastAsia" w:hAnsiTheme="minorHAnsi" w:cstheme="minorBidi"/>
                  <w:smallCaps w:val="0"/>
                  <w:sz w:val="22"/>
                  <w:szCs w:val="22"/>
                </w:rPr>
              </w:pPr>
              <w:hyperlink w:anchor="_Toc6245451" w:history="1">
                <w:r w:rsidRPr="005816DB">
                  <w:rPr>
                    <w:rStyle w:val="Hyperlink"/>
                  </w:rPr>
                  <w:t>Label Writer</w:t>
                </w:r>
                <w:r>
                  <w:rPr>
                    <w:webHidden/>
                  </w:rPr>
                  <w:tab/>
                </w:r>
                <w:r>
                  <w:rPr>
                    <w:webHidden/>
                  </w:rPr>
                  <w:fldChar w:fldCharType="begin"/>
                </w:r>
                <w:r>
                  <w:rPr>
                    <w:webHidden/>
                  </w:rPr>
                  <w:instrText xml:space="preserve"> PAGEREF _Toc6245451 \h </w:instrText>
                </w:r>
                <w:r>
                  <w:rPr>
                    <w:webHidden/>
                  </w:rPr>
                </w:r>
                <w:r>
                  <w:rPr>
                    <w:webHidden/>
                  </w:rPr>
                  <w:fldChar w:fldCharType="separate"/>
                </w:r>
                <w:r>
                  <w:rPr>
                    <w:webHidden/>
                  </w:rPr>
                  <w:t>64</w:t>
                </w:r>
                <w:r>
                  <w:rPr>
                    <w:webHidden/>
                  </w:rPr>
                  <w:fldChar w:fldCharType="end"/>
                </w:r>
              </w:hyperlink>
            </w:p>
            <w:p w14:paraId="6CCFF083" w14:textId="77777777" w:rsidR="004422E1" w:rsidRDefault="004422E1" w:rsidP="004422E1">
              <w:pPr>
                <w:pStyle w:val="TOC2"/>
                <w:rPr>
                  <w:rFonts w:asciiTheme="minorHAnsi" w:eastAsiaTheme="minorEastAsia" w:hAnsiTheme="minorHAnsi" w:cstheme="minorBidi"/>
                  <w:smallCaps w:val="0"/>
                  <w:sz w:val="22"/>
                  <w:szCs w:val="22"/>
                </w:rPr>
              </w:pPr>
              <w:hyperlink w:anchor="_Toc6245452" w:history="1">
                <w:r w:rsidRPr="005816DB">
                  <w:rPr>
                    <w:rStyle w:val="Hyperlink"/>
                  </w:rPr>
                  <w:t>Open Text Invoice Archive Query Tool</w:t>
                </w:r>
                <w:r>
                  <w:rPr>
                    <w:webHidden/>
                  </w:rPr>
                  <w:tab/>
                </w:r>
                <w:r>
                  <w:rPr>
                    <w:webHidden/>
                  </w:rPr>
                  <w:fldChar w:fldCharType="begin"/>
                </w:r>
                <w:r>
                  <w:rPr>
                    <w:webHidden/>
                  </w:rPr>
                  <w:instrText xml:space="preserve"> PAGEREF _Toc6245452 \h </w:instrText>
                </w:r>
                <w:r>
                  <w:rPr>
                    <w:webHidden/>
                  </w:rPr>
                </w:r>
                <w:r>
                  <w:rPr>
                    <w:webHidden/>
                  </w:rPr>
                  <w:fldChar w:fldCharType="separate"/>
                </w:r>
                <w:r>
                  <w:rPr>
                    <w:webHidden/>
                  </w:rPr>
                  <w:t>65</w:t>
                </w:r>
                <w:r>
                  <w:rPr>
                    <w:webHidden/>
                  </w:rPr>
                  <w:fldChar w:fldCharType="end"/>
                </w:r>
              </w:hyperlink>
            </w:p>
            <w:p w14:paraId="004AB4E0" w14:textId="77777777" w:rsidR="004422E1" w:rsidRDefault="004422E1" w:rsidP="004422E1">
              <w:pPr>
                <w:pStyle w:val="TOC2"/>
                <w:rPr>
                  <w:rFonts w:asciiTheme="minorHAnsi" w:eastAsiaTheme="minorEastAsia" w:hAnsiTheme="minorHAnsi" w:cstheme="minorBidi"/>
                  <w:smallCaps w:val="0"/>
                  <w:sz w:val="22"/>
                  <w:szCs w:val="22"/>
                </w:rPr>
              </w:pPr>
              <w:hyperlink w:anchor="_Toc6245453" w:history="1">
                <w:r w:rsidRPr="005816DB">
                  <w:rPr>
                    <w:rStyle w:val="Hyperlink"/>
                  </w:rPr>
                  <w:t>Plan D</w:t>
                </w:r>
                <w:r>
                  <w:rPr>
                    <w:webHidden/>
                  </w:rPr>
                  <w:tab/>
                </w:r>
                <w:r>
                  <w:rPr>
                    <w:webHidden/>
                  </w:rPr>
                  <w:fldChar w:fldCharType="begin"/>
                </w:r>
                <w:r>
                  <w:rPr>
                    <w:webHidden/>
                  </w:rPr>
                  <w:instrText xml:space="preserve"> PAGEREF _Toc6245453 \h </w:instrText>
                </w:r>
                <w:r>
                  <w:rPr>
                    <w:webHidden/>
                  </w:rPr>
                </w:r>
                <w:r>
                  <w:rPr>
                    <w:webHidden/>
                  </w:rPr>
                  <w:fldChar w:fldCharType="separate"/>
                </w:r>
                <w:r>
                  <w:rPr>
                    <w:webHidden/>
                  </w:rPr>
                  <w:t>65</w:t>
                </w:r>
                <w:r>
                  <w:rPr>
                    <w:webHidden/>
                  </w:rPr>
                  <w:fldChar w:fldCharType="end"/>
                </w:r>
              </w:hyperlink>
            </w:p>
            <w:p w14:paraId="4D099C6A" w14:textId="77777777" w:rsidR="004422E1" w:rsidRDefault="004422E1" w:rsidP="004422E1">
              <w:pPr>
                <w:pStyle w:val="TOC2"/>
                <w:rPr>
                  <w:rFonts w:asciiTheme="minorHAnsi" w:eastAsiaTheme="minorEastAsia" w:hAnsiTheme="minorHAnsi" w:cstheme="minorBidi"/>
                  <w:smallCaps w:val="0"/>
                  <w:sz w:val="22"/>
                  <w:szCs w:val="22"/>
                </w:rPr>
              </w:pPr>
              <w:hyperlink w:anchor="_Toc6245454" w:history="1">
                <w:r w:rsidRPr="005816DB">
                  <w:rPr>
                    <w:rStyle w:val="Hyperlink"/>
                  </w:rPr>
                  <w:t>Project Price Admin</w:t>
                </w:r>
                <w:r>
                  <w:rPr>
                    <w:webHidden/>
                  </w:rPr>
                  <w:tab/>
                </w:r>
                <w:r>
                  <w:rPr>
                    <w:webHidden/>
                  </w:rPr>
                  <w:fldChar w:fldCharType="begin"/>
                </w:r>
                <w:r>
                  <w:rPr>
                    <w:webHidden/>
                  </w:rPr>
                  <w:instrText xml:space="preserve"> PAGEREF _Toc6245454 \h </w:instrText>
                </w:r>
                <w:r>
                  <w:rPr>
                    <w:webHidden/>
                  </w:rPr>
                </w:r>
                <w:r>
                  <w:rPr>
                    <w:webHidden/>
                  </w:rPr>
                  <w:fldChar w:fldCharType="separate"/>
                </w:r>
                <w:r>
                  <w:rPr>
                    <w:webHidden/>
                  </w:rPr>
                  <w:t>65</w:t>
                </w:r>
                <w:r>
                  <w:rPr>
                    <w:webHidden/>
                  </w:rPr>
                  <w:fldChar w:fldCharType="end"/>
                </w:r>
              </w:hyperlink>
            </w:p>
            <w:p w14:paraId="04C25A57" w14:textId="77777777" w:rsidR="004422E1" w:rsidRDefault="004422E1" w:rsidP="004422E1">
              <w:pPr>
                <w:pStyle w:val="TOC2"/>
                <w:rPr>
                  <w:rFonts w:asciiTheme="minorHAnsi" w:eastAsiaTheme="minorEastAsia" w:hAnsiTheme="minorHAnsi" w:cstheme="minorBidi"/>
                  <w:smallCaps w:val="0"/>
                  <w:sz w:val="22"/>
                  <w:szCs w:val="22"/>
                </w:rPr>
              </w:pPr>
              <w:hyperlink w:anchor="_Toc6245455" w:history="1">
                <w:r w:rsidRPr="005816DB">
                  <w:rPr>
                    <w:rStyle w:val="Hyperlink"/>
                  </w:rPr>
                  <w:t>Shelf Label Creator</w:t>
                </w:r>
                <w:r>
                  <w:rPr>
                    <w:webHidden/>
                  </w:rPr>
                  <w:tab/>
                </w:r>
                <w:r>
                  <w:rPr>
                    <w:webHidden/>
                  </w:rPr>
                  <w:fldChar w:fldCharType="begin"/>
                </w:r>
                <w:r>
                  <w:rPr>
                    <w:webHidden/>
                  </w:rPr>
                  <w:instrText xml:space="preserve"> PAGEREF _Toc6245455 \h </w:instrText>
                </w:r>
                <w:r>
                  <w:rPr>
                    <w:webHidden/>
                  </w:rPr>
                </w:r>
                <w:r>
                  <w:rPr>
                    <w:webHidden/>
                  </w:rPr>
                  <w:fldChar w:fldCharType="separate"/>
                </w:r>
                <w:r>
                  <w:rPr>
                    <w:webHidden/>
                  </w:rPr>
                  <w:t>65</w:t>
                </w:r>
                <w:r>
                  <w:rPr>
                    <w:webHidden/>
                  </w:rPr>
                  <w:fldChar w:fldCharType="end"/>
                </w:r>
              </w:hyperlink>
            </w:p>
            <w:p w14:paraId="2F107693" w14:textId="77777777" w:rsidR="004422E1" w:rsidRDefault="004422E1" w:rsidP="004422E1">
              <w:pPr>
                <w:pStyle w:val="TOC2"/>
                <w:rPr>
                  <w:rFonts w:asciiTheme="minorHAnsi" w:eastAsiaTheme="minorEastAsia" w:hAnsiTheme="minorHAnsi" w:cstheme="minorBidi"/>
                  <w:smallCaps w:val="0"/>
                  <w:sz w:val="22"/>
                  <w:szCs w:val="22"/>
                </w:rPr>
              </w:pPr>
              <w:hyperlink w:anchor="_Toc6245456" w:history="1">
                <w:r w:rsidRPr="005816DB">
                  <w:rPr>
                    <w:rStyle w:val="Hyperlink"/>
                  </w:rPr>
                  <w:t>EPI Server</w:t>
                </w:r>
                <w:r>
                  <w:rPr>
                    <w:webHidden/>
                  </w:rPr>
                  <w:tab/>
                </w:r>
                <w:r>
                  <w:rPr>
                    <w:webHidden/>
                  </w:rPr>
                  <w:fldChar w:fldCharType="begin"/>
                </w:r>
                <w:r>
                  <w:rPr>
                    <w:webHidden/>
                  </w:rPr>
                  <w:instrText xml:space="preserve"> PAGEREF _Toc6245456 \h </w:instrText>
                </w:r>
                <w:r>
                  <w:rPr>
                    <w:webHidden/>
                  </w:rPr>
                </w:r>
                <w:r>
                  <w:rPr>
                    <w:webHidden/>
                  </w:rPr>
                  <w:fldChar w:fldCharType="separate"/>
                </w:r>
                <w:r>
                  <w:rPr>
                    <w:webHidden/>
                  </w:rPr>
                  <w:t>65</w:t>
                </w:r>
                <w:r>
                  <w:rPr>
                    <w:webHidden/>
                  </w:rPr>
                  <w:fldChar w:fldCharType="end"/>
                </w:r>
              </w:hyperlink>
            </w:p>
            <w:p w14:paraId="25A1BD5F" w14:textId="77777777" w:rsidR="004422E1" w:rsidRDefault="004422E1" w:rsidP="004422E1">
              <w:pPr>
                <w:pStyle w:val="TOC2"/>
                <w:rPr>
                  <w:rFonts w:asciiTheme="minorHAnsi" w:eastAsiaTheme="minorEastAsia" w:hAnsiTheme="minorHAnsi" w:cstheme="minorBidi"/>
                  <w:smallCaps w:val="0"/>
                  <w:sz w:val="22"/>
                  <w:szCs w:val="22"/>
                </w:rPr>
              </w:pPr>
              <w:hyperlink w:anchor="_Toc6245457" w:history="1">
                <w:r w:rsidRPr="005816DB">
                  <w:rPr>
                    <w:rStyle w:val="Hyperlink"/>
                  </w:rPr>
                  <w:t>Mobile Login Flow</w:t>
                </w:r>
                <w:r>
                  <w:rPr>
                    <w:webHidden/>
                  </w:rPr>
                  <w:tab/>
                </w:r>
                <w:r>
                  <w:rPr>
                    <w:webHidden/>
                  </w:rPr>
                  <w:fldChar w:fldCharType="begin"/>
                </w:r>
                <w:r>
                  <w:rPr>
                    <w:webHidden/>
                  </w:rPr>
                  <w:instrText xml:space="preserve"> PAGEREF _Toc6245457 \h </w:instrText>
                </w:r>
                <w:r>
                  <w:rPr>
                    <w:webHidden/>
                  </w:rPr>
                </w:r>
                <w:r>
                  <w:rPr>
                    <w:webHidden/>
                  </w:rPr>
                  <w:fldChar w:fldCharType="separate"/>
                </w:r>
                <w:r>
                  <w:rPr>
                    <w:webHidden/>
                  </w:rPr>
                  <w:t>65</w:t>
                </w:r>
                <w:r>
                  <w:rPr>
                    <w:webHidden/>
                  </w:rPr>
                  <w:fldChar w:fldCharType="end"/>
                </w:r>
              </w:hyperlink>
            </w:p>
            <w:p w14:paraId="48EAA26E" w14:textId="77777777" w:rsidR="004422E1" w:rsidRDefault="004422E1" w:rsidP="004422E1">
              <w:pPr>
                <w:pStyle w:val="TOC2"/>
                <w:rPr>
                  <w:rFonts w:asciiTheme="minorHAnsi" w:eastAsiaTheme="minorEastAsia" w:hAnsiTheme="minorHAnsi" w:cstheme="minorBidi"/>
                  <w:smallCaps w:val="0"/>
                  <w:sz w:val="22"/>
                  <w:szCs w:val="22"/>
                </w:rPr>
              </w:pPr>
              <w:hyperlink w:anchor="_Toc6245458" w:history="1">
                <w:r w:rsidRPr="005816DB">
                  <w:rPr>
                    <w:rStyle w:val="Hyperlink"/>
                  </w:rPr>
                  <w:t>Mobile Rest API</w:t>
                </w:r>
                <w:r>
                  <w:rPr>
                    <w:webHidden/>
                  </w:rPr>
                  <w:tab/>
                </w:r>
                <w:r>
                  <w:rPr>
                    <w:webHidden/>
                  </w:rPr>
                  <w:fldChar w:fldCharType="begin"/>
                </w:r>
                <w:r>
                  <w:rPr>
                    <w:webHidden/>
                  </w:rPr>
                  <w:instrText xml:space="preserve"> PAGEREF _Toc6245458 \h </w:instrText>
                </w:r>
                <w:r>
                  <w:rPr>
                    <w:webHidden/>
                  </w:rPr>
                </w:r>
                <w:r>
                  <w:rPr>
                    <w:webHidden/>
                  </w:rPr>
                  <w:fldChar w:fldCharType="separate"/>
                </w:r>
                <w:r>
                  <w:rPr>
                    <w:webHidden/>
                  </w:rPr>
                  <w:t>65</w:t>
                </w:r>
                <w:r>
                  <w:rPr>
                    <w:webHidden/>
                  </w:rPr>
                  <w:fldChar w:fldCharType="end"/>
                </w:r>
              </w:hyperlink>
            </w:p>
            <w:p w14:paraId="6C662349" w14:textId="77777777" w:rsidR="004422E1" w:rsidRDefault="004422E1" w:rsidP="004422E1">
              <w:pPr>
                <w:pStyle w:val="TOC2"/>
                <w:rPr>
                  <w:rFonts w:asciiTheme="minorHAnsi" w:eastAsiaTheme="minorEastAsia" w:hAnsiTheme="minorHAnsi" w:cstheme="minorBidi"/>
                  <w:smallCaps w:val="0"/>
                  <w:sz w:val="22"/>
                  <w:szCs w:val="22"/>
                </w:rPr>
              </w:pPr>
              <w:hyperlink w:anchor="_Toc6245459" w:history="1">
                <w:r w:rsidRPr="005816DB">
                  <w:rPr>
                    <w:rStyle w:val="Hyperlink"/>
                  </w:rPr>
                  <w:t>System Overview - Commercial</w:t>
                </w:r>
                <w:r>
                  <w:rPr>
                    <w:webHidden/>
                  </w:rPr>
                  <w:tab/>
                </w:r>
                <w:r>
                  <w:rPr>
                    <w:webHidden/>
                  </w:rPr>
                  <w:fldChar w:fldCharType="begin"/>
                </w:r>
                <w:r>
                  <w:rPr>
                    <w:webHidden/>
                  </w:rPr>
                  <w:instrText xml:space="preserve"> PAGEREF _Toc6245459 \h </w:instrText>
                </w:r>
                <w:r>
                  <w:rPr>
                    <w:webHidden/>
                  </w:rPr>
                </w:r>
                <w:r>
                  <w:rPr>
                    <w:webHidden/>
                  </w:rPr>
                  <w:fldChar w:fldCharType="separate"/>
                </w:r>
                <w:r>
                  <w:rPr>
                    <w:webHidden/>
                  </w:rPr>
                  <w:t>65</w:t>
                </w:r>
                <w:r>
                  <w:rPr>
                    <w:webHidden/>
                  </w:rPr>
                  <w:fldChar w:fldCharType="end"/>
                </w:r>
              </w:hyperlink>
            </w:p>
            <w:p w14:paraId="256492BE" w14:textId="77777777" w:rsidR="004422E1" w:rsidRDefault="004422E1" w:rsidP="004422E1">
              <w:pPr>
                <w:pStyle w:val="TOC2"/>
                <w:rPr>
                  <w:rFonts w:asciiTheme="minorHAnsi" w:eastAsiaTheme="minorEastAsia" w:hAnsiTheme="minorHAnsi" w:cstheme="minorBidi"/>
                  <w:smallCaps w:val="0"/>
                  <w:sz w:val="22"/>
                  <w:szCs w:val="22"/>
                </w:rPr>
              </w:pPr>
              <w:hyperlink w:anchor="_Toc6245460" w:history="1">
                <w:r w:rsidRPr="005816DB">
                  <w:rPr>
                    <w:rStyle w:val="Hyperlink"/>
                  </w:rPr>
                  <w:t>GDPR Documents</w:t>
                </w:r>
                <w:r>
                  <w:rPr>
                    <w:webHidden/>
                  </w:rPr>
                  <w:tab/>
                </w:r>
                <w:r>
                  <w:rPr>
                    <w:webHidden/>
                  </w:rPr>
                  <w:fldChar w:fldCharType="begin"/>
                </w:r>
                <w:r>
                  <w:rPr>
                    <w:webHidden/>
                  </w:rPr>
                  <w:instrText xml:space="preserve"> PAGEREF _Toc6245460 \h </w:instrText>
                </w:r>
                <w:r>
                  <w:rPr>
                    <w:webHidden/>
                  </w:rPr>
                </w:r>
                <w:r>
                  <w:rPr>
                    <w:webHidden/>
                  </w:rPr>
                  <w:fldChar w:fldCharType="separate"/>
                </w:r>
                <w:r>
                  <w:rPr>
                    <w:webHidden/>
                  </w:rPr>
                  <w:t>65</w:t>
                </w:r>
                <w:r>
                  <w:rPr>
                    <w:webHidden/>
                  </w:rPr>
                  <w:fldChar w:fldCharType="end"/>
                </w:r>
              </w:hyperlink>
            </w:p>
            <w:p w14:paraId="1E5E5A2B" w14:textId="77777777" w:rsidR="004422E1" w:rsidRDefault="004422E1" w:rsidP="004422E1">
              <w:pPr>
                <w:pStyle w:val="TOC2"/>
                <w:rPr>
                  <w:rFonts w:asciiTheme="minorHAnsi" w:eastAsiaTheme="minorEastAsia" w:hAnsiTheme="minorHAnsi" w:cstheme="minorBidi"/>
                  <w:smallCaps w:val="0"/>
                  <w:sz w:val="22"/>
                  <w:szCs w:val="22"/>
                </w:rPr>
              </w:pPr>
              <w:hyperlink w:anchor="_Toc6245461" w:history="1">
                <w:r w:rsidRPr="005816DB">
                  <w:rPr>
                    <w:rStyle w:val="Hyperlink"/>
                  </w:rPr>
                  <w:t>SOLAR B2B Netherlands</w:t>
                </w:r>
                <w:r>
                  <w:rPr>
                    <w:webHidden/>
                  </w:rPr>
                  <w:tab/>
                </w:r>
                <w:r>
                  <w:rPr>
                    <w:webHidden/>
                  </w:rPr>
                  <w:fldChar w:fldCharType="begin"/>
                </w:r>
                <w:r>
                  <w:rPr>
                    <w:webHidden/>
                  </w:rPr>
                  <w:instrText xml:space="preserve"> PAGEREF _Toc6245461 \h </w:instrText>
                </w:r>
                <w:r>
                  <w:rPr>
                    <w:webHidden/>
                  </w:rPr>
                </w:r>
                <w:r>
                  <w:rPr>
                    <w:webHidden/>
                  </w:rPr>
                  <w:fldChar w:fldCharType="separate"/>
                </w:r>
                <w:r>
                  <w:rPr>
                    <w:webHidden/>
                  </w:rPr>
                  <w:t>65</w:t>
                </w:r>
                <w:r>
                  <w:rPr>
                    <w:webHidden/>
                  </w:rPr>
                  <w:fldChar w:fldCharType="end"/>
                </w:r>
              </w:hyperlink>
            </w:p>
            <w:p w14:paraId="24B5E09D" w14:textId="77777777" w:rsidR="004422E1" w:rsidRDefault="004422E1" w:rsidP="004422E1">
              <w:pPr>
                <w:pStyle w:val="TOC2"/>
                <w:rPr>
                  <w:rFonts w:asciiTheme="minorHAnsi" w:eastAsiaTheme="minorEastAsia" w:hAnsiTheme="minorHAnsi" w:cstheme="minorBidi"/>
                  <w:smallCaps w:val="0"/>
                  <w:sz w:val="22"/>
                  <w:szCs w:val="22"/>
                </w:rPr>
              </w:pPr>
              <w:hyperlink w:anchor="_Toc6245462" w:history="1">
                <w:r w:rsidRPr="005816DB">
                  <w:rPr>
                    <w:rStyle w:val="Hyperlink"/>
                  </w:rPr>
                  <w:t>EDI Requirements</w:t>
                </w:r>
                <w:r>
                  <w:rPr>
                    <w:webHidden/>
                  </w:rPr>
                  <w:tab/>
                </w:r>
                <w:r>
                  <w:rPr>
                    <w:webHidden/>
                  </w:rPr>
                  <w:fldChar w:fldCharType="begin"/>
                </w:r>
                <w:r>
                  <w:rPr>
                    <w:webHidden/>
                  </w:rPr>
                  <w:instrText xml:space="preserve"> PAGEREF _Toc6245462 \h </w:instrText>
                </w:r>
                <w:r>
                  <w:rPr>
                    <w:webHidden/>
                  </w:rPr>
                </w:r>
                <w:r>
                  <w:rPr>
                    <w:webHidden/>
                  </w:rPr>
                  <w:fldChar w:fldCharType="separate"/>
                </w:r>
                <w:r>
                  <w:rPr>
                    <w:webHidden/>
                  </w:rPr>
                  <w:t>66</w:t>
                </w:r>
                <w:r>
                  <w:rPr>
                    <w:webHidden/>
                  </w:rPr>
                  <w:fldChar w:fldCharType="end"/>
                </w:r>
              </w:hyperlink>
            </w:p>
            <w:p w14:paraId="7076BB54" w14:textId="77777777" w:rsidR="004422E1" w:rsidRDefault="004422E1" w:rsidP="004422E1">
              <w:pPr>
                <w:pStyle w:val="TOC2"/>
                <w:rPr>
                  <w:rFonts w:asciiTheme="minorHAnsi" w:eastAsiaTheme="minorEastAsia" w:hAnsiTheme="minorHAnsi" w:cstheme="minorBidi"/>
                  <w:smallCaps w:val="0"/>
                  <w:sz w:val="22"/>
                  <w:szCs w:val="22"/>
                </w:rPr>
              </w:pPr>
              <w:hyperlink w:anchor="_Toc6245463" w:history="1">
                <w:r w:rsidRPr="005816DB">
                  <w:rPr>
                    <w:rStyle w:val="Hyperlink"/>
                  </w:rPr>
                  <w:t>EDI DK Landscape</w:t>
                </w:r>
                <w:r>
                  <w:rPr>
                    <w:webHidden/>
                  </w:rPr>
                  <w:tab/>
                </w:r>
                <w:r>
                  <w:rPr>
                    <w:webHidden/>
                  </w:rPr>
                  <w:fldChar w:fldCharType="begin"/>
                </w:r>
                <w:r>
                  <w:rPr>
                    <w:webHidden/>
                  </w:rPr>
                  <w:instrText xml:space="preserve"> PAGEREF _Toc6245463 \h </w:instrText>
                </w:r>
                <w:r>
                  <w:rPr>
                    <w:webHidden/>
                  </w:rPr>
                </w:r>
                <w:r>
                  <w:rPr>
                    <w:webHidden/>
                  </w:rPr>
                  <w:fldChar w:fldCharType="separate"/>
                </w:r>
                <w:r>
                  <w:rPr>
                    <w:webHidden/>
                  </w:rPr>
                  <w:t>66</w:t>
                </w:r>
                <w:r>
                  <w:rPr>
                    <w:webHidden/>
                  </w:rPr>
                  <w:fldChar w:fldCharType="end"/>
                </w:r>
              </w:hyperlink>
            </w:p>
            <w:p w14:paraId="15FD6C9F" w14:textId="77777777" w:rsidR="004422E1" w:rsidRPr="00974007" w:rsidRDefault="004422E1" w:rsidP="004422E1">
              <w:pPr>
                <w:rPr>
                  <w:rFonts w:cstheme="minorHAnsi"/>
                </w:rPr>
              </w:pPr>
              <w:r w:rsidRPr="00D107BD">
                <w:rPr>
                  <w:rFonts w:cstheme="minorHAnsi"/>
                  <w:bCs/>
                  <w:noProof/>
                  <w:color w:val="8496B0" w:themeColor="text2" w:themeTint="99"/>
                </w:rPr>
                <w:fldChar w:fldCharType="end"/>
              </w:r>
            </w:p>
          </w:sdtContent>
        </w:sdt>
      </w:sdtContent>
    </w:sdt>
    <w:p w14:paraId="363CC0D7" w14:textId="77777777" w:rsidR="004422E1" w:rsidRDefault="004422E1" w:rsidP="004422E1">
      <w:pPr>
        <w:rPr>
          <w:lang w:val="en-US"/>
        </w:rPr>
      </w:pPr>
    </w:p>
    <w:p w14:paraId="53BED0F8" w14:textId="77777777" w:rsidR="004422E1" w:rsidRDefault="004422E1" w:rsidP="004422E1">
      <w:pPr>
        <w:rPr>
          <w:lang w:val="en-US"/>
        </w:rPr>
      </w:pPr>
    </w:p>
    <w:p w14:paraId="5A63A444" w14:textId="77777777" w:rsidR="004422E1" w:rsidRDefault="004422E1" w:rsidP="004422E1">
      <w:pPr>
        <w:rPr>
          <w:lang w:val="en-US"/>
        </w:rPr>
      </w:pPr>
    </w:p>
    <w:p w14:paraId="3BA1AD4E" w14:textId="77777777" w:rsidR="004422E1" w:rsidRDefault="004422E1" w:rsidP="004422E1">
      <w:pPr>
        <w:rPr>
          <w:lang w:val="en-US"/>
        </w:rPr>
      </w:pPr>
    </w:p>
    <w:p w14:paraId="448252B1" w14:textId="77777777" w:rsidR="004422E1" w:rsidRDefault="004422E1" w:rsidP="004422E1">
      <w:pPr>
        <w:rPr>
          <w:lang w:val="en-US"/>
        </w:rPr>
      </w:pPr>
    </w:p>
    <w:p w14:paraId="56AB2378" w14:textId="77777777" w:rsidR="004422E1" w:rsidRDefault="004422E1" w:rsidP="004422E1">
      <w:pPr>
        <w:rPr>
          <w:lang w:val="en-US"/>
        </w:rPr>
      </w:pPr>
    </w:p>
    <w:p w14:paraId="7E7CA442" w14:textId="77777777" w:rsidR="004422E1" w:rsidRDefault="004422E1" w:rsidP="004422E1">
      <w:pPr>
        <w:rPr>
          <w:lang w:val="en-US"/>
        </w:rPr>
      </w:pPr>
    </w:p>
    <w:p w14:paraId="0EB666E0" w14:textId="77777777" w:rsidR="004422E1" w:rsidRDefault="004422E1" w:rsidP="004422E1">
      <w:pPr>
        <w:rPr>
          <w:lang w:val="en-US"/>
        </w:rPr>
      </w:pPr>
    </w:p>
    <w:p w14:paraId="06954C43" w14:textId="77777777" w:rsidR="004422E1" w:rsidRDefault="004422E1" w:rsidP="004422E1">
      <w:pPr>
        <w:rPr>
          <w:lang w:val="en-US"/>
        </w:rPr>
      </w:pPr>
    </w:p>
    <w:p w14:paraId="289B5240" w14:textId="77777777" w:rsidR="004422E1" w:rsidRDefault="004422E1" w:rsidP="004422E1">
      <w:pPr>
        <w:rPr>
          <w:lang w:val="en-US"/>
        </w:rPr>
      </w:pPr>
    </w:p>
    <w:p w14:paraId="69AF25A8" w14:textId="77777777" w:rsidR="004422E1" w:rsidRDefault="004422E1" w:rsidP="004422E1">
      <w:pPr>
        <w:rPr>
          <w:lang w:val="en-US"/>
        </w:rPr>
      </w:pPr>
    </w:p>
    <w:p w14:paraId="7F449803" w14:textId="77777777" w:rsidR="004422E1" w:rsidRDefault="004422E1" w:rsidP="004422E1">
      <w:pPr>
        <w:rPr>
          <w:lang w:val="en-US"/>
        </w:rPr>
      </w:pPr>
    </w:p>
    <w:p w14:paraId="0588A035" w14:textId="77777777" w:rsidR="004422E1" w:rsidRDefault="004422E1" w:rsidP="004422E1">
      <w:pPr>
        <w:rPr>
          <w:lang w:val="en-US"/>
        </w:rPr>
      </w:pPr>
    </w:p>
    <w:p w14:paraId="6576C122" w14:textId="77777777" w:rsidR="004422E1" w:rsidRPr="00736B9E" w:rsidRDefault="004422E1" w:rsidP="004422E1">
      <w:pPr>
        <w:rPr>
          <w:lang w:val="en-US"/>
        </w:rPr>
      </w:pPr>
    </w:p>
    <w:p w14:paraId="17DC11D1" w14:textId="77777777" w:rsidR="004422E1" w:rsidRDefault="004422E1" w:rsidP="004422E1">
      <w:pPr>
        <w:rPr>
          <w:rFonts w:asciiTheme="majorHAnsi" w:eastAsiaTheme="majorEastAsia" w:hAnsiTheme="majorHAnsi" w:cstheme="majorHAnsi"/>
          <w:b/>
          <w:color w:val="1F3864" w:themeColor="accent1" w:themeShade="80"/>
          <w:sz w:val="28"/>
          <w:szCs w:val="28"/>
          <w:lang w:val="en-US"/>
        </w:rPr>
      </w:pPr>
    </w:p>
    <w:p w14:paraId="70A437F2" w14:textId="77777777" w:rsidR="004422E1" w:rsidRDefault="004422E1" w:rsidP="004422E1">
      <w:pPr>
        <w:pStyle w:val="Heading1"/>
        <w:pageBreakBefore w:val="0"/>
        <w:spacing w:before="240" w:after="0" w:line="252" w:lineRule="auto"/>
        <w:jc w:val="both"/>
        <w:rPr>
          <w:rFonts w:asciiTheme="majorHAnsi" w:hAnsiTheme="majorHAnsi" w:cstheme="majorHAnsi"/>
          <w:bCs w:val="0"/>
          <w:color w:val="1F3864" w:themeColor="accent1" w:themeShade="80"/>
          <w:sz w:val="28"/>
        </w:rPr>
      </w:pPr>
      <w:bookmarkStart w:id="5" w:name="_Toc6245391"/>
      <w:r w:rsidRPr="00974007">
        <w:rPr>
          <w:rFonts w:asciiTheme="majorHAnsi" w:hAnsiTheme="majorHAnsi" w:cstheme="majorHAnsi"/>
          <w:bCs w:val="0"/>
          <w:color w:val="1F3864" w:themeColor="accent1" w:themeShade="80"/>
          <w:sz w:val="28"/>
        </w:rPr>
        <w:lastRenderedPageBreak/>
        <w:t>GLOSSARY</w:t>
      </w:r>
      <w:r>
        <w:rPr>
          <w:rFonts w:asciiTheme="majorHAnsi" w:hAnsiTheme="majorHAnsi" w:cstheme="majorHAnsi"/>
          <w:bCs w:val="0"/>
          <w:color w:val="1F3864" w:themeColor="accent1" w:themeShade="80"/>
          <w:sz w:val="28"/>
        </w:rPr>
        <w:t>:</w:t>
      </w:r>
      <w:bookmarkEnd w:id="5"/>
    </w:p>
    <w:tbl>
      <w:tblPr>
        <w:tblW w:w="9350" w:type="dxa"/>
        <w:tblInd w:w="2" w:type="dxa"/>
        <w:tblCellMar>
          <w:left w:w="0" w:type="dxa"/>
          <w:right w:w="0" w:type="dxa"/>
        </w:tblCellMar>
        <w:tblLook w:val="04A0" w:firstRow="1" w:lastRow="0" w:firstColumn="1" w:lastColumn="0" w:noHBand="0" w:noVBand="1"/>
      </w:tblPr>
      <w:tblGrid>
        <w:gridCol w:w="1968"/>
        <w:gridCol w:w="7382"/>
      </w:tblGrid>
      <w:tr w:rsidR="004422E1" w:rsidRPr="00EC2BAC" w14:paraId="23B6DE9E" w14:textId="77777777" w:rsidTr="002C70F6">
        <w:trPr>
          <w:trHeight w:val="330"/>
        </w:trPr>
        <w:tc>
          <w:tcPr>
            <w:tcW w:w="19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032185"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API</w:t>
            </w:r>
          </w:p>
        </w:tc>
        <w:tc>
          <w:tcPr>
            <w:tcW w:w="7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29C6A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Application Programming Interface</w:t>
            </w:r>
          </w:p>
        </w:tc>
      </w:tr>
      <w:tr w:rsidR="004422E1" w:rsidRPr="00EC2BAC" w14:paraId="48DF0384" w14:textId="77777777" w:rsidTr="002C70F6">
        <w:trPr>
          <w:trHeight w:val="330"/>
        </w:trPr>
        <w:tc>
          <w:tcPr>
            <w:tcW w:w="1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987273E"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ASN</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F9592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Advanced Shipping Notification</w:t>
            </w:r>
          </w:p>
        </w:tc>
      </w:tr>
      <w:tr w:rsidR="004422E1" w:rsidRPr="00EC2BAC" w14:paraId="013AB9F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96B59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B2B</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6C07AFA"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Business-to-Business</w:t>
            </w:r>
          </w:p>
        </w:tc>
      </w:tr>
      <w:tr w:rsidR="004422E1" w:rsidRPr="00EC2BAC" w14:paraId="2A66EB6D" w14:textId="77777777" w:rsidTr="002C70F6">
        <w:trPr>
          <w:trHeight w:val="313"/>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FCF6D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BI</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96AC9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Business Intelligence. </w:t>
            </w:r>
            <w:r>
              <w:rPr>
                <w:rFonts w:ascii="Calibri" w:eastAsia="Calibri" w:hAnsi="Calibri" w:cs="Calibri"/>
                <w:bCs/>
                <w:color w:val="000000"/>
              </w:rPr>
              <w:t xml:space="preserve">  This refers to SAP BI platform. </w:t>
            </w:r>
          </w:p>
        </w:tc>
      </w:tr>
      <w:tr w:rsidR="004422E1" w:rsidRPr="00EC2BAC" w14:paraId="1B5499D0"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289A4"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BODS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4738A2"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Business Oriented Data Service</w:t>
            </w:r>
          </w:p>
        </w:tc>
      </w:tr>
      <w:tr w:rsidR="004422E1" w:rsidRPr="00EC2BAC" w14:paraId="54C358AE"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D76D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BTO</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E3D086"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Buy </w:t>
            </w:r>
            <w:r>
              <w:rPr>
                <w:rFonts w:ascii="Calibri" w:eastAsia="Calibri" w:hAnsi="Calibri" w:cs="Calibri"/>
                <w:bCs/>
                <w:color w:val="000000"/>
              </w:rPr>
              <w:t>T</w:t>
            </w:r>
            <w:r w:rsidRPr="00EC2BAC">
              <w:rPr>
                <w:rFonts w:ascii="Calibri" w:eastAsia="Calibri" w:hAnsi="Calibri" w:cs="Calibri"/>
                <w:bCs/>
                <w:color w:val="000000"/>
              </w:rPr>
              <w:t>o Order</w:t>
            </w:r>
          </w:p>
        </w:tc>
      </w:tr>
      <w:tr w:rsidR="004422E1" w:rsidRPr="00EC2BAC" w14:paraId="3AEB65CD" w14:textId="77777777" w:rsidTr="002C70F6">
        <w:trPr>
          <w:trHeight w:val="295"/>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2DE74C"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BW</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F3184"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Business Warehouse. </w:t>
            </w:r>
            <w:r>
              <w:rPr>
                <w:rFonts w:ascii="Calibri" w:eastAsia="Calibri" w:hAnsi="Calibri" w:cs="Calibri"/>
                <w:bCs/>
                <w:color w:val="000000"/>
              </w:rPr>
              <w:t xml:space="preserve">This refers to </w:t>
            </w:r>
            <w:r w:rsidRPr="00EC2BAC">
              <w:rPr>
                <w:rFonts w:ascii="Calibri" w:eastAsia="Calibri" w:hAnsi="Calibri" w:cs="Calibri"/>
                <w:bCs/>
                <w:color w:val="000000"/>
              </w:rPr>
              <w:t>SAP BW/BI platform</w:t>
            </w:r>
          </w:p>
        </w:tc>
      </w:tr>
      <w:tr w:rsidR="004422E1" w:rsidRPr="00EC2BAC" w14:paraId="34E0654F"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AD42EF"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CRM</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EDC66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Customer Relationship Management</w:t>
            </w:r>
          </w:p>
        </w:tc>
      </w:tr>
      <w:tr w:rsidR="004422E1" w:rsidRPr="00EC2BAC" w14:paraId="5BDF07BC"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9B5B06"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DB</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FA80F"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Database</w:t>
            </w:r>
          </w:p>
        </w:tc>
      </w:tr>
      <w:tr w:rsidR="004422E1" w:rsidRPr="00EC2BAC" w14:paraId="76E1DCE6"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38B1A8"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DK</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04454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Country code for Denmark</w:t>
            </w:r>
          </w:p>
        </w:tc>
      </w:tr>
      <w:tr w:rsidR="004422E1" w:rsidRPr="00EC2BAC" w14:paraId="407D338B" w14:textId="77777777" w:rsidTr="002C70F6">
        <w:trPr>
          <w:trHeight w:val="313"/>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E4614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DMT</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74FF9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Discount Management Tool. It’s a custom built tool for price calculation.</w:t>
            </w:r>
          </w:p>
        </w:tc>
      </w:tr>
      <w:tr w:rsidR="004422E1" w:rsidRPr="00EC2BAC" w14:paraId="2EFDD66F"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2F3B7B"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ECC</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9AB5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ERP Central Component</w:t>
            </w:r>
          </w:p>
        </w:tc>
      </w:tr>
      <w:tr w:rsidR="004422E1" w:rsidRPr="00EC2BAC" w14:paraId="4170EBF3"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1826E8"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EDI</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9702B"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Electronic Data Interchange</w:t>
            </w:r>
          </w:p>
        </w:tc>
      </w:tr>
      <w:tr w:rsidR="004422E1" w:rsidRPr="00EC2BAC" w14:paraId="01637AF0"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18AA5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EES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A7B2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Employee Expense System</w:t>
            </w:r>
          </w:p>
        </w:tc>
      </w:tr>
      <w:tr w:rsidR="004422E1" w:rsidRPr="00EC2BAC" w14:paraId="02B22244" w14:textId="77777777" w:rsidTr="002C70F6">
        <w:trPr>
          <w:trHeight w:val="124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6FEEA6"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EMT Admin</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234F9D"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EMT Admin is a tool used to manage the partners, configurations and mapping parameters required by SAP PI in order to convert and handle different document formats sent by the partners (customer and vendors).</w:t>
            </w:r>
          </w:p>
        </w:tc>
      </w:tr>
      <w:tr w:rsidR="004422E1" w:rsidRPr="00EC2BAC" w14:paraId="5E0ADCE6" w14:textId="77777777" w:rsidTr="002C70F6">
        <w:trPr>
          <w:trHeight w:val="97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D93138"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EPIServer</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541F2C2"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Software company provides cloud based digital commerce, personalization and content management technology. Solar uses the commerce platform for its new Webshop.</w:t>
            </w:r>
          </w:p>
        </w:tc>
      </w:tr>
      <w:tr w:rsidR="004422E1" w:rsidRPr="00EC2BAC" w14:paraId="3D0D534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C94BB4"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ERP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6A24AB"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Enterprise Resource Planning</w:t>
            </w:r>
          </w:p>
        </w:tc>
      </w:tr>
      <w:tr w:rsidR="004422E1" w:rsidRPr="00EC2BAC" w14:paraId="15245AF0" w14:textId="77777777" w:rsidTr="002C70F6">
        <w:trPr>
          <w:trHeight w:val="70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412D4E"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EWM</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673D7A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Extended Warehouse Management. It refers to SAP EWM warehouse management packaged software.</w:t>
            </w:r>
          </w:p>
        </w:tc>
      </w:tr>
      <w:tr w:rsidR="004422E1" w:rsidRPr="00EC2BAC" w14:paraId="6CB6529C" w14:textId="77777777" w:rsidTr="002C70F6">
        <w:trPr>
          <w:trHeight w:val="34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C1710C"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FDM</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E1A944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File Distribution Management. This is custom built tool.</w:t>
            </w:r>
          </w:p>
        </w:tc>
      </w:tr>
      <w:tr w:rsidR="004422E1" w:rsidRPr="00EC2BAC" w14:paraId="389EACF1"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8C121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FTP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E2FDA"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File Transfer Protocol</w:t>
            </w:r>
          </w:p>
        </w:tc>
      </w:tr>
      <w:tr w:rsidR="004422E1" w:rsidRPr="00EC2BAC" w14:paraId="08307822"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5D5F0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GDPR</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2B82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General </w:t>
            </w:r>
            <w:r>
              <w:rPr>
                <w:rFonts w:ascii="Calibri" w:eastAsia="Calibri" w:hAnsi="Calibri" w:cs="Calibri"/>
                <w:bCs/>
                <w:color w:val="000000"/>
              </w:rPr>
              <w:t>D</w:t>
            </w:r>
            <w:r w:rsidRPr="00EC2BAC">
              <w:rPr>
                <w:rFonts w:ascii="Calibri" w:eastAsia="Calibri" w:hAnsi="Calibri" w:cs="Calibri"/>
                <w:bCs/>
                <w:color w:val="000000"/>
              </w:rPr>
              <w:t>ata Protection Regulation</w:t>
            </w:r>
          </w:p>
        </w:tc>
      </w:tr>
      <w:tr w:rsidR="004422E1" w:rsidRPr="00EC2BAC" w14:paraId="6BEE220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D6567"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GR</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A7EAF9"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Goods Received</w:t>
            </w:r>
          </w:p>
        </w:tc>
      </w:tr>
      <w:tr w:rsidR="004422E1" w:rsidRPr="00EC2BAC" w14:paraId="533F6D2D"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9C630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GUI</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8EC599"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Graphical User Interface</w:t>
            </w:r>
          </w:p>
        </w:tc>
      </w:tr>
      <w:tr w:rsidR="004422E1" w:rsidRPr="00EC2BAC" w14:paraId="76151DDF"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4C3515"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HR</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9D4962"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Human Resources</w:t>
            </w:r>
          </w:p>
        </w:tc>
      </w:tr>
      <w:tr w:rsidR="004422E1" w:rsidRPr="00EC2BAC" w14:paraId="726A5593"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27FC15"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IAM</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FE861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Identity and Access Management</w:t>
            </w:r>
          </w:p>
        </w:tc>
      </w:tr>
      <w:tr w:rsidR="004422E1" w:rsidRPr="00EC2BAC" w14:paraId="6707C10B" w14:textId="77777777" w:rsidTr="002C70F6">
        <w:trPr>
          <w:trHeight w:val="313"/>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61DDF6"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IBX</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8D266B"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IBX or IBX Connect is an e-procurement platform</w:t>
            </w:r>
          </w:p>
        </w:tc>
      </w:tr>
      <w:tr w:rsidR="004422E1" w:rsidRPr="00EC2BAC" w14:paraId="58602B5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85AB9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ICF</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14D5F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Internet Communication Framework</w:t>
            </w:r>
          </w:p>
        </w:tc>
      </w:tr>
      <w:tr w:rsidR="004422E1" w:rsidRPr="00EC2BAC" w14:paraId="2160CBB1"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6C33B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ICM</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092F19"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Internet Communication Manager</w:t>
            </w:r>
          </w:p>
        </w:tc>
      </w:tr>
      <w:tr w:rsidR="004422E1" w:rsidRPr="00EC2BAC" w14:paraId="3D49CD2F"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73179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IDOC</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5C26CF"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Intermediate Document</w:t>
            </w:r>
            <w:r>
              <w:rPr>
                <w:rFonts w:ascii="Calibri" w:eastAsia="Calibri" w:hAnsi="Calibri" w:cs="Calibri"/>
                <w:bCs/>
                <w:color w:val="000000"/>
              </w:rPr>
              <w:t xml:space="preserve"> (Document generated from SAP) </w:t>
            </w:r>
          </w:p>
        </w:tc>
      </w:tr>
      <w:tr w:rsidR="004422E1" w:rsidRPr="00EC2BAC" w14:paraId="35EDD3C8"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152D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INV</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33ED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Invoice</w:t>
            </w:r>
          </w:p>
        </w:tc>
      </w:tr>
      <w:tr w:rsidR="004422E1" w:rsidRPr="00EC2BAC" w14:paraId="12DB7A61"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E2833B"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JDE</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D17DFF"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Oracle JD Edwards Suite</w:t>
            </w:r>
          </w:p>
        </w:tc>
      </w:tr>
      <w:tr w:rsidR="004422E1" w:rsidRPr="00EC2BAC" w14:paraId="2A7FAD6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F28D7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JSON</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8F659"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JavaScript Object Notation</w:t>
            </w:r>
          </w:p>
        </w:tc>
      </w:tr>
      <w:tr w:rsidR="004422E1" w:rsidRPr="00EC2BAC" w14:paraId="6F500729"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2CA9B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LOB</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7825D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Line of Business</w:t>
            </w:r>
          </w:p>
        </w:tc>
      </w:tr>
      <w:tr w:rsidR="004422E1" w:rsidRPr="00EC2BAC" w14:paraId="54569531"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2FA54E"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lastRenderedPageBreak/>
              <w:t>LW</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5937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Label Writer</w:t>
            </w:r>
          </w:p>
        </w:tc>
      </w:tr>
      <w:tr w:rsidR="004422E1" w:rsidRPr="00EC2BAC" w14:paraId="53804715" w14:textId="77777777" w:rsidTr="002C70F6">
        <w:trPr>
          <w:trHeight w:val="385"/>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A660BB"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MAG 45</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996F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Integrated supply chain solutions company. </w:t>
            </w:r>
            <w:hyperlink r:id="rId6" w:history="1">
              <w:r w:rsidRPr="00EC2BAC">
                <w:rPr>
                  <w:rFonts w:ascii="Calibri" w:eastAsia="Calibri" w:hAnsi="Calibri" w:cs="Calibri"/>
                  <w:bCs/>
                  <w:color w:val="000000"/>
                </w:rPr>
                <w:t>https://www.mag45.com</w:t>
              </w:r>
            </w:hyperlink>
            <w:r w:rsidRPr="00EC2BAC">
              <w:rPr>
                <w:rFonts w:ascii="Calibri" w:eastAsia="Calibri" w:hAnsi="Calibri" w:cs="Calibri"/>
                <w:bCs/>
                <w:color w:val="000000"/>
              </w:rPr>
              <w:t>.</w:t>
            </w:r>
          </w:p>
        </w:tc>
      </w:tr>
      <w:tr w:rsidR="004422E1" w:rsidRPr="00EC2BAC" w14:paraId="4E980951" w14:textId="77777777" w:rsidTr="002C70F6">
        <w:trPr>
          <w:trHeight w:val="34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33DEEC"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MDM</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FFBEBF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Master Data Management. This refers to in-house built MDM tool.</w:t>
            </w:r>
          </w:p>
        </w:tc>
      </w:tr>
      <w:tr w:rsidR="004422E1" w:rsidRPr="00EC2BAC" w14:paraId="42E82FC2"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AA572C"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MFC</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DEF84B"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Material Flow Control</w:t>
            </w:r>
          </w:p>
        </w:tc>
      </w:tr>
      <w:tr w:rsidR="004422E1" w:rsidRPr="00EC2BAC" w14:paraId="7E5028DA"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7D0F80" w14:textId="77777777" w:rsidR="004422E1" w:rsidRPr="00EC2BAC" w:rsidRDefault="004422E1" w:rsidP="002C70F6">
            <w:pPr>
              <w:rPr>
                <w:rFonts w:ascii="Calibri" w:eastAsia="Calibri" w:hAnsi="Calibri" w:cs="Calibri"/>
                <w:b/>
                <w:bCs/>
                <w:color w:val="000000"/>
              </w:rPr>
            </w:pPr>
            <w:commentRangeStart w:id="6"/>
            <w:commentRangeStart w:id="7"/>
            <w:r>
              <w:rPr>
                <w:rFonts w:ascii="Calibri" w:eastAsia="Calibri" w:hAnsi="Calibri" w:cs="Calibri"/>
                <w:b/>
                <w:bCs/>
                <w:color w:val="000000"/>
              </w:rPr>
              <w:t>MFS</w:t>
            </w:r>
            <w:commentRangeEnd w:id="6"/>
            <w:r>
              <w:rPr>
                <w:rStyle w:val="CommentReference"/>
                <w:rFonts w:ascii="Arial" w:eastAsia="Times New Roman" w:hAnsi="Arial" w:cs="Arial"/>
                <w:lang w:val="en-US"/>
              </w:rPr>
              <w:commentReference w:id="6"/>
            </w:r>
            <w:commentRangeEnd w:id="7"/>
            <w:r>
              <w:rPr>
                <w:rStyle w:val="CommentReference"/>
                <w:rFonts w:ascii="Arial" w:eastAsia="Times New Roman" w:hAnsi="Arial" w:cs="Arial"/>
                <w:lang w:val="en-US"/>
              </w:rPr>
              <w:commentReference w:id="7"/>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tcPr>
          <w:p w14:paraId="38C87C2A" w14:textId="77777777" w:rsidR="004422E1" w:rsidRPr="00EC2BAC" w:rsidRDefault="004422E1" w:rsidP="002C70F6">
            <w:pPr>
              <w:rPr>
                <w:rFonts w:ascii="Calibri" w:eastAsia="Calibri" w:hAnsi="Calibri" w:cs="Calibri"/>
                <w:bCs/>
                <w:color w:val="000000"/>
              </w:rPr>
            </w:pPr>
            <w:r>
              <w:rPr>
                <w:rFonts w:ascii="Calibri" w:eastAsia="Calibri" w:hAnsi="Calibri" w:cs="Calibri"/>
                <w:bCs/>
                <w:color w:val="000000"/>
              </w:rPr>
              <w:t>Material Flow System</w:t>
            </w:r>
          </w:p>
        </w:tc>
      </w:tr>
      <w:tr w:rsidR="004422E1" w:rsidRPr="00EC2BAC" w14:paraId="2CEA42C9" w14:textId="77777777" w:rsidTr="002C70F6">
        <w:trPr>
          <w:trHeight w:val="358"/>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3C2BFA"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NESUBL</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00E8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Northern European Subset Universal Business Language</w:t>
            </w:r>
          </w:p>
        </w:tc>
      </w:tr>
      <w:tr w:rsidR="004422E1" w:rsidRPr="00EC2BAC" w14:paraId="112B667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10E8AB"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NL</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BAC52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Country code for Netherland</w:t>
            </w:r>
          </w:p>
        </w:tc>
      </w:tr>
      <w:tr w:rsidR="004422E1" w:rsidRPr="00EC2BAC" w14:paraId="209ACF6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73E5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P2P</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5EEAE2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Procure to Pay Cycle</w:t>
            </w:r>
          </w:p>
        </w:tc>
      </w:tr>
      <w:tr w:rsidR="004422E1" w:rsidRPr="00EC2BAC" w14:paraId="58BF0C47" w14:textId="77777777" w:rsidTr="002C70F6">
        <w:trPr>
          <w:trHeight w:val="358"/>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136AB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PI</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9F21FE8"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 xml:space="preserve">Process Integration. This refers to </w:t>
            </w:r>
            <w:r>
              <w:rPr>
                <w:rFonts w:ascii="Calibri" w:eastAsia="Calibri" w:hAnsi="Calibri" w:cs="Calibri"/>
                <w:bCs/>
                <w:color w:val="000000"/>
              </w:rPr>
              <w:t xml:space="preserve">SAP </w:t>
            </w:r>
            <w:r w:rsidRPr="00EC2BAC">
              <w:rPr>
                <w:rFonts w:ascii="Calibri" w:eastAsia="Calibri" w:hAnsi="Calibri" w:cs="Calibri"/>
                <w:bCs/>
                <w:color w:val="000000"/>
              </w:rPr>
              <w:t>PI tool</w:t>
            </w:r>
            <w:r>
              <w:rPr>
                <w:rFonts w:ascii="Calibri" w:eastAsia="Calibri" w:hAnsi="Calibri" w:cs="Calibri"/>
                <w:bCs/>
                <w:color w:val="000000"/>
              </w:rPr>
              <w:t xml:space="preserve">. </w:t>
            </w:r>
          </w:p>
        </w:tc>
      </w:tr>
      <w:tr w:rsidR="004422E1" w:rsidRPr="00EC2BAC" w14:paraId="0C4FB7E5"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46E985"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PIM</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79521C"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Product Information Management</w:t>
            </w:r>
          </w:p>
        </w:tc>
      </w:tr>
      <w:tr w:rsidR="004422E1" w:rsidRPr="00EC2BAC" w14:paraId="4D91D025"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4E76C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PL</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22E8430"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Country Code for Poland</w:t>
            </w:r>
          </w:p>
        </w:tc>
      </w:tr>
      <w:tr w:rsidR="004422E1" w:rsidRPr="00EC2BAC" w14:paraId="0DED18D2"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EB09D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PO</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45065"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Purchase Order</w:t>
            </w:r>
          </w:p>
        </w:tc>
      </w:tr>
      <w:tr w:rsidR="004422E1" w:rsidRPr="00EC2BAC" w14:paraId="0CDA856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DDF9F1"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POD</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CA8198"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Proof of Delivery</w:t>
            </w:r>
          </w:p>
        </w:tc>
      </w:tr>
      <w:tr w:rsidR="004422E1" w:rsidRPr="00EC2BAC" w14:paraId="14C787A8"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C8A86"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PPM</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B9B02C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Project Portfolio Management</w:t>
            </w:r>
          </w:p>
        </w:tc>
      </w:tr>
      <w:tr w:rsidR="004422E1" w:rsidRPr="00EC2BAC" w14:paraId="4BB859C1" w14:textId="77777777" w:rsidTr="002C70F6">
        <w:trPr>
          <w:trHeight w:val="645"/>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AC044F"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PPS</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2E211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Project Plan Services. This is used in context of Telenor Project Handling Services.</w:t>
            </w:r>
          </w:p>
        </w:tc>
      </w:tr>
      <w:tr w:rsidR="004422E1" w:rsidRPr="00EC2BAC" w14:paraId="4F0CF68A"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58184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REST</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758F8"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Representational State Transfer</w:t>
            </w:r>
          </w:p>
        </w:tc>
      </w:tr>
      <w:tr w:rsidR="004422E1" w:rsidRPr="00EC2BAC" w14:paraId="72C750A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5ADACF"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RFC</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9066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Remote Function Call</w:t>
            </w:r>
          </w:p>
        </w:tc>
      </w:tr>
      <w:tr w:rsidR="004422E1" w:rsidRPr="00EC2BAC" w14:paraId="2A21A756"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6E934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SAP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13E414"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Systems Applications Products</w:t>
            </w:r>
          </w:p>
        </w:tc>
      </w:tr>
      <w:tr w:rsidR="004422E1" w:rsidRPr="00EC2BAC" w14:paraId="6B5F9583"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1D607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SE</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098C7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Country code for Sweden</w:t>
            </w:r>
          </w:p>
        </w:tc>
      </w:tr>
      <w:tr w:rsidR="004422E1" w:rsidRPr="00EC2BAC" w14:paraId="1391D3BC"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F7B754"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SF</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40EB5B"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Salesforce</w:t>
            </w:r>
          </w:p>
        </w:tc>
      </w:tr>
      <w:tr w:rsidR="004422E1" w:rsidRPr="00EC2BAC" w14:paraId="4AE610FE"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74865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SFDC</w:t>
            </w:r>
          </w:p>
        </w:tc>
        <w:tc>
          <w:tcPr>
            <w:tcW w:w="738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51EC60" w14:textId="77777777" w:rsidR="004422E1" w:rsidRPr="00EC2BAC" w:rsidRDefault="004422E1" w:rsidP="002C70F6">
            <w:pPr>
              <w:rPr>
                <w:rFonts w:ascii="Calibri" w:eastAsia="Calibri" w:hAnsi="Calibri" w:cs="Calibri"/>
                <w:bCs/>
                <w:color w:val="000000"/>
              </w:rPr>
            </w:pPr>
            <w:r>
              <w:rPr>
                <w:rFonts w:ascii="Calibri" w:eastAsia="Calibri" w:hAnsi="Calibri" w:cs="Calibri"/>
                <w:bCs/>
                <w:color w:val="000000"/>
              </w:rPr>
              <w:t xml:space="preserve">SalesForce Dot Com </w:t>
            </w:r>
          </w:p>
        </w:tc>
      </w:tr>
      <w:tr w:rsidR="004422E1" w:rsidRPr="00EC2BAC" w14:paraId="24AAFAEA" w14:textId="77777777" w:rsidTr="002C70F6">
        <w:trPr>
          <w:trHeight w:val="322"/>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26AC5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SGS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ADD40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SGS is a warehouse management system used by Solar.</w:t>
            </w:r>
          </w:p>
        </w:tc>
      </w:tr>
      <w:tr w:rsidR="004422E1" w:rsidRPr="00EC2BAC" w14:paraId="76B21778"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68A09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SMTP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E5F343"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Simple Mail Transfer Protocol</w:t>
            </w:r>
          </w:p>
        </w:tc>
      </w:tr>
      <w:tr w:rsidR="004422E1" w:rsidRPr="00EC2BAC" w14:paraId="34EA7E0B"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3B5766"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SO</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94A0D2"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Sales Order</w:t>
            </w:r>
          </w:p>
        </w:tc>
      </w:tr>
      <w:tr w:rsidR="004422E1" w:rsidRPr="00EC2BAC" w14:paraId="31840E7C"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F23919"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SOA</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854A66"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Service-</w:t>
            </w:r>
            <w:r>
              <w:rPr>
                <w:rFonts w:ascii="Calibri" w:eastAsia="Calibri" w:hAnsi="Calibri" w:cs="Calibri"/>
                <w:bCs/>
                <w:color w:val="000000"/>
              </w:rPr>
              <w:t>O</w:t>
            </w:r>
            <w:r w:rsidRPr="00EC2BAC">
              <w:rPr>
                <w:rFonts w:ascii="Calibri" w:eastAsia="Calibri" w:hAnsi="Calibri" w:cs="Calibri"/>
                <w:bCs/>
                <w:color w:val="000000"/>
              </w:rPr>
              <w:t xml:space="preserve">riented </w:t>
            </w:r>
            <w:r>
              <w:rPr>
                <w:rFonts w:ascii="Calibri" w:eastAsia="Calibri" w:hAnsi="Calibri" w:cs="Calibri"/>
                <w:bCs/>
                <w:color w:val="000000"/>
              </w:rPr>
              <w:t>A</w:t>
            </w:r>
            <w:r w:rsidRPr="00EC2BAC">
              <w:rPr>
                <w:rFonts w:ascii="Calibri" w:eastAsia="Calibri" w:hAnsi="Calibri" w:cs="Calibri"/>
                <w:bCs/>
                <w:color w:val="000000"/>
              </w:rPr>
              <w:t>rchitecture</w:t>
            </w:r>
          </w:p>
        </w:tc>
      </w:tr>
      <w:tr w:rsidR="004422E1" w:rsidRPr="00EC2BAC" w14:paraId="5C7B560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2C8650"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SOAP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2967AD"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Simple Object Access Protocol</w:t>
            </w:r>
          </w:p>
        </w:tc>
      </w:tr>
      <w:tr w:rsidR="004422E1" w:rsidRPr="00EC2BAC" w14:paraId="570AA661"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A01FE4"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F41D08"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Shipping Process</w:t>
            </w:r>
          </w:p>
        </w:tc>
      </w:tr>
      <w:tr w:rsidR="004422E1" w:rsidRPr="00EC2BAC" w14:paraId="496AE9C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9DCC5A"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SSIS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B56ED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SQL Server Integration Services </w:t>
            </w:r>
          </w:p>
        </w:tc>
      </w:tr>
      <w:tr w:rsidR="004422E1" w:rsidRPr="00EC2BAC" w14:paraId="5462B677"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75ACD"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SSO</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83265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Single sign-on</w:t>
            </w:r>
          </w:p>
        </w:tc>
      </w:tr>
      <w:tr w:rsidR="004422E1" w:rsidRPr="00EC2BAC" w14:paraId="0CAAC06A"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FECB6B"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SSP</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EC00E"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Single Source Platform</w:t>
            </w:r>
          </w:p>
        </w:tc>
      </w:tr>
      <w:tr w:rsidR="004422E1" w:rsidRPr="00EC2BAC" w14:paraId="4691B09E"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A4689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URI</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4C5625"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Uniform Resource Identifier</w:t>
            </w:r>
          </w:p>
        </w:tc>
      </w:tr>
      <w:tr w:rsidR="004422E1" w:rsidRPr="00EC2BAC" w14:paraId="2C43D9FE"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317BE2"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VMI</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6A68D1"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Vendor Managed Inventories</w:t>
            </w:r>
          </w:p>
        </w:tc>
      </w:tr>
      <w:tr w:rsidR="004422E1" w:rsidRPr="00EC2BAC" w14:paraId="75F258AC"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0EA45D" w14:textId="77777777" w:rsidR="004422E1" w:rsidRPr="00EC2BAC" w:rsidRDefault="004422E1" w:rsidP="002C70F6">
            <w:pPr>
              <w:rPr>
                <w:rFonts w:ascii="Calibri" w:eastAsia="Calibri" w:hAnsi="Calibri" w:cs="Calibri"/>
                <w:b/>
                <w:bCs/>
                <w:color w:val="000000"/>
              </w:rPr>
            </w:pPr>
            <w:r>
              <w:rPr>
                <w:rFonts w:ascii="Calibri" w:eastAsia="Calibri" w:hAnsi="Calibri" w:cs="Calibri"/>
                <w:b/>
                <w:bCs/>
                <w:color w:val="000000"/>
              </w:rPr>
              <w:t>WS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tcPr>
          <w:p w14:paraId="46C45B60" w14:textId="77777777" w:rsidR="004422E1" w:rsidRPr="00EC2BAC" w:rsidRDefault="004422E1" w:rsidP="002C70F6">
            <w:pPr>
              <w:rPr>
                <w:rFonts w:ascii="Calibri" w:eastAsia="Calibri" w:hAnsi="Calibri" w:cs="Calibri"/>
                <w:bCs/>
                <w:color w:val="000000"/>
              </w:rPr>
            </w:pPr>
            <w:r>
              <w:rPr>
                <w:rFonts w:ascii="Calibri" w:eastAsia="Calibri" w:hAnsi="Calibri" w:cs="Calibri"/>
                <w:bCs/>
                <w:color w:val="000000"/>
              </w:rPr>
              <w:t>Web Service</w:t>
            </w:r>
          </w:p>
        </w:tc>
      </w:tr>
      <w:tr w:rsidR="004422E1" w:rsidRPr="00EC2BAC" w14:paraId="2579C133"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40C6C7"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WMS</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6A9B7"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Warehouse Management System</w:t>
            </w:r>
          </w:p>
        </w:tc>
      </w:tr>
      <w:tr w:rsidR="004422E1" w:rsidRPr="00EC2BAC" w14:paraId="6F071F68" w14:textId="77777777" w:rsidTr="002C70F6">
        <w:trPr>
          <w:trHeight w:val="330"/>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F594B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WSDL</w:t>
            </w: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566254"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Web Services Description Language</w:t>
            </w:r>
          </w:p>
        </w:tc>
      </w:tr>
      <w:tr w:rsidR="004422E1" w:rsidRPr="00EC2BAC" w14:paraId="6D2F704C" w14:textId="77777777" w:rsidTr="002C70F6">
        <w:trPr>
          <w:trHeight w:val="330"/>
        </w:trPr>
        <w:tc>
          <w:tcPr>
            <w:tcW w:w="196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7F4CD263" w14:textId="77777777" w:rsidR="004422E1" w:rsidRPr="00EC2BAC" w:rsidRDefault="004422E1" w:rsidP="002C70F6">
            <w:pPr>
              <w:rPr>
                <w:rFonts w:ascii="Calibri" w:eastAsia="Calibri" w:hAnsi="Calibri" w:cs="Calibri"/>
                <w:b/>
                <w:bCs/>
                <w:color w:val="000000"/>
              </w:rPr>
            </w:pPr>
            <w:r w:rsidRPr="00EC2BAC">
              <w:rPr>
                <w:rFonts w:ascii="Calibri" w:eastAsia="Calibri" w:hAnsi="Calibri" w:cs="Calibri"/>
                <w:b/>
                <w:bCs/>
                <w:color w:val="000000"/>
              </w:rPr>
              <w:t>XML</w:t>
            </w:r>
          </w:p>
        </w:tc>
        <w:tc>
          <w:tcPr>
            <w:tcW w:w="7382" w:type="dxa"/>
            <w:tcBorders>
              <w:top w:val="nil"/>
              <w:left w:val="nil"/>
              <w:bottom w:val="nil"/>
              <w:right w:val="single" w:sz="8" w:space="0" w:color="auto"/>
            </w:tcBorders>
            <w:tcMar>
              <w:top w:w="0" w:type="dxa"/>
              <w:left w:w="108" w:type="dxa"/>
              <w:bottom w:w="0" w:type="dxa"/>
              <w:right w:w="108" w:type="dxa"/>
            </w:tcMar>
            <w:vAlign w:val="center"/>
            <w:hideMark/>
          </w:tcPr>
          <w:p w14:paraId="413018AD" w14:textId="77777777" w:rsidR="004422E1" w:rsidRPr="00EC2BAC" w:rsidRDefault="004422E1" w:rsidP="002C70F6">
            <w:pPr>
              <w:rPr>
                <w:rFonts w:ascii="Calibri" w:eastAsia="Calibri" w:hAnsi="Calibri" w:cs="Calibri"/>
                <w:bCs/>
                <w:color w:val="000000"/>
              </w:rPr>
            </w:pPr>
            <w:r w:rsidRPr="00EC2BAC">
              <w:rPr>
                <w:rFonts w:ascii="Calibri" w:eastAsia="Calibri" w:hAnsi="Calibri" w:cs="Calibri"/>
                <w:bCs/>
                <w:color w:val="000000"/>
              </w:rPr>
              <w:t>eXtensible Markup Language</w:t>
            </w:r>
          </w:p>
        </w:tc>
      </w:tr>
      <w:tr w:rsidR="004422E1" w:rsidRPr="00EC2BAC" w14:paraId="44EDCDD9" w14:textId="77777777" w:rsidTr="002C70F6">
        <w:trPr>
          <w:trHeight w:val="83"/>
        </w:trPr>
        <w:tc>
          <w:tcPr>
            <w:tcW w:w="19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FF41070" w14:textId="77777777" w:rsidR="004422E1" w:rsidRPr="00EC2BAC" w:rsidRDefault="004422E1" w:rsidP="002C70F6">
            <w:pPr>
              <w:rPr>
                <w:rFonts w:ascii="Calibri" w:eastAsia="Calibri" w:hAnsi="Calibri" w:cs="Calibri"/>
                <w:b/>
                <w:bCs/>
                <w:color w:val="000000"/>
              </w:rPr>
            </w:pPr>
          </w:p>
        </w:tc>
        <w:tc>
          <w:tcPr>
            <w:tcW w:w="7382" w:type="dxa"/>
            <w:tcBorders>
              <w:top w:val="nil"/>
              <w:left w:val="nil"/>
              <w:bottom w:val="single" w:sz="8" w:space="0" w:color="auto"/>
              <w:right w:val="single" w:sz="8" w:space="0" w:color="auto"/>
            </w:tcBorders>
            <w:tcMar>
              <w:top w:w="0" w:type="dxa"/>
              <w:left w:w="108" w:type="dxa"/>
              <w:bottom w:w="0" w:type="dxa"/>
              <w:right w:w="108" w:type="dxa"/>
            </w:tcMar>
            <w:vAlign w:val="center"/>
          </w:tcPr>
          <w:p w14:paraId="61278A34" w14:textId="77777777" w:rsidR="004422E1" w:rsidRPr="00EC2BAC" w:rsidRDefault="004422E1" w:rsidP="002C70F6">
            <w:pPr>
              <w:rPr>
                <w:rFonts w:ascii="Calibri" w:eastAsia="Calibri" w:hAnsi="Calibri" w:cs="Calibri"/>
                <w:bCs/>
                <w:color w:val="000000"/>
              </w:rPr>
            </w:pPr>
          </w:p>
        </w:tc>
      </w:tr>
    </w:tbl>
    <w:p w14:paraId="71FED951" w14:textId="77777777" w:rsidR="004422E1" w:rsidRPr="006D2B67" w:rsidRDefault="004422E1" w:rsidP="004422E1">
      <w:pPr>
        <w:pStyle w:val="Heading1"/>
        <w:pageBreakBefore w:val="0"/>
        <w:numPr>
          <w:ilvl w:val="0"/>
          <w:numId w:val="3"/>
        </w:numPr>
        <w:spacing w:before="240" w:after="0" w:line="252" w:lineRule="auto"/>
        <w:jc w:val="both"/>
        <w:rPr>
          <w:rFonts w:asciiTheme="majorHAnsi" w:hAnsiTheme="majorHAnsi" w:cstheme="majorHAnsi"/>
          <w:bCs w:val="0"/>
          <w:color w:val="1F3864" w:themeColor="accent1" w:themeShade="80"/>
          <w:sz w:val="28"/>
        </w:rPr>
      </w:pPr>
      <w:bookmarkStart w:id="8" w:name="_Toc6245392"/>
      <w:r w:rsidRPr="006D2B67">
        <w:rPr>
          <w:rFonts w:asciiTheme="majorHAnsi" w:hAnsiTheme="majorHAnsi" w:cstheme="majorHAnsi"/>
          <w:bCs w:val="0"/>
          <w:color w:val="1F3864" w:themeColor="accent1" w:themeShade="80"/>
          <w:sz w:val="28"/>
        </w:rPr>
        <w:lastRenderedPageBreak/>
        <w:t>Introduction:</w:t>
      </w:r>
      <w:bookmarkEnd w:id="8"/>
    </w:p>
    <w:p w14:paraId="58E3F04F" w14:textId="77777777" w:rsidR="004422E1" w:rsidRPr="00D107BD" w:rsidRDefault="004422E1" w:rsidP="004422E1">
      <w:pPr>
        <w:rPr>
          <w:rFonts w:cstheme="minorHAnsi"/>
        </w:rPr>
      </w:pPr>
    </w:p>
    <w:p w14:paraId="3B86F884" w14:textId="77777777" w:rsidR="004422E1" w:rsidRPr="00BD5FD1" w:rsidRDefault="004422E1" w:rsidP="004422E1">
      <w:pPr>
        <w:jc w:val="both"/>
        <w:rPr>
          <w:rFonts w:cstheme="minorHAnsi"/>
        </w:rPr>
      </w:pPr>
      <w:r w:rsidRPr="00BD5FD1">
        <w:rPr>
          <w:rFonts w:cstheme="minorHAnsi"/>
        </w:rPr>
        <w:t xml:space="preserve">The document captures the current </w:t>
      </w:r>
      <w:r>
        <w:rPr>
          <w:rFonts w:cstheme="minorHAnsi"/>
        </w:rPr>
        <w:t xml:space="preserve">technology </w:t>
      </w:r>
      <w:r w:rsidRPr="00BD5FD1">
        <w:rPr>
          <w:rFonts w:cstheme="minorHAnsi"/>
        </w:rPr>
        <w:t xml:space="preserve">landscape of SOLAR </w:t>
      </w:r>
      <w:r w:rsidRPr="0089637A">
        <w:rPr>
          <w:rFonts w:cstheme="minorHAnsi"/>
        </w:rPr>
        <w:t xml:space="preserve">Group IT </w:t>
      </w:r>
      <w:r w:rsidRPr="002C70F6">
        <w:rPr>
          <w:rFonts w:cstheme="minorHAnsi"/>
        </w:rPr>
        <w:t>with focus</w:t>
      </w:r>
      <w:r>
        <w:rPr>
          <w:rFonts w:cstheme="minorHAnsi"/>
        </w:rPr>
        <w:t xml:space="preserve"> on integration of applications at enterprise level</w:t>
      </w:r>
      <w:r w:rsidRPr="00BD5FD1">
        <w:rPr>
          <w:rFonts w:cstheme="minorHAnsi"/>
        </w:rPr>
        <w:t xml:space="preserve">. </w:t>
      </w:r>
      <w:r>
        <w:rPr>
          <w:rFonts w:cstheme="minorHAnsi"/>
        </w:rPr>
        <w:t>It captur</w:t>
      </w:r>
      <w:r w:rsidRPr="0089637A">
        <w:rPr>
          <w:rFonts w:cstheme="minorHAnsi"/>
        </w:rPr>
        <w:t>es de</w:t>
      </w:r>
      <w:r w:rsidRPr="002C70F6">
        <w:rPr>
          <w:rFonts w:cstheme="minorHAnsi"/>
        </w:rPr>
        <w:t>t</w:t>
      </w:r>
      <w:r w:rsidRPr="0089637A">
        <w:rPr>
          <w:rFonts w:cstheme="minorHAnsi"/>
        </w:rPr>
        <w:t>ails of</w:t>
      </w:r>
      <w:r>
        <w:rPr>
          <w:rFonts w:cstheme="minorHAnsi"/>
        </w:rPr>
        <w:t xml:space="preserve"> application to application and Business to Business (B2B) integrations. This document is prepared based on </w:t>
      </w:r>
      <w:r w:rsidRPr="002C70F6">
        <w:rPr>
          <w:rFonts w:cstheme="minorHAnsi"/>
        </w:rPr>
        <w:t>discussions</w:t>
      </w:r>
      <w:r>
        <w:rPr>
          <w:rFonts w:cstheme="minorHAnsi"/>
        </w:rPr>
        <w:t xml:space="preserve"> and meetings with various teams and stakeholders at </w:t>
      </w:r>
      <w:r w:rsidRPr="002C70F6">
        <w:rPr>
          <w:rFonts w:cstheme="minorHAnsi"/>
        </w:rPr>
        <w:t>Solar Group IT</w:t>
      </w:r>
      <w:r w:rsidRPr="0089637A">
        <w:rPr>
          <w:rFonts w:cstheme="minorHAnsi"/>
        </w:rPr>
        <w:t>.</w:t>
      </w:r>
      <w:r>
        <w:rPr>
          <w:rFonts w:cstheme="minorHAnsi"/>
        </w:rPr>
        <w:t xml:space="preserve"> </w:t>
      </w:r>
    </w:p>
    <w:p w14:paraId="43F8B66C" w14:textId="77777777" w:rsidR="004422E1" w:rsidRDefault="004422E1" w:rsidP="004422E1">
      <w:pPr>
        <w:jc w:val="both"/>
        <w:rPr>
          <w:rFonts w:cstheme="minorHAnsi"/>
        </w:rPr>
      </w:pPr>
    </w:p>
    <w:p w14:paraId="377B183D" w14:textId="77777777" w:rsidR="004422E1" w:rsidRDefault="004422E1" w:rsidP="004422E1">
      <w:pPr>
        <w:tabs>
          <w:tab w:val="left" w:pos="8265"/>
        </w:tabs>
        <w:jc w:val="both"/>
        <w:rPr>
          <w:rFonts w:cstheme="minorHAnsi"/>
        </w:rPr>
      </w:pPr>
      <w:r>
        <w:rPr>
          <w:rFonts w:cstheme="minorHAnsi"/>
        </w:rPr>
        <w:t xml:space="preserve">Following approach were adopted to capture the information: </w:t>
      </w:r>
    </w:p>
    <w:p w14:paraId="085DAF2F" w14:textId="77777777" w:rsidR="004422E1" w:rsidRDefault="004422E1" w:rsidP="004422E1">
      <w:pPr>
        <w:jc w:val="both"/>
        <w:rPr>
          <w:rFonts w:cstheme="minorHAnsi"/>
        </w:rPr>
      </w:pPr>
    </w:p>
    <w:p w14:paraId="0D165B72" w14:textId="77777777" w:rsidR="004422E1" w:rsidRPr="0089637A" w:rsidRDefault="004422E1" w:rsidP="004422E1">
      <w:pPr>
        <w:pStyle w:val="ListParagraph"/>
        <w:numPr>
          <w:ilvl w:val="0"/>
          <w:numId w:val="11"/>
        </w:numPr>
        <w:jc w:val="both"/>
        <w:rPr>
          <w:rFonts w:cstheme="minorHAnsi"/>
        </w:rPr>
      </w:pPr>
      <w:r>
        <w:rPr>
          <w:rFonts w:cstheme="minorHAnsi"/>
        </w:rPr>
        <w:t>Meetings with technology team (solution architect, technical architect</w:t>
      </w:r>
      <w:r w:rsidRPr="0089637A">
        <w:rPr>
          <w:rFonts w:cstheme="minorHAnsi"/>
        </w:rPr>
        <w:t xml:space="preserve">, </w:t>
      </w:r>
      <w:r w:rsidRPr="002C70F6">
        <w:rPr>
          <w:rFonts w:cstheme="minorHAnsi"/>
        </w:rPr>
        <w:t>enterprise architects</w:t>
      </w:r>
      <w:r w:rsidRPr="0089637A">
        <w:rPr>
          <w:rFonts w:cstheme="minorHAnsi"/>
        </w:rPr>
        <w:t xml:space="preserve"> etc.) and other </w:t>
      </w:r>
      <w:r w:rsidRPr="002C70F6">
        <w:rPr>
          <w:rFonts w:cstheme="minorHAnsi"/>
        </w:rPr>
        <w:t xml:space="preserve">business stakeholders. </w:t>
      </w:r>
    </w:p>
    <w:p w14:paraId="2DBECED3" w14:textId="77777777" w:rsidR="004422E1" w:rsidRPr="002C70F6" w:rsidRDefault="004422E1" w:rsidP="004422E1">
      <w:pPr>
        <w:pStyle w:val="ListParagraph"/>
        <w:numPr>
          <w:ilvl w:val="0"/>
          <w:numId w:val="11"/>
        </w:numPr>
        <w:jc w:val="both"/>
        <w:rPr>
          <w:rFonts w:cstheme="minorHAnsi"/>
        </w:rPr>
      </w:pPr>
      <w:commentRangeStart w:id="9"/>
      <w:r w:rsidRPr="002C70F6">
        <w:rPr>
          <w:rFonts w:cstheme="minorHAnsi"/>
        </w:rPr>
        <w:t xml:space="preserve">Meetings were conducted with onshore and offshore team from LTI. The offshore team participated through WebEx session. The sessions were webcasted on WebEx through webcam. </w:t>
      </w:r>
    </w:p>
    <w:p w14:paraId="0C114727" w14:textId="77777777" w:rsidR="004422E1" w:rsidRPr="002C70F6" w:rsidRDefault="004422E1" w:rsidP="004422E1">
      <w:pPr>
        <w:pStyle w:val="ListParagraph"/>
        <w:numPr>
          <w:ilvl w:val="0"/>
          <w:numId w:val="11"/>
        </w:numPr>
        <w:jc w:val="both"/>
        <w:rPr>
          <w:rFonts w:cstheme="minorHAnsi"/>
        </w:rPr>
      </w:pPr>
      <w:r w:rsidRPr="002C70F6">
        <w:rPr>
          <w:rFonts w:cstheme="minorHAnsi"/>
        </w:rPr>
        <w:t xml:space="preserve">The sessions are broadly categorized according to the value streams: </w:t>
      </w:r>
    </w:p>
    <w:p w14:paraId="0DE3561F" w14:textId="77777777" w:rsidR="004422E1" w:rsidRPr="002C70F6" w:rsidRDefault="004422E1" w:rsidP="004422E1">
      <w:pPr>
        <w:pStyle w:val="ListParagraph"/>
        <w:numPr>
          <w:ilvl w:val="1"/>
          <w:numId w:val="11"/>
        </w:numPr>
        <w:jc w:val="both"/>
        <w:rPr>
          <w:rFonts w:cstheme="minorHAnsi"/>
        </w:rPr>
      </w:pPr>
      <w:r w:rsidRPr="002C70F6">
        <w:rPr>
          <w:rFonts w:cstheme="minorHAnsi"/>
        </w:rPr>
        <w:t>Supply Chain</w:t>
      </w:r>
    </w:p>
    <w:p w14:paraId="656BAA84" w14:textId="77777777" w:rsidR="004422E1" w:rsidRPr="002C70F6" w:rsidRDefault="004422E1" w:rsidP="004422E1">
      <w:pPr>
        <w:pStyle w:val="ListParagraph"/>
        <w:numPr>
          <w:ilvl w:val="1"/>
          <w:numId w:val="11"/>
        </w:numPr>
        <w:jc w:val="both"/>
        <w:rPr>
          <w:rFonts w:cstheme="minorHAnsi"/>
        </w:rPr>
      </w:pPr>
      <w:r w:rsidRPr="002C70F6">
        <w:rPr>
          <w:rFonts w:cstheme="minorHAnsi"/>
        </w:rPr>
        <w:t>Commercials</w:t>
      </w:r>
    </w:p>
    <w:p w14:paraId="6E798030" w14:textId="77777777" w:rsidR="004422E1" w:rsidRPr="002C70F6" w:rsidRDefault="004422E1" w:rsidP="004422E1">
      <w:pPr>
        <w:pStyle w:val="ListParagraph"/>
        <w:numPr>
          <w:ilvl w:val="1"/>
          <w:numId w:val="11"/>
        </w:numPr>
        <w:jc w:val="both"/>
        <w:rPr>
          <w:rFonts w:cstheme="minorHAnsi"/>
        </w:rPr>
      </w:pPr>
      <w:r w:rsidRPr="002C70F6">
        <w:rPr>
          <w:rFonts w:cstheme="minorHAnsi"/>
        </w:rPr>
        <w:t>Finance</w:t>
      </w:r>
    </w:p>
    <w:p w14:paraId="4637A367" w14:textId="77777777" w:rsidR="004422E1" w:rsidRPr="002C70F6" w:rsidRDefault="004422E1" w:rsidP="004422E1">
      <w:pPr>
        <w:pStyle w:val="ListParagraph"/>
        <w:numPr>
          <w:ilvl w:val="1"/>
          <w:numId w:val="11"/>
        </w:numPr>
        <w:jc w:val="both"/>
        <w:rPr>
          <w:rFonts w:cstheme="minorHAnsi"/>
        </w:rPr>
      </w:pPr>
      <w:r w:rsidRPr="002C70F6">
        <w:rPr>
          <w:rFonts w:cstheme="minorHAnsi"/>
        </w:rPr>
        <w:t>Human Resource</w:t>
      </w:r>
    </w:p>
    <w:p w14:paraId="5F848AE5" w14:textId="77777777" w:rsidR="004422E1" w:rsidRPr="002C70F6" w:rsidRDefault="004422E1" w:rsidP="004422E1">
      <w:pPr>
        <w:pStyle w:val="ListParagraph"/>
        <w:numPr>
          <w:ilvl w:val="1"/>
          <w:numId w:val="11"/>
        </w:numPr>
        <w:jc w:val="both"/>
        <w:rPr>
          <w:rFonts w:cstheme="minorHAnsi"/>
        </w:rPr>
      </w:pPr>
      <w:r w:rsidRPr="002C70F6">
        <w:rPr>
          <w:rFonts w:cstheme="minorHAnsi"/>
        </w:rPr>
        <w:t xml:space="preserve">Data Analysis and Reporting </w:t>
      </w:r>
      <w:commentRangeEnd w:id="9"/>
      <w:r w:rsidRPr="002C70F6">
        <w:rPr>
          <w:rStyle w:val="CommentReference"/>
          <w:rFonts w:ascii="Arial" w:eastAsia="Times New Roman" w:hAnsi="Arial" w:cs="Arial"/>
        </w:rPr>
        <w:commentReference w:id="9"/>
      </w:r>
    </w:p>
    <w:p w14:paraId="7AD16348" w14:textId="77777777" w:rsidR="004422E1" w:rsidRPr="002C70F6" w:rsidRDefault="004422E1" w:rsidP="004422E1">
      <w:pPr>
        <w:pStyle w:val="ListParagraph"/>
        <w:numPr>
          <w:ilvl w:val="0"/>
          <w:numId w:val="11"/>
        </w:numPr>
        <w:jc w:val="both"/>
        <w:rPr>
          <w:rFonts w:cstheme="minorHAnsi"/>
        </w:rPr>
      </w:pPr>
      <w:r w:rsidRPr="002C70F6">
        <w:rPr>
          <w:rFonts w:cstheme="minorHAnsi"/>
        </w:rPr>
        <w:t xml:space="preserve">Solar team identified the integrations through whiteboarding.  </w:t>
      </w:r>
    </w:p>
    <w:p w14:paraId="4DDAB72B" w14:textId="77777777" w:rsidR="004422E1" w:rsidRPr="002C70F6" w:rsidRDefault="004422E1" w:rsidP="004422E1">
      <w:pPr>
        <w:pStyle w:val="ListParagraph"/>
        <w:numPr>
          <w:ilvl w:val="0"/>
          <w:numId w:val="11"/>
        </w:numPr>
        <w:jc w:val="both"/>
        <w:rPr>
          <w:rFonts w:cstheme="minorHAnsi"/>
        </w:rPr>
      </w:pPr>
      <w:commentRangeStart w:id="10"/>
      <w:r w:rsidRPr="002C70F6">
        <w:rPr>
          <w:rFonts w:cstheme="minorHAnsi"/>
        </w:rPr>
        <w:t xml:space="preserve">This document captures the information provided in the meetings. The whiteboarded diagrams are recreated in Visio. </w:t>
      </w:r>
      <w:commentRangeEnd w:id="10"/>
      <w:r w:rsidRPr="002C70F6">
        <w:rPr>
          <w:rStyle w:val="CommentReference"/>
          <w:rFonts w:ascii="Arial" w:eastAsia="Times New Roman" w:hAnsi="Arial" w:cs="Arial"/>
        </w:rPr>
        <w:commentReference w:id="10"/>
      </w:r>
    </w:p>
    <w:p w14:paraId="5AB1C9C1" w14:textId="77777777" w:rsidR="004422E1" w:rsidRPr="00BD5FD1" w:rsidRDefault="004422E1" w:rsidP="004422E1">
      <w:pPr>
        <w:jc w:val="both"/>
        <w:rPr>
          <w:rFonts w:cstheme="minorHAnsi"/>
        </w:rPr>
      </w:pPr>
    </w:p>
    <w:p w14:paraId="7195E8D9" w14:textId="77777777" w:rsidR="004422E1" w:rsidRPr="00D107BD" w:rsidRDefault="004422E1" w:rsidP="004422E1">
      <w:pPr>
        <w:rPr>
          <w:rFonts w:cstheme="minorHAnsi"/>
        </w:rPr>
      </w:pPr>
    </w:p>
    <w:p w14:paraId="1F12B0B7" w14:textId="77777777" w:rsidR="004422E1" w:rsidRPr="006D2B67" w:rsidRDefault="004422E1" w:rsidP="004422E1">
      <w:pPr>
        <w:pStyle w:val="Heading1"/>
        <w:pageBreakBefore w:val="0"/>
        <w:numPr>
          <w:ilvl w:val="0"/>
          <w:numId w:val="3"/>
        </w:numPr>
        <w:spacing w:before="240" w:after="0" w:line="252" w:lineRule="auto"/>
        <w:jc w:val="both"/>
        <w:rPr>
          <w:rFonts w:asciiTheme="majorHAnsi" w:hAnsiTheme="majorHAnsi" w:cstheme="majorHAnsi"/>
          <w:bCs w:val="0"/>
          <w:color w:val="1F3864" w:themeColor="accent1" w:themeShade="80"/>
          <w:sz w:val="28"/>
        </w:rPr>
      </w:pPr>
      <w:bookmarkStart w:id="11" w:name="_Toc6245393"/>
      <w:r w:rsidRPr="006D2B67">
        <w:rPr>
          <w:rFonts w:asciiTheme="majorHAnsi" w:hAnsiTheme="majorHAnsi" w:cstheme="majorHAnsi"/>
          <w:bCs w:val="0"/>
          <w:color w:val="1F3864" w:themeColor="accent1" w:themeShade="80"/>
          <w:sz w:val="28"/>
        </w:rPr>
        <w:t>Assumption:</w:t>
      </w:r>
      <w:bookmarkEnd w:id="11"/>
    </w:p>
    <w:p w14:paraId="2B1214E7" w14:textId="77777777" w:rsidR="004422E1" w:rsidRPr="00BD5FD1" w:rsidRDefault="004422E1" w:rsidP="004422E1">
      <w:pPr>
        <w:jc w:val="both"/>
        <w:rPr>
          <w:rFonts w:cstheme="minorHAnsi"/>
        </w:rPr>
      </w:pPr>
    </w:p>
    <w:p w14:paraId="6FB8B323" w14:textId="77777777" w:rsidR="004422E1" w:rsidRPr="00F42313" w:rsidRDefault="004422E1" w:rsidP="004422E1">
      <w:pPr>
        <w:pStyle w:val="ListParagraph"/>
        <w:numPr>
          <w:ilvl w:val="0"/>
          <w:numId w:val="12"/>
        </w:numPr>
        <w:jc w:val="both"/>
        <w:rPr>
          <w:rFonts w:cstheme="minorHAnsi"/>
        </w:rPr>
      </w:pPr>
      <w:r w:rsidRPr="00F42313">
        <w:rPr>
          <w:rFonts w:cstheme="minorHAnsi"/>
        </w:rPr>
        <w:t>This document c</w:t>
      </w:r>
      <w:r>
        <w:rPr>
          <w:rFonts w:cstheme="minorHAnsi"/>
        </w:rPr>
        <w:t>aptures</w:t>
      </w:r>
      <w:r w:rsidRPr="00F42313">
        <w:rPr>
          <w:rFonts w:cstheme="minorHAnsi"/>
        </w:rPr>
        <w:t xml:space="preserve"> </w:t>
      </w:r>
      <w:r>
        <w:rPr>
          <w:rFonts w:cstheme="minorHAnsi"/>
        </w:rPr>
        <w:t xml:space="preserve">only the </w:t>
      </w:r>
      <w:r w:rsidRPr="00F42313">
        <w:rPr>
          <w:rFonts w:cstheme="minorHAnsi"/>
        </w:rPr>
        <w:t xml:space="preserve">A2A and B2B integrations which were covered during the discussion. </w:t>
      </w:r>
    </w:p>
    <w:p w14:paraId="1BBD4206" w14:textId="77777777" w:rsidR="004422E1" w:rsidRPr="005A40CB" w:rsidRDefault="004422E1" w:rsidP="004422E1">
      <w:pPr>
        <w:pStyle w:val="ListParagraph"/>
        <w:numPr>
          <w:ilvl w:val="0"/>
          <w:numId w:val="12"/>
        </w:numPr>
        <w:jc w:val="both"/>
        <w:rPr>
          <w:rFonts w:cstheme="minorHAnsi"/>
        </w:rPr>
      </w:pPr>
      <w:r w:rsidRPr="0041242D">
        <w:rPr>
          <w:rFonts w:cstheme="minorHAnsi"/>
        </w:rPr>
        <w:t>This document does not cover integrations which are planned to be phased out or have built in integrations (internal to the syst</w:t>
      </w:r>
      <w:r w:rsidRPr="00D91311">
        <w:rPr>
          <w:rFonts w:cstheme="minorHAnsi"/>
        </w:rPr>
        <w:t xml:space="preserve">em). </w:t>
      </w:r>
    </w:p>
    <w:p w14:paraId="469AA0D8" w14:textId="77777777" w:rsidR="004422E1" w:rsidRDefault="004422E1" w:rsidP="004422E1">
      <w:pPr>
        <w:pStyle w:val="ListParagraph"/>
        <w:numPr>
          <w:ilvl w:val="0"/>
          <w:numId w:val="12"/>
        </w:numPr>
        <w:jc w:val="both"/>
        <w:rPr>
          <w:rFonts w:cstheme="minorHAnsi"/>
        </w:rPr>
      </w:pPr>
      <w:r w:rsidRPr="00784AC1">
        <w:rPr>
          <w:rFonts w:cstheme="minorHAnsi"/>
        </w:rPr>
        <w:t>This is high level description of system integrations; does not cover technical implementation details.</w:t>
      </w:r>
    </w:p>
    <w:p w14:paraId="35194EF1" w14:textId="77777777" w:rsidR="004422E1" w:rsidRDefault="004422E1" w:rsidP="004422E1">
      <w:pPr>
        <w:pStyle w:val="ListParagraph"/>
        <w:numPr>
          <w:ilvl w:val="0"/>
          <w:numId w:val="12"/>
        </w:numPr>
        <w:jc w:val="both"/>
        <w:rPr>
          <w:rFonts w:cstheme="minorHAnsi"/>
        </w:rPr>
      </w:pPr>
      <w:r>
        <w:rPr>
          <w:rFonts w:cstheme="minorHAnsi"/>
        </w:rPr>
        <w:t xml:space="preserve">This document is purely based on the discussions with the SOLAR team and it mainly covers integration landscape implemented for Denmark. </w:t>
      </w:r>
    </w:p>
    <w:p w14:paraId="26F6508A" w14:textId="77777777" w:rsidR="004422E1" w:rsidRDefault="004422E1" w:rsidP="004422E1">
      <w:pPr>
        <w:pStyle w:val="ListParagraph"/>
        <w:numPr>
          <w:ilvl w:val="0"/>
          <w:numId w:val="12"/>
        </w:numPr>
        <w:jc w:val="both"/>
        <w:rPr>
          <w:rFonts w:cstheme="minorHAnsi"/>
        </w:rPr>
      </w:pPr>
      <w:r>
        <w:rPr>
          <w:rFonts w:cstheme="minorHAnsi"/>
        </w:rPr>
        <w:t>There are multiple ERP systems that are used in other countries, but they are not covered in this assessment.</w:t>
      </w:r>
    </w:p>
    <w:p w14:paraId="527C8191" w14:textId="77777777" w:rsidR="004422E1" w:rsidRPr="00793873" w:rsidRDefault="004422E1" w:rsidP="004422E1">
      <w:pPr>
        <w:rPr>
          <w:rFonts w:cstheme="minorHAnsi"/>
          <w:color w:val="44546A" w:themeColor="text2"/>
        </w:rPr>
      </w:pPr>
    </w:p>
    <w:p w14:paraId="0D8383CD" w14:textId="77777777" w:rsidR="004422E1" w:rsidRPr="006D2B67" w:rsidRDefault="004422E1" w:rsidP="004422E1">
      <w:pPr>
        <w:pStyle w:val="Heading1"/>
        <w:pageBreakBefore w:val="0"/>
        <w:numPr>
          <w:ilvl w:val="0"/>
          <w:numId w:val="3"/>
        </w:numPr>
        <w:spacing w:before="240" w:after="0" w:line="252" w:lineRule="auto"/>
        <w:jc w:val="both"/>
        <w:rPr>
          <w:rFonts w:asciiTheme="majorHAnsi" w:hAnsiTheme="majorHAnsi" w:cstheme="majorHAnsi"/>
          <w:bCs w:val="0"/>
          <w:color w:val="1F3864" w:themeColor="accent1" w:themeShade="80"/>
          <w:sz w:val="28"/>
        </w:rPr>
      </w:pPr>
      <w:bookmarkStart w:id="12" w:name="_Toc6245394"/>
      <w:r w:rsidRPr="006D2B67">
        <w:rPr>
          <w:rFonts w:asciiTheme="majorHAnsi" w:hAnsiTheme="majorHAnsi" w:cstheme="majorHAnsi"/>
          <w:bCs w:val="0"/>
          <w:color w:val="1F3864" w:themeColor="accent1" w:themeShade="80"/>
          <w:sz w:val="28"/>
        </w:rPr>
        <w:t>Key Participants:</w:t>
      </w:r>
      <w:bookmarkEnd w:id="12"/>
    </w:p>
    <w:p w14:paraId="09640713" w14:textId="77777777" w:rsidR="004422E1" w:rsidRPr="00D107BD" w:rsidRDefault="004422E1" w:rsidP="004422E1">
      <w:pPr>
        <w:pStyle w:val="ListParagraph"/>
        <w:rPr>
          <w:rFonts w:cstheme="minorHAnsi"/>
        </w:rPr>
      </w:pPr>
    </w:p>
    <w:p w14:paraId="5D700ED6" w14:textId="77777777" w:rsidR="004422E1" w:rsidRPr="00BD5FD1" w:rsidRDefault="004422E1" w:rsidP="004422E1">
      <w:pPr>
        <w:jc w:val="both"/>
        <w:rPr>
          <w:rFonts w:cstheme="minorHAnsi"/>
        </w:rPr>
      </w:pPr>
      <w:r w:rsidRPr="00BD5FD1">
        <w:rPr>
          <w:rFonts w:cstheme="minorHAnsi"/>
        </w:rPr>
        <w:t>LTI Team and SOLAR Stakeholders and Architects, PMs.</w:t>
      </w:r>
    </w:p>
    <w:p w14:paraId="2EF604A8" w14:textId="77777777" w:rsidR="004422E1" w:rsidRPr="002C70F6" w:rsidRDefault="004422E1" w:rsidP="004422E1">
      <w:pPr>
        <w:ind w:firstLine="360"/>
        <w:rPr>
          <w:rFonts w:cstheme="minorHAnsi"/>
          <w:color w:val="FF0000"/>
        </w:rPr>
      </w:pPr>
      <w:r w:rsidRPr="002C70F6">
        <w:rPr>
          <w:rFonts w:cstheme="minorHAnsi"/>
          <w:color w:val="FF0000"/>
        </w:rPr>
        <w:t>&lt;need to put table with participant names&gt;</w:t>
      </w:r>
    </w:p>
    <w:p w14:paraId="2F1D5D80" w14:textId="77777777" w:rsidR="004422E1" w:rsidRDefault="004422E1" w:rsidP="004422E1">
      <w:pPr>
        <w:jc w:val="both"/>
        <w:rPr>
          <w:rFonts w:cstheme="minorHAnsi"/>
        </w:rPr>
      </w:pPr>
    </w:p>
    <w:p w14:paraId="1498C162" w14:textId="77777777" w:rsidR="004422E1" w:rsidRDefault="004422E1" w:rsidP="004422E1">
      <w:pPr>
        <w:ind w:firstLine="360"/>
        <w:rPr>
          <w:rFonts w:cstheme="minorHAnsi"/>
        </w:rPr>
      </w:pPr>
    </w:p>
    <w:p w14:paraId="433F83D3" w14:textId="77777777" w:rsidR="004422E1" w:rsidRDefault="004422E1" w:rsidP="004422E1">
      <w:pPr>
        <w:pStyle w:val="Heading1"/>
        <w:pageBreakBefore w:val="0"/>
        <w:numPr>
          <w:ilvl w:val="0"/>
          <w:numId w:val="3"/>
        </w:numPr>
        <w:spacing w:before="240" w:after="0" w:line="252" w:lineRule="auto"/>
        <w:jc w:val="both"/>
        <w:rPr>
          <w:rFonts w:asciiTheme="majorHAnsi" w:hAnsiTheme="majorHAnsi" w:cstheme="majorHAnsi"/>
          <w:bCs w:val="0"/>
          <w:color w:val="1F3864" w:themeColor="accent1" w:themeShade="80"/>
          <w:sz w:val="28"/>
        </w:rPr>
      </w:pPr>
      <w:bookmarkStart w:id="13" w:name="_Toc6245396"/>
      <w:r w:rsidRPr="006D2B67">
        <w:rPr>
          <w:rFonts w:asciiTheme="majorHAnsi" w:hAnsiTheme="majorHAnsi" w:cstheme="majorHAnsi"/>
          <w:bCs w:val="0"/>
          <w:color w:val="1F3864" w:themeColor="accent1" w:themeShade="80"/>
          <w:sz w:val="28"/>
        </w:rPr>
        <w:lastRenderedPageBreak/>
        <w:t>Supply Chain:</w:t>
      </w:r>
      <w:bookmarkEnd w:id="13"/>
      <w:r w:rsidRPr="006D2B67">
        <w:rPr>
          <w:rFonts w:asciiTheme="majorHAnsi" w:hAnsiTheme="majorHAnsi" w:cstheme="majorHAnsi"/>
          <w:bCs w:val="0"/>
          <w:color w:val="1F3864" w:themeColor="accent1" w:themeShade="80"/>
          <w:sz w:val="28"/>
        </w:rPr>
        <w:t xml:space="preserve">    </w:t>
      </w:r>
    </w:p>
    <w:p w14:paraId="76B10A78" w14:textId="77777777" w:rsidR="004422E1" w:rsidRDefault="004422E1" w:rsidP="004422E1">
      <w:pPr>
        <w:rPr>
          <w:lang w:val="en-US"/>
        </w:rPr>
      </w:pPr>
    </w:p>
    <w:p w14:paraId="00EB8F1D" w14:textId="77777777" w:rsidR="004422E1" w:rsidRPr="002C70F6" w:rsidRDefault="004422E1" w:rsidP="004422E1">
      <w:pPr>
        <w:pStyle w:val="Heading2"/>
        <w:numPr>
          <w:ilvl w:val="1"/>
          <w:numId w:val="4"/>
        </w:numPr>
        <w:spacing w:before="40" w:after="0" w:line="252" w:lineRule="auto"/>
        <w:jc w:val="both"/>
      </w:pPr>
      <w:r w:rsidRPr="007A6912">
        <w:rPr>
          <w:rFonts w:asciiTheme="majorHAnsi" w:hAnsiTheme="majorHAnsi" w:cstheme="majorHAnsi"/>
          <w:bCs w:val="0"/>
          <w:color w:val="1F3864" w:themeColor="accent1" w:themeShade="80"/>
          <w:sz w:val="24"/>
          <w:szCs w:val="24"/>
        </w:rPr>
        <w:t xml:space="preserve">Order management: </w:t>
      </w:r>
    </w:p>
    <w:p w14:paraId="67DE0634" w14:textId="77777777" w:rsidR="004422E1" w:rsidRPr="00D107BD" w:rsidRDefault="004422E1" w:rsidP="004422E1">
      <w:pPr>
        <w:rPr>
          <w:rFonts w:cstheme="minorHAnsi"/>
        </w:rPr>
      </w:pPr>
    </w:p>
    <w:p w14:paraId="4BA0DB59" w14:textId="77777777" w:rsidR="004422E1" w:rsidRPr="00FA7EB1" w:rsidRDefault="004422E1" w:rsidP="004422E1">
      <w:pPr>
        <w:jc w:val="both"/>
        <w:rPr>
          <w:rFonts w:cstheme="minorHAnsi"/>
        </w:rPr>
      </w:pPr>
      <w:bookmarkStart w:id="14" w:name="_Toc6245397"/>
      <w:r w:rsidRPr="00FA7EB1">
        <w:rPr>
          <w:rFonts w:cstheme="minorHAnsi"/>
        </w:rPr>
        <w:t xml:space="preserve">In this discussion, </w:t>
      </w:r>
      <w:r>
        <w:rPr>
          <w:rFonts w:cstheme="minorHAnsi"/>
        </w:rPr>
        <w:t>w</w:t>
      </w:r>
      <w:r w:rsidRPr="00FA7EB1">
        <w:rPr>
          <w:rFonts w:cstheme="minorHAnsi"/>
        </w:rPr>
        <w:t>e covered the order management</w:t>
      </w:r>
      <w:r>
        <w:rPr>
          <w:rFonts w:cstheme="minorHAnsi"/>
        </w:rPr>
        <w:t>,</w:t>
      </w:r>
      <w:r w:rsidRPr="00FA7EB1">
        <w:rPr>
          <w:rFonts w:cstheme="minorHAnsi"/>
        </w:rPr>
        <w:t xml:space="preserve"> the Integration flow around</w:t>
      </w:r>
      <w:r>
        <w:rPr>
          <w:rFonts w:cstheme="minorHAnsi"/>
        </w:rPr>
        <w:t xml:space="preserve"> the various systems</w:t>
      </w:r>
      <w:r w:rsidRPr="00FA7EB1">
        <w:rPr>
          <w:rFonts w:cstheme="minorHAnsi"/>
        </w:rPr>
        <w:t>.</w:t>
      </w:r>
      <w:r>
        <w:rPr>
          <w:rFonts w:cstheme="minorHAnsi"/>
        </w:rPr>
        <w:t xml:space="preserve"> We started with Sales Order entity and tried understanding the creation process. Overview of systems that create a Sales Order is shown below.</w:t>
      </w:r>
    </w:p>
    <w:p w14:paraId="750BBE32" w14:textId="77777777" w:rsidR="004422E1" w:rsidRDefault="004422E1" w:rsidP="004422E1">
      <w:pPr>
        <w:jc w:val="both"/>
        <w:rPr>
          <w:rFonts w:cstheme="minorHAnsi"/>
        </w:rPr>
      </w:pPr>
    </w:p>
    <w:p w14:paraId="5E8C6E56" w14:textId="77777777" w:rsidR="004422E1" w:rsidRDefault="004422E1" w:rsidP="004422E1">
      <w:pPr>
        <w:jc w:val="both"/>
        <w:rPr>
          <w:rFonts w:cstheme="minorHAnsi"/>
        </w:rPr>
      </w:pPr>
    </w:p>
    <w:p w14:paraId="4C71C1EB" w14:textId="77777777" w:rsidR="004422E1" w:rsidRPr="00D107BD" w:rsidRDefault="004422E1" w:rsidP="004422E1">
      <w:pPr>
        <w:jc w:val="center"/>
        <w:rPr>
          <w:rFonts w:cstheme="minorHAnsi"/>
          <w:noProof/>
        </w:rPr>
      </w:pPr>
    </w:p>
    <w:p w14:paraId="432924B2" w14:textId="77777777" w:rsidR="004422E1" w:rsidRDefault="004422E1" w:rsidP="004422E1">
      <w:pPr>
        <w:jc w:val="center"/>
        <w:rPr>
          <w:rFonts w:cstheme="minorHAnsi"/>
          <w:b/>
          <w:noProof/>
        </w:rPr>
      </w:pPr>
    </w:p>
    <w:p w14:paraId="1C718FB7" w14:textId="77777777" w:rsidR="004422E1" w:rsidRDefault="004422E1" w:rsidP="004422E1">
      <w:pPr>
        <w:jc w:val="center"/>
        <w:rPr>
          <w:rFonts w:ascii="Calibri Light" w:hAnsi="Calibri Light"/>
          <w:b/>
          <w:iCs/>
          <w:sz w:val="22"/>
        </w:rPr>
      </w:pPr>
      <w:r w:rsidRPr="00E0406F">
        <w:rPr>
          <w:rFonts w:ascii="Calibri Light" w:hAnsi="Calibri Light"/>
          <w:b/>
          <w:iCs/>
          <w:sz w:val="22"/>
        </w:rPr>
        <w:t xml:space="preserve">Fig 1: SOLAR Sales </w:t>
      </w:r>
      <w:r>
        <w:rPr>
          <w:rFonts w:ascii="Calibri Light" w:hAnsi="Calibri Light"/>
          <w:b/>
          <w:iCs/>
          <w:sz w:val="22"/>
        </w:rPr>
        <w:t>O</w:t>
      </w:r>
      <w:r w:rsidRPr="00E0406F">
        <w:rPr>
          <w:rFonts w:ascii="Calibri Light" w:hAnsi="Calibri Light"/>
          <w:b/>
          <w:iCs/>
          <w:sz w:val="22"/>
        </w:rPr>
        <w:t xml:space="preserve">rder </w:t>
      </w:r>
      <w:r>
        <w:rPr>
          <w:rFonts w:ascii="Calibri Light" w:hAnsi="Calibri Light"/>
          <w:b/>
          <w:iCs/>
          <w:sz w:val="22"/>
        </w:rPr>
        <w:t>F</w:t>
      </w:r>
      <w:r w:rsidRPr="00E0406F">
        <w:rPr>
          <w:rFonts w:ascii="Calibri Light" w:hAnsi="Calibri Light"/>
          <w:b/>
          <w:iCs/>
          <w:sz w:val="22"/>
        </w:rPr>
        <w:t>low.</w:t>
      </w:r>
    </w:p>
    <w:p w14:paraId="4BA32B28" w14:textId="77777777" w:rsidR="004422E1" w:rsidRPr="00FA7EB1" w:rsidRDefault="004422E1" w:rsidP="004422E1">
      <w:pPr>
        <w:jc w:val="both"/>
        <w:rPr>
          <w:rFonts w:cstheme="minorHAnsi"/>
        </w:rPr>
      </w:pPr>
    </w:p>
    <w:p w14:paraId="4DBB88E7" w14:textId="77777777" w:rsidR="004422E1" w:rsidRPr="00D107BD" w:rsidRDefault="004422E1" w:rsidP="004422E1">
      <w:pPr>
        <w:rPr>
          <w:rFonts w:cstheme="minorHAnsi"/>
        </w:rPr>
      </w:pPr>
    </w:p>
    <w:p w14:paraId="2E7FEAEC" w14:textId="77777777" w:rsidR="004422E1" w:rsidRDefault="004422E1" w:rsidP="004422E1">
      <w:pPr>
        <w:ind w:left="360"/>
        <w:rPr>
          <w:rFonts w:cstheme="minorHAnsi"/>
          <w:noProof/>
        </w:rPr>
      </w:pPr>
      <w:r w:rsidRPr="002C70F6">
        <w:t>The order entry mechanisms are as below</w:t>
      </w:r>
      <w:r w:rsidRPr="00D24A48">
        <w:rPr>
          <w:rFonts w:cstheme="minorHAnsi"/>
          <w:noProof/>
        </w:rPr>
        <w:t xml:space="preserve">: </w:t>
      </w:r>
    </w:p>
    <w:p w14:paraId="7C6433E0" w14:textId="77777777" w:rsidR="004422E1" w:rsidRDefault="004422E1" w:rsidP="004422E1">
      <w:pPr>
        <w:ind w:left="360"/>
        <w:rPr>
          <w:rFonts w:cstheme="minorHAnsi"/>
          <w:noProof/>
        </w:rPr>
      </w:pPr>
    </w:p>
    <w:p w14:paraId="2B2717E8" w14:textId="77777777" w:rsidR="004422E1" w:rsidRDefault="004422E1" w:rsidP="004422E1">
      <w:pPr>
        <w:pStyle w:val="ListParagraph"/>
        <w:numPr>
          <w:ilvl w:val="0"/>
          <w:numId w:val="15"/>
        </w:numPr>
        <w:rPr>
          <w:rFonts w:cstheme="minorHAnsi"/>
          <w:noProof/>
        </w:rPr>
      </w:pPr>
      <w:r>
        <w:rPr>
          <w:rFonts w:cstheme="minorHAnsi"/>
          <w:noProof/>
        </w:rPr>
        <w:t>Web-service (Standard Order, Return Order and Fast Box Order)</w:t>
      </w:r>
    </w:p>
    <w:p w14:paraId="15CCD8C1" w14:textId="77777777" w:rsidR="004422E1" w:rsidRDefault="004422E1" w:rsidP="004422E1">
      <w:pPr>
        <w:pStyle w:val="ListParagraph"/>
        <w:numPr>
          <w:ilvl w:val="0"/>
          <w:numId w:val="15"/>
        </w:numPr>
        <w:rPr>
          <w:rFonts w:cstheme="minorHAnsi"/>
          <w:noProof/>
        </w:rPr>
      </w:pPr>
      <w:r>
        <w:rPr>
          <w:rFonts w:cstheme="minorHAnsi"/>
          <w:noProof/>
        </w:rPr>
        <w:t xml:space="preserve">Hand scanner used at drive-in locations (Standard Order and </w:t>
      </w:r>
    </w:p>
    <w:p w14:paraId="6EA423CD" w14:textId="77777777" w:rsidR="004422E1" w:rsidRDefault="004422E1" w:rsidP="004422E1">
      <w:pPr>
        <w:pStyle w:val="ListParagraph"/>
        <w:numPr>
          <w:ilvl w:val="0"/>
          <w:numId w:val="15"/>
        </w:numPr>
        <w:rPr>
          <w:rFonts w:cstheme="minorHAnsi"/>
          <w:noProof/>
        </w:rPr>
      </w:pPr>
      <w:r>
        <w:rPr>
          <w:rFonts w:cstheme="minorHAnsi"/>
          <w:noProof/>
        </w:rPr>
        <w:t xml:space="preserve">Rush Order) </w:t>
      </w:r>
    </w:p>
    <w:p w14:paraId="29FE5873" w14:textId="77777777" w:rsidR="004422E1" w:rsidRDefault="004422E1" w:rsidP="004422E1">
      <w:pPr>
        <w:pStyle w:val="ListParagraph"/>
        <w:numPr>
          <w:ilvl w:val="0"/>
          <w:numId w:val="15"/>
        </w:numPr>
        <w:rPr>
          <w:rFonts w:cstheme="minorHAnsi"/>
          <w:noProof/>
        </w:rPr>
      </w:pPr>
      <w:r>
        <w:rPr>
          <w:rFonts w:cstheme="minorHAnsi"/>
          <w:noProof/>
        </w:rPr>
        <w:t xml:space="preserve">SAP GUI (All type of orders) </w:t>
      </w:r>
    </w:p>
    <w:p w14:paraId="1D93F9B0" w14:textId="77777777" w:rsidR="004422E1" w:rsidRPr="00E16EBD" w:rsidRDefault="004422E1" w:rsidP="004422E1">
      <w:pPr>
        <w:pStyle w:val="ListParagraph"/>
        <w:numPr>
          <w:ilvl w:val="0"/>
          <w:numId w:val="15"/>
        </w:numPr>
        <w:rPr>
          <w:rFonts w:cstheme="minorHAnsi"/>
          <w:noProof/>
        </w:rPr>
      </w:pPr>
      <w:r>
        <w:rPr>
          <w:rFonts w:cstheme="minorHAnsi"/>
          <w:noProof/>
        </w:rPr>
        <w:t xml:space="preserve">EDI (Standard Order) </w:t>
      </w:r>
    </w:p>
    <w:bookmarkEnd w:id="14"/>
    <w:p w14:paraId="50DE9A78" w14:textId="77777777" w:rsidR="004422E1" w:rsidRDefault="004422E1" w:rsidP="004422E1">
      <w:pPr>
        <w:pStyle w:val="ListParagraph"/>
        <w:jc w:val="both"/>
        <w:rPr>
          <w:rFonts w:ascii="Calibri" w:hAnsi="Calibri" w:cs="Calibri"/>
        </w:rPr>
      </w:pPr>
      <w:r w:rsidRPr="00A9228F">
        <w:rPr>
          <w:rFonts w:ascii="Calibri" w:hAnsi="Calibri" w:cs="Calibri"/>
        </w:rPr>
        <w:t xml:space="preserve"> </w:t>
      </w:r>
    </w:p>
    <w:p w14:paraId="06D8DD04" w14:textId="77777777" w:rsidR="004422E1" w:rsidRDefault="004422E1" w:rsidP="004422E1">
      <w:pPr>
        <w:pStyle w:val="ListParagraph"/>
        <w:jc w:val="both"/>
        <w:rPr>
          <w:rFonts w:ascii="Calibri" w:hAnsi="Calibri" w:cs="Calibri"/>
        </w:rPr>
      </w:pPr>
    </w:p>
    <w:p w14:paraId="48A399C0" w14:textId="77777777" w:rsidR="004422E1" w:rsidRDefault="004422E1" w:rsidP="004422E1">
      <w:pPr>
        <w:pStyle w:val="ListParagraph"/>
        <w:jc w:val="both"/>
        <w:rPr>
          <w:rFonts w:ascii="Calibri" w:hAnsi="Calibri" w:cs="Calibri"/>
        </w:rPr>
      </w:pPr>
    </w:p>
    <w:p w14:paraId="474E3689" w14:textId="77777777" w:rsidR="004422E1" w:rsidRDefault="004422E1" w:rsidP="004422E1">
      <w:pPr>
        <w:pStyle w:val="ListParagraph"/>
        <w:jc w:val="both"/>
        <w:rPr>
          <w:rFonts w:ascii="Calibri" w:hAnsi="Calibri" w:cs="Calibri"/>
        </w:rPr>
      </w:pPr>
    </w:p>
    <w:p w14:paraId="1E8F132B" w14:textId="77777777" w:rsidR="004422E1" w:rsidRDefault="004422E1" w:rsidP="004422E1">
      <w:pPr>
        <w:pStyle w:val="ListParagraph"/>
        <w:jc w:val="both"/>
        <w:rPr>
          <w:rFonts w:ascii="Calibri" w:hAnsi="Calibri" w:cs="Calibri"/>
        </w:rPr>
      </w:pPr>
    </w:p>
    <w:p w14:paraId="71DF1396" w14:textId="77777777" w:rsidR="004422E1" w:rsidRDefault="004422E1" w:rsidP="004422E1">
      <w:pPr>
        <w:pStyle w:val="ListParagraph"/>
        <w:jc w:val="both"/>
        <w:rPr>
          <w:rFonts w:ascii="Calibri" w:hAnsi="Calibri" w:cs="Calibri"/>
        </w:rPr>
      </w:pPr>
    </w:p>
    <w:p w14:paraId="15FF5FD3" w14:textId="77777777" w:rsidR="004422E1" w:rsidRDefault="004422E1" w:rsidP="004422E1">
      <w:pPr>
        <w:pStyle w:val="ListParagraph"/>
        <w:jc w:val="both"/>
        <w:rPr>
          <w:rFonts w:ascii="Calibri" w:hAnsi="Calibri" w:cs="Calibri"/>
        </w:rPr>
      </w:pPr>
    </w:p>
    <w:p w14:paraId="010BDEB9" w14:textId="77777777" w:rsidR="004422E1" w:rsidRDefault="004422E1" w:rsidP="004422E1">
      <w:pPr>
        <w:pStyle w:val="ListParagraph"/>
        <w:jc w:val="both"/>
        <w:rPr>
          <w:rFonts w:ascii="Calibri" w:hAnsi="Calibri" w:cs="Calibri"/>
        </w:rPr>
      </w:pPr>
    </w:p>
    <w:p w14:paraId="3F6C141B" w14:textId="77777777" w:rsidR="004422E1" w:rsidRDefault="004422E1" w:rsidP="004422E1">
      <w:pPr>
        <w:pStyle w:val="ListParagraph"/>
        <w:jc w:val="both"/>
        <w:rPr>
          <w:rFonts w:ascii="Calibri" w:hAnsi="Calibri" w:cs="Calibri"/>
        </w:rPr>
      </w:pPr>
    </w:p>
    <w:p w14:paraId="304C32CB" w14:textId="77777777" w:rsidR="004422E1" w:rsidRDefault="004422E1" w:rsidP="004422E1">
      <w:pPr>
        <w:pStyle w:val="ListParagraph"/>
        <w:jc w:val="both"/>
        <w:rPr>
          <w:rFonts w:ascii="Calibri" w:hAnsi="Calibri" w:cs="Calibri"/>
        </w:rPr>
      </w:pPr>
    </w:p>
    <w:p w14:paraId="764552A9" w14:textId="77777777" w:rsidR="004422E1" w:rsidRDefault="004422E1" w:rsidP="004422E1">
      <w:pPr>
        <w:pStyle w:val="ListParagraph"/>
        <w:jc w:val="both"/>
        <w:rPr>
          <w:rFonts w:ascii="Calibri" w:hAnsi="Calibri" w:cs="Calibri"/>
        </w:rPr>
      </w:pPr>
    </w:p>
    <w:p w14:paraId="5C811115" w14:textId="77777777" w:rsidR="004422E1" w:rsidRPr="006D2B67" w:rsidRDefault="004422E1" w:rsidP="004422E1">
      <w:pPr>
        <w:pStyle w:val="Heading2"/>
        <w:numPr>
          <w:ilvl w:val="1"/>
          <w:numId w:val="4"/>
        </w:numPr>
        <w:spacing w:before="40" w:after="0" w:line="252" w:lineRule="auto"/>
        <w:jc w:val="both"/>
        <w:rPr>
          <w:rFonts w:asciiTheme="majorHAnsi" w:hAnsiTheme="majorHAnsi" w:cstheme="majorHAnsi"/>
          <w:bCs w:val="0"/>
          <w:color w:val="1F3864" w:themeColor="accent1" w:themeShade="80"/>
          <w:sz w:val="24"/>
          <w:szCs w:val="24"/>
        </w:rPr>
      </w:pPr>
      <w:bookmarkStart w:id="15" w:name="_Toc6245398"/>
      <w:r w:rsidRPr="006D2B67">
        <w:rPr>
          <w:rFonts w:asciiTheme="majorHAnsi" w:hAnsiTheme="majorHAnsi" w:cstheme="majorHAnsi"/>
          <w:bCs w:val="0"/>
          <w:color w:val="1F3864" w:themeColor="accent1" w:themeShade="80"/>
          <w:sz w:val="24"/>
          <w:szCs w:val="24"/>
        </w:rPr>
        <w:t>Supply Chain Management:</w:t>
      </w:r>
      <w:bookmarkEnd w:id="15"/>
      <w:r w:rsidRPr="006D2B67">
        <w:rPr>
          <w:rFonts w:asciiTheme="majorHAnsi" w:hAnsiTheme="majorHAnsi" w:cstheme="majorHAnsi"/>
          <w:bCs w:val="0"/>
          <w:color w:val="1F3864" w:themeColor="accent1" w:themeShade="80"/>
          <w:sz w:val="24"/>
          <w:szCs w:val="24"/>
        </w:rPr>
        <w:t xml:space="preserve"> </w:t>
      </w:r>
    </w:p>
    <w:p w14:paraId="5E793DDA" w14:textId="77777777" w:rsidR="004422E1" w:rsidRPr="00D107BD" w:rsidRDefault="004422E1" w:rsidP="004422E1">
      <w:pPr>
        <w:rPr>
          <w:rFonts w:cstheme="minorHAnsi"/>
        </w:rPr>
      </w:pPr>
    </w:p>
    <w:p w14:paraId="6C46AB42" w14:textId="77777777" w:rsidR="004422E1" w:rsidRPr="00FA7EB1" w:rsidRDefault="004422E1" w:rsidP="004422E1">
      <w:pPr>
        <w:jc w:val="both"/>
        <w:rPr>
          <w:rFonts w:cstheme="minorHAnsi"/>
        </w:rPr>
      </w:pPr>
      <w:r>
        <w:rPr>
          <w:rFonts w:cstheme="minorHAnsi"/>
        </w:rPr>
        <w:t xml:space="preserve">In this discussion, we covered Integration flow of supply chain management. </w:t>
      </w:r>
    </w:p>
    <w:p w14:paraId="6E2505B9" w14:textId="77777777" w:rsidR="004422E1" w:rsidRDefault="004422E1" w:rsidP="004422E1">
      <w:pPr>
        <w:jc w:val="both"/>
        <w:rPr>
          <w:rFonts w:cstheme="minorHAnsi"/>
        </w:rPr>
      </w:pPr>
    </w:p>
    <w:p w14:paraId="1D598910" w14:textId="77777777" w:rsidR="004422E1" w:rsidRDefault="004422E1" w:rsidP="004422E1">
      <w:pPr>
        <w:jc w:val="both"/>
      </w:pPr>
    </w:p>
    <w:p w14:paraId="0EEBF239" w14:textId="77777777" w:rsidR="004422E1" w:rsidRDefault="004422E1" w:rsidP="004422E1">
      <w:pPr>
        <w:jc w:val="both"/>
        <w:rPr>
          <w:rFonts w:cstheme="minorHAnsi"/>
        </w:rPr>
      </w:pPr>
    </w:p>
    <w:p w14:paraId="0CB82C28" w14:textId="77777777" w:rsidR="004422E1" w:rsidRPr="00D107BD" w:rsidRDefault="004422E1" w:rsidP="004422E1">
      <w:pPr>
        <w:jc w:val="center"/>
        <w:rPr>
          <w:rFonts w:cstheme="minorHAnsi"/>
        </w:rPr>
      </w:pPr>
      <w:commentRangeStart w:id="16"/>
      <w:commentRangeStart w:id="17"/>
      <w:r>
        <w:rPr>
          <w:rStyle w:val="CommentReference"/>
          <w:rFonts w:ascii="Arial" w:eastAsia="Times New Roman" w:hAnsi="Arial" w:cs="Arial"/>
          <w:lang w:val="en-US"/>
        </w:rPr>
        <w:commentReference w:id="18"/>
      </w:r>
      <w:commentRangeEnd w:id="16"/>
      <w:r>
        <w:rPr>
          <w:rStyle w:val="CommentReference"/>
          <w:rFonts w:ascii="Arial" w:eastAsia="Times New Roman" w:hAnsi="Arial" w:cs="Arial"/>
          <w:lang w:val="en-US"/>
        </w:rPr>
        <w:commentReference w:id="16"/>
      </w:r>
      <w:commentRangeEnd w:id="17"/>
      <w:r>
        <w:rPr>
          <w:rStyle w:val="CommentReference"/>
          <w:rFonts w:ascii="Arial" w:eastAsia="Times New Roman" w:hAnsi="Arial" w:cs="Arial"/>
          <w:lang w:val="en-US"/>
        </w:rPr>
        <w:commentReference w:id="17"/>
      </w:r>
    </w:p>
    <w:p w14:paraId="1082BDE5" w14:textId="77777777" w:rsidR="004422E1" w:rsidRPr="00D107BD" w:rsidRDefault="004422E1" w:rsidP="004422E1">
      <w:pPr>
        <w:rPr>
          <w:rFonts w:cstheme="minorHAnsi"/>
        </w:rPr>
      </w:pPr>
    </w:p>
    <w:p w14:paraId="02BBB8FC" w14:textId="77777777" w:rsidR="004422E1" w:rsidRPr="005933A9" w:rsidRDefault="004422E1" w:rsidP="004422E1">
      <w:pPr>
        <w:jc w:val="center"/>
        <w:rPr>
          <w:rFonts w:ascii="Calibri Light" w:hAnsi="Calibri Light"/>
          <w:b/>
          <w:iCs/>
          <w:sz w:val="22"/>
        </w:rPr>
      </w:pPr>
      <w:r w:rsidRPr="005933A9">
        <w:rPr>
          <w:rFonts w:ascii="Calibri Light" w:hAnsi="Calibri Light"/>
          <w:b/>
          <w:iCs/>
          <w:sz w:val="22"/>
        </w:rPr>
        <w:t xml:space="preserve">Fig </w:t>
      </w:r>
      <w:r>
        <w:rPr>
          <w:rFonts w:ascii="Calibri Light" w:hAnsi="Calibri Light"/>
          <w:b/>
          <w:iCs/>
          <w:sz w:val="22"/>
        </w:rPr>
        <w:t>2</w:t>
      </w:r>
      <w:r w:rsidRPr="005933A9">
        <w:rPr>
          <w:rFonts w:ascii="Calibri Light" w:hAnsi="Calibri Light"/>
          <w:b/>
          <w:iCs/>
          <w:sz w:val="22"/>
        </w:rPr>
        <w:t xml:space="preserve">: SOLAR Supply Chain </w:t>
      </w:r>
      <w:r>
        <w:rPr>
          <w:rFonts w:ascii="Calibri Light" w:hAnsi="Calibri Light"/>
          <w:b/>
          <w:iCs/>
          <w:sz w:val="22"/>
        </w:rPr>
        <w:t>F</w:t>
      </w:r>
      <w:r w:rsidRPr="005933A9">
        <w:rPr>
          <w:rFonts w:ascii="Calibri Light" w:hAnsi="Calibri Light"/>
          <w:b/>
          <w:iCs/>
          <w:sz w:val="22"/>
        </w:rPr>
        <w:t>low.</w:t>
      </w:r>
    </w:p>
    <w:p w14:paraId="76B45743" w14:textId="77777777" w:rsidR="004422E1" w:rsidRDefault="004422E1" w:rsidP="004422E1">
      <w:pPr>
        <w:jc w:val="both"/>
        <w:rPr>
          <w:rFonts w:cstheme="minorHAnsi"/>
        </w:rPr>
      </w:pPr>
    </w:p>
    <w:p w14:paraId="7F849CA0" w14:textId="77777777" w:rsidR="004422E1" w:rsidRPr="00FA7EB1" w:rsidRDefault="004422E1" w:rsidP="004422E1">
      <w:pPr>
        <w:jc w:val="both"/>
        <w:rPr>
          <w:rFonts w:cstheme="minorHAnsi"/>
        </w:rPr>
      </w:pPr>
    </w:p>
    <w:p w14:paraId="1D799DA3" w14:textId="77777777" w:rsidR="004422E1" w:rsidRPr="00FA7EB1" w:rsidRDefault="004422E1" w:rsidP="004422E1">
      <w:pPr>
        <w:jc w:val="both"/>
        <w:rPr>
          <w:rFonts w:cstheme="minorHAnsi"/>
        </w:rPr>
      </w:pPr>
      <w:r w:rsidRPr="00FA7EB1">
        <w:rPr>
          <w:rFonts w:cstheme="minorHAnsi"/>
        </w:rPr>
        <w:t xml:space="preserve">Below are the </w:t>
      </w:r>
      <w:commentRangeStart w:id="19"/>
      <w:commentRangeStart w:id="20"/>
      <w:commentRangeStart w:id="21"/>
      <w:r w:rsidRPr="00FA7EB1">
        <w:rPr>
          <w:rFonts w:cstheme="minorHAnsi"/>
        </w:rPr>
        <w:t>components</w:t>
      </w:r>
      <w:commentRangeEnd w:id="19"/>
      <w:r>
        <w:rPr>
          <w:rStyle w:val="CommentReference"/>
          <w:rFonts w:ascii="Arial" w:eastAsia="Times New Roman" w:hAnsi="Arial" w:cs="Arial"/>
          <w:lang w:val="en-US"/>
        </w:rPr>
        <w:commentReference w:id="19"/>
      </w:r>
      <w:commentRangeEnd w:id="20"/>
      <w:r>
        <w:rPr>
          <w:rStyle w:val="CommentReference"/>
          <w:rFonts w:ascii="Arial" w:eastAsia="Times New Roman" w:hAnsi="Arial" w:cs="Arial"/>
          <w:lang w:val="en-US"/>
        </w:rPr>
        <w:commentReference w:id="20"/>
      </w:r>
      <w:commentRangeEnd w:id="21"/>
      <w:r>
        <w:rPr>
          <w:rStyle w:val="CommentReference"/>
          <w:rFonts w:ascii="Arial" w:eastAsia="Times New Roman" w:hAnsi="Arial" w:cs="Arial"/>
          <w:lang w:val="en-US"/>
        </w:rPr>
        <w:commentReference w:id="21"/>
      </w:r>
      <w:r w:rsidRPr="00FA7EB1">
        <w:rPr>
          <w:rFonts w:cstheme="minorHAnsi"/>
        </w:rPr>
        <w:t xml:space="preserve"> discovered during the discussion</w:t>
      </w:r>
      <w:r>
        <w:rPr>
          <w:rFonts w:cstheme="minorHAnsi"/>
        </w:rPr>
        <w:t>, most of the integrations are P2P.</w:t>
      </w:r>
    </w:p>
    <w:p w14:paraId="5DA14543" w14:textId="77777777" w:rsidR="004422E1" w:rsidRPr="00D107BD" w:rsidRDefault="004422E1" w:rsidP="004422E1">
      <w:pPr>
        <w:rPr>
          <w:rFonts w:cstheme="minorHAnsi"/>
        </w:rPr>
      </w:pPr>
    </w:p>
    <w:p w14:paraId="0EEB0D62" w14:textId="77777777" w:rsidR="004422E1" w:rsidRPr="00FA7EB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FA7EB1">
        <w:rPr>
          <w:rFonts w:asciiTheme="minorHAnsi" w:eastAsiaTheme="minorHAnsi" w:hAnsiTheme="minorHAnsi" w:cstheme="minorHAnsi"/>
          <w:sz w:val="24"/>
          <w:szCs w:val="24"/>
          <w:lang w:val="en-IN"/>
        </w:rPr>
        <w:t>SO99</w:t>
      </w:r>
      <w:r>
        <w:rPr>
          <w:rFonts w:asciiTheme="minorHAnsi" w:eastAsiaTheme="minorHAnsi" w:hAnsiTheme="minorHAnsi" w:cstheme="minorHAnsi"/>
          <w:sz w:val="24"/>
          <w:szCs w:val="24"/>
          <w:lang w:val="en-IN"/>
        </w:rPr>
        <w:t>+</w:t>
      </w:r>
    </w:p>
    <w:p w14:paraId="6A6D2D9C" w14:textId="77777777" w:rsidR="004422E1" w:rsidRPr="00FA7EB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SAP ECC</w:t>
      </w:r>
    </w:p>
    <w:p w14:paraId="797B9EAC" w14:textId="77777777" w:rsidR="004422E1" w:rsidRPr="00FA7EB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FA7EB1">
        <w:rPr>
          <w:rFonts w:asciiTheme="minorHAnsi" w:eastAsiaTheme="minorHAnsi" w:hAnsiTheme="minorHAnsi" w:cstheme="minorHAnsi"/>
          <w:sz w:val="24"/>
          <w:szCs w:val="24"/>
          <w:lang w:val="en-IN"/>
        </w:rPr>
        <w:lastRenderedPageBreak/>
        <w:t>DW</w:t>
      </w:r>
      <w:r>
        <w:rPr>
          <w:rFonts w:asciiTheme="minorHAnsi" w:eastAsiaTheme="minorHAnsi" w:hAnsiTheme="minorHAnsi" w:cstheme="minorHAnsi"/>
          <w:sz w:val="24"/>
          <w:szCs w:val="24"/>
          <w:lang w:val="en-IN"/>
        </w:rPr>
        <w:t>H</w:t>
      </w:r>
      <w:r w:rsidRPr="00FA7EB1">
        <w:rPr>
          <w:rFonts w:asciiTheme="minorHAnsi" w:eastAsiaTheme="minorHAnsi" w:hAnsiTheme="minorHAnsi" w:cstheme="minorHAnsi"/>
          <w:sz w:val="24"/>
          <w:szCs w:val="24"/>
          <w:lang w:val="en-IN"/>
        </w:rPr>
        <w:t>_ALL</w:t>
      </w:r>
    </w:p>
    <w:p w14:paraId="168326FF"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commentRangeStart w:id="22"/>
      <w:commentRangeStart w:id="23"/>
      <w:r w:rsidRPr="00FA7EB1">
        <w:rPr>
          <w:rFonts w:asciiTheme="minorHAnsi" w:eastAsiaTheme="minorHAnsi" w:hAnsiTheme="minorHAnsi" w:cstheme="minorHAnsi"/>
          <w:sz w:val="24"/>
          <w:szCs w:val="24"/>
          <w:lang w:val="en-IN"/>
        </w:rPr>
        <w:t>V</w:t>
      </w:r>
      <w:r>
        <w:rPr>
          <w:rFonts w:asciiTheme="minorHAnsi" w:eastAsiaTheme="minorHAnsi" w:hAnsiTheme="minorHAnsi" w:cstheme="minorHAnsi"/>
          <w:sz w:val="24"/>
          <w:szCs w:val="24"/>
          <w:lang w:val="en-IN"/>
        </w:rPr>
        <w:t>ENDOR</w:t>
      </w:r>
      <w:r w:rsidRPr="00FA7EB1">
        <w:rPr>
          <w:rFonts w:asciiTheme="minorHAnsi" w:eastAsiaTheme="minorHAnsi" w:hAnsiTheme="minorHAnsi" w:cstheme="minorHAnsi"/>
          <w:sz w:val="24"/>
          <w:szCs w:val="24"/>
          <w:lang w:val="en-IN"/>
        </w:rPr>
        <w:t xml:space="preserve"> VMI</w:t>
      </w:r>
      <w:commentRangeEnd w:id="22"/>
      <w:r>
        <w:rPr>
          <w:rStyle w:val="CommentReference"/>
          <w:rFonts w:ascii="Arial" w:eastAsia="Times New Roman" w:hAnsi="Arial" w:cs="Arial"/>
        </w:rPr>
        <w:commentReference w:id="22"/>
      </w:r>
      <w:commentRangeEnd w:id="23"/>
      <w:r>
        <w:rPr>
          <w:rStyle w:val="CommentReference"/>
          <w:rFonts w:ascii="Arial" w:eastAsia="Times New Roman" w:hAnsi="Arial" w:cs="Arial"/>
        </w:rPr>
        <w:commentReference w:id="23"/>
      </w:r>
    </w:p>
    <w:p w14:paraId="407BB783"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SGS</w:t>
      </w:r>
    </w:p>
    <w:p w14:paraId="653C033D"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CONSIGNOR</w:t>
      </w:r>
    </w:p>
    <w:p w14:paraId="4A553585"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SalesForce </w:t>
      </w:r>
    </w:p>
    <w:p w14:paraId="41F2FA8B"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EWM</w:t>
      </w:r>
    </w:p>
    <w:p w14:paraId="21828E6C"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JD Edward </w:t>
      </w:r>
    </w:p>
    <w:p w14:paraId="289E9C9A"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Open Text ICC </w:t>
      </w:r>
    </w:p>
    <w:p w14:paraId="67EA91D7"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Plan D/PI </w:t>
      </w:r>
    </w:p>
    <w:p w14:paraId="2CE9D367" w14:textId="77777777" w:rsidR="004422E1" w:rsidRDefault="004422E1" w:rsidP="004422E1">
      <w:pPr>
        <w:spacing w:after="160" w:line="252" w:lineRule="auto"/>
        <w:jc w:val="both"/>
        <w:rPr>
          <w:rFonts w:cstheme="minorHAnsi"/>
        </w:rPr>
      </w:pPr>
    </w:p>
    <w:p w14:paraId="215FD848" w14:textId="77777777" w:rsidR="004422E1" w:rsidRDefault="004422E1" w:rsidP="004422E1">
      <w:pPr>
        <w:spacing w:after="160" w:line="252" w:lineRule="auto"/>
        <w:jc w:val="both"/>
        <w:rPr>
          <w:rFonts w:cstheme="minorHAnsi"/>
        </w:rPr>
      </w:pPr>
    </w:p>
    <w:p w14:paraId="74F90F08" w14:textId="77777777" w:rsidR="004422E1" w:rsidRDefault="004422E1" w:rsidP="004422E1">
      <w:pPr>
        <w:spacing w:after="160" w:line="252" w:lineRule="auto"/>
        <w:jc w:val="both"/>
        <w:rPr>
          <w:rFonts w:cstheme="minorHAnsi"/>
        </w:rPr>
      </w:pPr>
    </w:p>
    <w:p w14:paraId="11C28DAF" w14:textId="77777777" w:rsidR="004422E1" w:rsidRPr="0011314E" w:rsidRDefault="004422E1" w:rsidP="004422E1">
      <w:pPr>
        <w:spacing w:after="160" w:line="252" w:lineRule="auto"/>
        <w:jc w:val="both"/>
        <w:rPr>
          <w:rFonts w:cstheme="minorHAnsi"/>
        </w:rPr>
      </w:pPr>
    </w:p>
    <w:p w14:paraId="6FC23C14" w14:textId="77777777" w:rsidR="004422E1" w:rsidRPr="0011314E" w:rsidRDefault="004422E1" w:rsidP="004422E1">
      <w:pPr>
        <w:spacing w:after="160" w:line="252" w:lineRule="auto"/>
        <w:jc w:val="both"/>
        <w:rPr>
          <w:rFonts w:cstheme="minorHAnsi"/>
        </w:rPr>
      </w:pPr>
      <w:r>
        <w:rPr>
          <w:rFonts w:cstheme="minorHAnsi"/>
        </w:rPr>
        <w:t xml:space="preserve">Details about systems/applications participate in Supply Chain flow: </w:t>
      </w:r>
    </w:p>
    <w:p w14:paraId="0987AC60" w14:textId="77777777" w:rsidR="004422E1" w:rsidRDefault="004422E1" w:rsidP="004422E1">
      <w:pPr>
        <w:spacing w:after="160" w:line="252" w:lineRule="auto"/>
        <w:jc w:val="both"/>
        <w:rPr>
          <w:rFonts w:cstheme="minorHAnsi"/>
        </w:rPr>
      </w:pPr>
    </w:p>
    <w:tbl>
      <w:tblPr>
        <w:tblStyle w:val="TableGrid"/>
        <w:tblW w:w="0" w:type="auto"/>
        <w:tblLook w:val="04A0" w:firstRow="1" w:lastRow="0" w:firstColumn="1" w:lastColumn="0" w:noHBand="0" w:noVBand="1"/>
      </w:tblPr>
      <w:tblGrid>
        <w:gridCol w:w="2252"/>
        <w:gridCol w:w="2252"/>
        <w:gridCol w:w="2253"/>
        <w:gridCol w:w="2253"/>
      </w:tblGrid>
      <w:tr w:rsidR="004422E1" w14:paraId="4F4BDCCC" w14:textId="77777777" w:rsidTr="002C70F6">
        <w:tc>
          <w:tcPr>
            <w:tcW w:w="2252" w:type="dxa"/>
            <w:shd w:val="clear" w:color="auto" w:fill="C9C9C9" w:themeFill="accent3" w:themeFillTint="99"/>
          </w:tcPr>
          <w:p w14:paraId="34ECA1F0" w14:textId="77777777" w:rsidR="004422E1" w:rsidRPr="002C70F6" w:rsidRDefault="004422E1" w:rsidP="002C70F6">
            <w:pPr>
              <w:spacing w:after="160" w:line="252" w:lineRule="auto"/>
              <w:rPr>
                <w:rFonts w:cstheme="minorHAnsi"/>
                <w:b/>
              </w:rPr>
            </w:pPr>
            <w:r w:rsidRPr="002C70F6">
              <w:rPr>
                <w:rFonts w:cstheme="minorHAnsi"/>
                <w:b/>
              </w:rPr>
              <w:t>Application/System Name</w:t>
            </w:r>
          </w:p>
        </w:tc>
        <w:tc>
          <w:tcPr>
            <w:tcW w:w="2252" w:type="dxa"/>
            <w:shd w:val="clear" w:color="auto" w:fill="C9C9C9" w:themeFill="accent3" w:themeFillTint="99"/>
          </w:tcPr>
          <w:p w14:paraId="750D3D77" w14:textId="77777777" w:rsidR="004422E1" w:rsidRPr="002C70F6" w:rsidRDefault="004422E1" w:rsidP="002C70F6">
            <w:pPr>
              <w:spacing w:after="160" w:line="252" w:lineRule="auto"/>
              <w:rPr>
                <w:rFonts w:cstheme="minorHAnsi"/>
                <w:b/>
              </w:rPr>
            </w:pPr>
            <w:r w:rsidRPr="002C70F6">
              <w:rPr>
                <w:rFonts w:cstheme="minorHAnsi"/>
                <w:b/>
              </w:rPr>
              <w:t xml:space="preserve">In house/Third party </w:t>
            </w:r>
          </w:p>
        </w:tc>
        <w:tc>
          <w:tcPr>
            <w:tcW w:w="2253" w:type="dxa"/>
            <w:shd w:val="clear" w:color="auto" w:fill="C9C9C9" w:themeFill="accent3" w:themeFillTint="99"/>
          </w:tcPr>
          <w:p w14:paraId="17FBF0CC" w14:textId="77777777" w:rsidR="004422E1" w:rsidRPr="002C70F6" w:rsidRDefault="004422E1" w:rsidP="002C70F6">
            <w:pPr>
              <w:spacing w:after="160" w:line="252" w:lineRule="auto"/>
              <w:rPr>
                <w:rFonts w:cstheme="minorHAnsi"/>
                <w:b/>
              </w:rPr>
            </w:pPr>
            <w:r w:rsidRPr="002C70F6">
              <w:rPr>
                <w:rFonts w:cstheme="minorHAnsi"/>
                <w:b/>
              </w:rPr>
              <w:t>On Cloud/On Prem</w:t>
            </w:r>
          </w:p>
        </w:tc>
        <w:tc>
          <w:tcPr>
            <w:tcW w:w="2253" w:type="dxa"/>
            <w:shd w:val="clear" w:color="auto" w:fill="C9C9C9" w:themeFill="accent3" w:themeFillTint="99"/>
          </w:tcPr>
          <w:p w14:paraId="3751919C" w14:textId="77777777" w:rsidR="004422E1" w:rsidRPr="002C70F6" w:rsidRDefault="004422E1" w:rsidP="002C70F6">
            <w:pPr>
              <w:spacing w:after="160" w:line="252" w:lineRule="auto"/>
              <w:rPr>
                <w:rFonts w:cstheme="minorHAnsi"/>
                <w:b/>
              </w:rPr>
            </w:pPr>
            <w:r w:rsidRPr="002C70F6">
              <w:rPr>
                <w:rFonts w:cstheme="minorHAnsi"/>
                <w:b/>
              </w:rPr>
              <w:t>Remark</w:t>
            </w:r>
          </w:p>
        </w:tc>
      </w:tr>
      <w:tr w:rsidR="004422E1" w14:paraId="31901DAA" w14:textId="77777777" w:rsidTr="002C70F6">
        <w:tc>
          <w:tcPr>
            <w:tcW w:w="2252" w:type="dxa"/>
          </w:tcPr>
          <w:p w14:paraId="2C6250C2" w14:textId="77777777" w:rsidR="004422E1" w:rsidRDefault="004422E1" w:rsidP="002C70F6">
            <w:pPr>
              <w:spacing w:after="160" w:line="252" w:lineRule="auto"/>
              <w:rPr>
                <w:rFonts w:cstheme="minorHAnsi"/>
              </w:rPr>
            </w:pPr>
            <w:r>
              <w:rPr>
                <w:rFonts w:cstheme="minorHAnsi"/>
              </w:rPr>
              <w:t>SO99+</w:t>
            </w:r>
          </w:p>
        </w:tc>
        <w:tc>
          <w:tcPr>
            <w:tcW w:w="2252" w:type="dxa"/>
          </w:tcPr>
          <w:p w14:paraId="52C0E35D" w14:textId="77777777" w:rsidR="004422E1" w:rsidRDefault="004422E1" w:rsidP="002C70F6">
            <w:pPr>
              <w:spacing w:after="160" w:line="252" w:lineRule="auto"/>
              <w:rPr>
                <w:rFonts w:cstheme="minorHAnsi"/>
              </w:rPr>
            </w:pPr>
            <w:r>
              <w:rPr>
                <w:rFonts w:cstheme="minorHAnsi"/>
              </w:rPr>
              <w:t xml:space="preserve">Toolsgroup </w:t>
            </w:r>
          </w:p>
        </w:tc>
        <w:tc>
          <w:tcPr>
            <w:tcW w:w="2253" w:type="dxa"/>
          </w:tcPr>
          <w:p w14:paraId="4CDF4C2A" w14:textId="77777777" w:rsidR="004422E1" w:rsidRDefault="004422E1" w:rsidP="002C70F6">
            <w:pPr>
              <w:spacing w:after="160" w:line="252" w:lineRule="auto"/>
              <w:rPr>
                <w:rFonts w:cstheme="minorHAnsi"/>
              </w:rPr>
            </w:pPr>
            <w:r>
              <w:rPr>
                <w:rFonts w:cstheme="minorHAnsi"/>
              </w:rPr>
              <w:t>On Prem</w:t>
            </w:r>
          </w:p>
        </w:tc>
        <w:tc>
          <w:tcPr>
            <w:tcW w:w="2253" w:type="dxa"/>
          </w:tcPr>
          <w:p w14:paraId="2D79B7E2" w14:textId="77777777" w:rsidR="004422E1" w:rsidRDefault="004422E1" w:rsidP="002C70F6">
            <w:pPr>
              <w:spacing w:after="160" w:line="252" w:lineRule="auto"/>
              <w:rPr>
                <w:rFonts w:cstheme="minorHAnsi"/>
              </w:rPr>
            </w:pPr>
            <w:r>
              <w:rPr>
                <w:rFonts w:cstheme="minorHAnsi"/>
              </w:rPr>
              <w:t xml:space="preserve">Service Optimizer </w:t>
            </w:r>
          </w:p>
        </w:tc>
      </w:tr>
      <w:tr w:rsidR="004422E1" w14:paraId="26591CD7" w14:textId="77777777" w:rsidTr="002C70F6">
        <w:tc>
          <w:tcPr>
            <w:tcW w:w="2252" w:type="dxa"/>
          </w:tcPr>
          <w:p w14:paraId="00CEBDF5" w14:textId="77777777" w:rsidR="004422E1" w:rsidRDefault="004422E1" w:rsidP="002C70F6">
            <w:pPr>
              <w:spacing w:after="160" w:line="252" w:lineRule="auto"/>
              <w:rPr>
                <w:rFonts w:cstheme="minorHAnsi"/>
              </w:rPr>
            </w:pPr>
            <w:r>
              <w:rPr>
                <w:rFonts w:cstheme="minorHAnsi"/>
              </w:rPr>
              <w:t>SAP ECC</w:t>
            </w:r>
          </w:p>
        </w:tc>
        <w:tc>
          <w:tcPr>
            <w:tcW w:w="2252" w:type="dxa"/>
          </w:tcPr>
          <w:p w14:paraId="165A0027" w14:textId="77777777" w:rsidR="004422E1" w:rsidRDefault="004422E1" w:rsidP="002C70F6">
            <w:pPr>
              <w:spacing w:after="160" w:line="252" w:lineRule="auto"/>
              <w:rPr>
                <w:rFonts w:cstheme="minorHAnsi"/>
              </w:rPr>
            </w:pPr>
            <w:r>
              <w:rPr>
                <w:rFonts w:cstheme="minorHAnsi"/>
              </w:rPr>
              <w:t>SAP</w:t>
            </w:r>
          </w:p>
        </w:tc>
        <w:tc>
          <w:tcPr>
            <w:tcW w:w="2253" w:type="dxa"/>
          </w:tcPr>
          <w:p w14:paraId="15C488BA"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2FBDFB29" w14:textId="77777777" w:rsidR="004422E1" w:rsidRDefault="004422E1" w:rsidP="002C70F6">
            <w:pPr>
              <w:spacing w:after="160" w:line="252" w:lineRule="auto"/>
              <w:rPr>
                <w:rFonts w:cstheme="minorHAnsi"/>
              </w:rPr>
            </w:pPr>
            <w:r>
              <w:rPr>
                <w:rFonts w:cstheme="minorHAnsi"/>
              </w:rPr>
              <w:t xml:space="preserve">ERP </w:t>
            </w:r>
          </w:p>
        </w:tc>
      </w:tr>
      <w:tr w:rsidR="004422E1" w14:paraId="301237B5" w14:textId="77777777" w:rsidTr="002C70F6">
        <w:tc>
          <w:tcPr>
            <w:tcW w:w="2252" w:type="dxa"/>
          </w:tcPr>
          <w:p w14:paraId="43B42422" w14:textId="77777777" w:rsidR="004422E1" w:rsidRDefault="004422E1" w:rsidP="002C70F6">
            <w:pPr>
              <w:spacing w:after="160" w:line="252" w:lineRule="auto"/>
              <w:rPr>
                <w:rFonts w:cstheme="minorHAnsi"/>
              </w:rPr>
            </w:pPr>
            <w:r>
              <w:rPr>
                <w:rFonts w:cstheme="minorHAnsi"/>
              </w:rPr>
              <w:t>DWH_ALL</w:t>
            </w:r>
          </w:p>
        </w:tc>
        <w:tc>
          <w:tcPr>
            <w:tcW w:w="2252" w:type="dxa"/>
          </w:tcPr>
          <w:p w14:paraId="70DAFB23" w14:textId="77777777" w:rsidR="004422E1" w:rsidRDefault="004422E1" w:rsidP="002C70F6">
            <w:pPr>
              <w:spacing w:after="160" w:line="252" w:lineRule="auto"/>
              <w:rPr>
                <w:rFonts w:cstheme="minorHAnsi"/>
              </w:rPr>
            </w:pPr>
            <w:r>
              <w:rPr>
                <w:rFonts w:cstheme="minorHAnsi"/>
              </w:rPr>
              <w:t xml:space="preserve">MS SQL </w:t>
            </w:r>
          </w:p>
        </w:tc>
        <w:tc>
          <w:tcPr>
            <w:tcW w:w="2253" w:type="dxa"/>
          </w:tcPr>
          <w:p w14:paraId="1BE15A83"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2F5A238A" w14:textId="77777777" w:rsidR="004422E1" w:rsidRDefault="004422E1" w:rsidP="002C70F6">
            <w:pPr>
              <w:spacing w:after="160" w:line="252" w:lineRule="auto"/>
              <w:rPr>
                <w:rFonts w:cstheme="minorHAnsi"/>
              </w:rPr>
            </w:pPr>
            <w:r>
              <w:rPr>
                <w:rFonts w:cstheme="minorHAnsi"/>
              </w:rPr>
              <w:t>Data Warehouse</w:t>
            </w:r>
          </w:p>
        </w:tc>
      </w:tr>
      <w:tr w:rsidR="004422E1" w14:paraId="5BFDC399" w14:textId="77777777" w:rsidTr="002C70F6">
        <w:tc>
          <w:tcPr>
            <w:tcW w:w="2252" w:type="dxa"/>
          </w:tcPr>
          <w:p w14:paraId="45EFD4AC" w14:textId="77777777" w:rsidR="004422E1" w:rsidRDefault="004422E1" w:rsidP="002C70F6">
            <w:pPr>
              <w:spacing w:after="160" w:line="252" w:lineRule="auto"/>
              <w:rPr>
                <w:rFonts w:cstheme="minorHAnsi"/>
              </w:rPr>
            </w:pPr>
            <w:r w:rsidRPr="002C70F6">
              <w:rPr>
                <w:rFonts w:cstheme="minorHAnsi"/>
                <w:color w:val="FF0000"/>
                <w:highlight w:val="yellow"/>
              </w:rPr>
              <w:t>VENDOR VMI</w:t>
            </w:r>
          </w:p>
        </w:tc>
        <w:tc>
          <w:tcPr>
            <w:tcW w:w="2252" w:type="dxa"/>
          </w:tcPr>
          <w:p w14:paraId="1CBEB3FC" w14:textId="77777777" w:rsidR="004422E1" w:rsidRDefault="004422E1" w:rsidP="002C70F6">
            <w:pPr>
              <w:spacing w:after="160" w:line="252" w:lineRule="auto"/>
              <w:rPr>
                <w:rFonts w:cstheme="minorHAnsi"/>
              </w:rPr>
            </w:pPr>
          </w:p>
        </w:tc>
        <w:tc>
          <w:tcPr>
            <w:tcW w:w="2253" w:type="dxa"/>
          </w:tcPr>
          <w:p w14:paraId="5B0B9ACB" w14:textId="77777777" w:rsidR="004422E1" w:rsidRDefault="004422E1" w:rsidP="002C70F6">
            <w:pPr>
              <w:spacing w:after="160" w:line="252" w:lineRule="auto"/>
              <w:rPr>
                <w:rFonts w:cstheme="minorHAnsi"/>
              </w:rPr>
            </w:pPr>
          </w:p>
        </w:tc>
        <w:tc>
          <w:tcPr>
            <w:tcW w:w="2253" w:type="dxa"/>
          </w:tcPr>
          <w:p w14:paraId="673E4C30" w14:textId="77777777" w:rsidR="004422E1" w:rsidRDefault="004422E1" w:rsidP="002C70F6">
            <w:pPr>
              <w:spacing w:after="160" w:line="252" w:lineRule="auto"/>
              <w:rPr>
                <w:rFonts w:cstheme="minorHAnsi"/>
              </w:rPr>
            </w:pPr>
          </w:p>
        </w:tc>
      </w:tr>
      <w:tr w:rsidR="004422E1" w14:paraId="6E48C05E" w14:textId="77777777" w:rsidTr="002C70F6">
        <w:tc>
          <w:tcPr>
            <w:tcW w:w="2252" w:type="dxa"/>
          </w:tcPr>
          <w:p w14:paraId="3145AF95" w14:textId="77777777" w:rsidR="004422E1" w:rsidRDefault="004422E1" w:rsidP="002C70F6">
            <w:pPr>
              <w:spacing w:after="160" w:line="252" w:lineRule="auto"/>
              <w:rPr>
                <w:rFonts w:cstheme="minorHAnsi"/>
              </w:rPr>
            </w:pPr>
            <w:r>
              <w:rPr>
                <w:rFonts w:cstheme="minorHAnsi"/>
              </w:rPr>
              <w:t>SGS</w:t>
            </w:r>
          </w:p>
        </w:tc>
        <w:tc>
          <w:tcPr>
            <w:tcW w:w="2252" w:type="dxa"/>
          </w:tcPr>
          <w:p w14:paraId="596DA94A" w14:textId="77777777" w:rsidR="004422E1" w:rsidRDefault="004422E1" w:rsidP="002C70F6">
            <w:pPr>
              <w:spacing w:after="160" w:line="252" w:lineRule="auto"/>
              <w:rPr>
                <w:rFonts w:cstheme="minorHAnsi"/>
              </w:rPr>
            </w:pPr>
            <w:r>
              <w:rPr>
                <w:rFonts w:cstheme="minorHAnsi"/>
              </w:rPr>
              <w:t>SGS</w:t>
            </w:r>
          </w:p>
        </w:tc>
        <w:tc>
          <w:tcPr>
            <w:tcW w:w="2253" w:type="dxa"/>
          </w:tcPr>
          <w:p w14:paraId="5F0464A2"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46957225" w14:textId="77777777" w:rsidR="004422E1" w:rsidRDefault="004422E1" w:rsidP="002C70F6">
            <w:pPr>
              <w:spacing w:after="160" w:line="252" w:lineRule="auto"/>
              <w:rPr>
                <w:rFonts w:cstheme="minorHAnsi"/>
              </w:rPr>
            </w:pPr>
            <w:r>
              <w:rPr>
                <w:rFonts w:cstheme="minorHAnsi"/>
              </w:rPr>
              <w:t xml:space="preserve">Warehouse management system </w:t>
            </w:r>
          </w:p>
        </w:tc>
      </w:tr>
      <w:tr w:rsidR="004422E1" w14:paraId="4401725F" w14:textId="77777777" w:rsidTr="002C70F6">
        <w:tc>
          <w:tcPr>
            <w:tcW w:w="2252" w:type="dxa"/>
          </w:tcPr>
          <w:p w14:paraId="7808C890" w14:textId="77777777" w:rsidR="004422E1" w:rsidRDefault="004422E1" w:rsidP="002C70F6">
            <w:pPr>
              <w:spacing w:after="160" w:line="252" w:lineRule="auto"/>
              <w:jc w:val="both"/>
              <w:rPr>
                <w:rFonts w:cstheme="minorHAnsi"/>
              </w:rPr>
            </w:pPr>
            <w:r w:rsidRPr="0011314E">
              <w:rPr>
                <w:rFonts w:cstheme="minorHAnsi"/>
              </w:rPr>
              <w:t>CONSIGNOR</w:t>
            </w:r>
          </w:p>
        </w:tc>
        <w:tc>
          <w:tcPr>
            <w:tcW w:w="2252" w:type="dxa"/>
          </w:tcPr>
          <w:p w14:paraId="0403243E" w14:textId="77777777" w:rsidR="004422E1" w:rsidRDefault="004422E1" w:rsidP="002C70F6">
            <w:pPr>
              <w:spacing w:after="160" w:line="252" w:lineRule="auto"/>
              <w:rPr>
                <w:rFonts w:cstheme="minorHAnsi"/>
              </w:rPr>
            </w:pPr>
            <w:r>
              <w:rPr>
                <w:rFonts w:cstheme="minorHAnsi"/>
              </w:rPr>
              <w:t>Consignor</w:t>
            </w:r>
          </w:p>
        </w:tc>
        <w:tc>
          <w:tcPr>
            <w:tcW w:w="2253" w:type="dxa"/>
          </w:tcPr>
          <w:p w14:paraId="07920F9B" w14:textId="77777777" w:rsidR="004422E1" w:rsidRDefault="004422E1" w:rsidP="002C70F6">
            <w:pPr>
              <w:spacing w:after="160" w:line="252" w:lineRule="auto"/>
              <w:rPr>
                <w:rFonts w:cstheme="minorHAnsi"/>
              </w:rPr>
            </w:pPr>
            <w:r>
              <w:rPr>
                <w:rFonts w:cstheme="minorHAnsi"/>
              </w:rPr>
              <w:t>On Prem</w:t>
            </w:r>
          </w:p>
        </w:tc>
        <w:tc>
          <w:tcPr>
            <w:tcW w:w="2253" w:type="dxa"/>
          </w:tcPr>
          <w:p w14:paraId="096D5FD0" w14:textId="77777777" w:rsidR="004422E1" w:rsidRDefault="004422E1" w:rsidP="002C70F6">
            <w:pPr>
              <w:spacing w:after="160" w:line="252" w:lineRule="auto"/>
              <w:rPr>
                <w:rFonts w:cstheme="minorHAnsi"/>
              </w:rPr>
            </w:pPr>
            <w:r>
              <w:rPr>
                <w:rFonts w:cstheme="minorHAnsi"/>
              </w:rPr>
              <w:t xml:space="preserve">Deliver management tool </w:t>
            </w:r>
          </w:p>
        </w:tc>
      </w:tr>
      <w:tr w:rsidR="004422E1" w14:paraId="2A89C99C" w14:textId="77777777" w:rsidTr="002C70F6">
        <w:tc>
          <w:tcPr>
            <w:tcW w:w="2252" w:type="dxa"/>
          </w:tcPr>
          <w:p w14:paraId="068D8F1E" w14:textId="77777777" w:rsidR="004422E1" w:rsidRDefault="004422E1" w:rsidP="002C70F6">
            <w:pPr>
              <w:spacing w:after="160" w:line="252" w:lineRule="auto"/>
              <w:rPr>
                <w:rFonts w:cstheme="minorHAnsi"/>
              </w:rPr>
            </w:pPr>
            <w:r>
              <w:rPr>
                <w:rFonts w:cstheme="minorHAnsi"/>
              </w:rPr>
              <w:t>SalesForce</w:t>
            </w:r>
          </w:p>
        </w:tc>
        <w:tc>
          <w:tcPr>
            <w:tcW w:w="2252" w:type="dxa"/>
          </w:tcPr>
          <w:p w14:paraId="7FB814E3" w14:textId="77777777" w:rsidR="004422E1" w:rsidRDefault="004422E1" w:rsidP="002C70F6">
            <w:pPr>
              <w:spacing w:after="160" w:line="252" w:lineRule="auto"/>
              <w:rPr>
                <w:rFonts w:cstheme="minorHAnsi"/>
              </w:rPr>
            </w:pPr>
            <w:r>
              <w:rPr>
                <w:rFonts w:cstheme="minorHAnsi"/>
              </w:rPr>
              <w:t>SalesForce</w:t>
            </w:r>
          </w:p>
        </w:tc>
        <w:tc>
          <w:tcPr>
            <w:tcW w:w="2253" w:type="dxa"/>
          </w:tcPr>
          <w:p w14:paraId="540641FF" w14:textId="77777777" w:rsidR="004422E1" w:rsidRDefault="004422E1" w:rsidP="002C70F6">
            <w:pPr>
              <w:spacing w:after="160" w:line="252" w:lineRule="auto"/>
              <w:rPr>
                <w:rFonts w:cstheme="minorHAnsi"/>
              </w:rPr>
            </w:pPr>
            <w:r>
              <w:rPr>
                <w:rFonts w:cstheme="minorHAnsi"/>
              </w:rPr>
              <w:t xml:space="preserve">On Cloud </w:t>
            </w:r>
          </w:p>
        </w:tc>
        <w:tc>
          <w:tcPr>
            <w:tcW w:w="2253" w:type="dxa"/>
          </w:tcPr>
          <w:p w14:paraId="0F1EC575" w14:textId="77777777" w:rsidR="004422E1" w:rsidRDefault="004422E1" w:rsidP="002C70F6">
            <w:pPr>
              <w:spacing w:after="160" w:line="252" w:lineRule="auto"/>
              <w:rPr>
                <w:rFonts w:cstheme="minorHAnsi"/>
              </w:rPr>
            </w:pPr>
            <w:r>
              <w:rPr>
                <w:rFonts w:cstheme="minorHAnsi"/>
              </w:rPr>
              <w:t xml:space="preserve">CRM </w:t>
            </w:r>
          </w:p>
        </w:tc>
      </w:tr>
      <w:tr w:rsidR="004422E1" w14:paraId="4889C2F5" w14:textId="77777777" w:rsidTr="002C70F6">
        <w:tc>
          <w:tcPr>
            <w:tcW w:w="2252" w:type="dxa"/>
          </w:tcPr>
          <w:p w14:paraId="030830AE" w14:textId="77777777" w:rsidR="004422E1" w:rsidRDefault="004422E1" w:rsidP="002C70F6">
            <w:pPr>
              <w:spacing w:after="160" w:line="252" w:lineRule="auto"/>
              <w:rPr>
                <w:rFonts w:cstheme="minorHAnsi"/>
              </w:rPr>
            </w:pPr>
            <w:r>
              <w:rPr>
                <w:rFonts w:cstheme="minorHAnsi"/>
              </w:rPr>
              <w:t>EWM</w:t>
            </w:r>
          </w:p>
        </w:tc>
        <w:tc>
          <w:tcPr>
            <w:tcW w:w="2252" w:type="dxa"/>
          </w:tcPr>
          <w:p w14:paraId="6C402FDE" w14:textId="77777777" w:rsidR="004422E1" w:rsidRDefault="004422E1" w:rsidP="002C70F6">
            <w:pPr>
              <w:spacing w:after="160" w:line="252" w:lineRule="auto"/>
              <w:rPr>
                <w:rFonts w:cstheme="minorHAnsi"/>
              </w:rPr>
            </w:pPr>
            <w:r>
              <w:rPr>
                <w:rFonts w:cstheme="minorHAnsi"/>
              </w:rPr>
              <w:t>SAP</w:t>
            </w:r>
          </w:p>
        </w:tc>
        <w:tc>
          <w:tcPr>
            <w:tcW w:w="2253" w:type="dxa"/>
          </w:tcPr>
          <w:p w14:paraId="75793B61"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46E7E004" w14:textId="77777777" w:rsidR="004422E1" w:rsidRDefault="004422E1" w:rsidP="002C70F6">
            <w:pPr>
              <w:spacing w:after="160" w:line="252" w:lineRule="auto"/>
              <w:rPr>
                <w:rFonts w:cstheme="minorHAnsi"/>
              </w:rPr>
            </w:pPr>
            <w:r>
              <w:rPr>
                <w:rFonts w:cstheme="minorHAnsi"/>
              </w:rPr>
              <w:t>Extended Warehouse Management</w:t>
            </w:r>
          </w:p>
        </w:tc>
      </w:tr>
      <w:tr w:rsidR="004422E1" w14:paraId="3D04ABD6" w14:textId="77777777" w:rsidTr="002C70F6">
        <w:tc>
          <w:tcPr>
            <w:tcW w:w="2252" w:type="dxa"/>
          </w:tcPr>
          <w:p w14:paraId="6809121C" w14:textId="77777777" w:rsidR="004422E1" w:rsidRDefault="004422E1" w:rsidP="002C70F6">
            <w:pPr>
              <w:spacing w:after="160" w:line="252" w:lineRule="auto"/>
              <w:rPr>
                <w:rFonts w:cstheme="minorHAnsi"/>
              </w:rPr>
            </w:pPr>
            <w:r>
              <w:rPr>
                <w:rFonts w:cstheme="minorHAnsi"/>
              </w:rPr>
              <w:t xml:space="preserve">JD Edward </w:t>
            </w:r>
          </w:p>
        </w:tc>
        <w:tc>
          <w:tcPr>
            <w:tcW w:w="2252" w:type="dxa"/>
          </w:tcPr>
          <w:p w14:paraId="3F08A599" w14:textId="77777777" w:rsidR="004422E1" w:rsidRDefault="004422E1" w:rsidP="002C70F6">
            <w:pPr>
              <w:spacing w:after="160" w:line="252" w:lineRule="auto"/>
              <w:rPr>
                <w:rFonts w:cstheme="minorHAnsi"/>
              </w:rPr>
            </w:pPr>
            <w:r>
              <w:rPr>
                <w:rFonts w:cstheme="minorHAnsi"/>
              </w:rPr>
              <w:t xml:space="preserve">Oracle </w:t>
            </w:r>
          </w:p>
        </w:tc>
        <w:tc>
          <w:tcPr>
            <w:tcW w:w="2253" w:type="dxa"/>
          </w:tcPr>
          <w:p w14:paraId="49C5A7DD" w14:textId="77777777" w:rsidR="004422E1" w:rsidRDefault="004422E1" w:rsidP="002C70F6">
            <w:pPr>
              <w:spacing w:after="160" w:line="252" w:lineRule="auto"/>
              <w:rPr>
                <w:rFonts w:cstheme="minorHAnsi"/>
              </w:rPr>
            </w:pPr>
            <w:r>
              <w:rPr>
                <w:rFonts w:cstheme="minorHAnsi"/>
              </w:rPr>
              <w:t xml:space="preserve">On Cloud </w:t>
            </w:r>
          </w:p>
        </w:tc>
        <w:tc>
          <w:tcPr>
            <w:tcW w:w="2253" w:type="dxa"/>
          </w:tcPr>
          <w:p w14:paraId="3EC5957D" w14:textId="77777777" w:rsidR="004422E1" w:rsidRDefault="004422E1" w:rsidP="002C70F6">
            <w:pPr>
              <w:spacing w:after="160" w:line="252" w:lineRule="auto"/>
              <w:rPr>
                <w:rFonts w:cstheme="minorHAnsi"/>
              </w:rPr>
            </w:pPr>
            <w:r>
              <w:rPr>
                <w:rFonts w:cstheme="minorHAnsi"/>
              </w:rPr>
              <w:t>ERP</w:t>
            </w:r>
          </w:p>
        </w:tc>
      </w:tr>
      <w:tr w:rsidR="004422E1" w14:paraId="7D162E0A" w14:textId="77777777" w:rsidTr="002C70F6">
        <w:tc>
          <w:tcPr>
            <w:tcW w:w="2252" w:type="dxa"/>
          </w:tcPr>
          <w:p w14:paraId="7740F8E5" w14:textId="77777777" w:rsidR="004422E1" w:rsidRDefault="004422E1" w:rsidP="002C70F6">
            <w:pPr>
              <w:spacing w:after="160" w:line="252" w:lineRule="auto"/>
              <w:rPr>
                <w:rFonts w:cstheme="minorHAnsi"/>
              </w:rPr>
            </w:pPr>
            <w:r>
              <w:rPr>
                <w:rFonts w:cstheme="minorHAnsi"/>
              </w:rPr>
              <w:t xml:space="preserve">Open Text ICC </w:t>
            </w:r>
          </w:p>
        </w:tc>
        <w:tc>
          <w:tcPr>
            <w:tcW w:w="2252" w:type="dxa"/>
          </w:tcPr>
          <w:p w14:paraId="12996653" w14:textId="77777777" w:rsidR="004422E1" w:rsidRDefault="004422E1" w:rsidP="002C70F6">
            <w:pPr>
              <w:spacing w:after="160" w:line="252" w:lineRule="auto"/>
              <w:rPr>
                <w:rFonts w:cstheme="minorHAnsi"/>
              </w:rPr>
            </w:pPr>
            <w:r>
              <w:rPr>
                <w:rFonts w:cstheme="minorHAnsi"/>
              </w:rPr>
              <w:t xml:space="preserve">Open Text </w:t>
            </w:r>
          </w:p>
        </w:tc>
        <w:tc>
          <w:tcPr>
            <w:tcW w:w="2253" w:type="dxa"/>
          </w:tcPr>
          <w:p w14:paraId="21F73ED1"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2531A867" w14:textId="77777777" w:rsidR="004422E1" w:rsidRDefault="004422E1" w:rsidP="002C70F6">
            <w:pPr>
              <w:spacing w:after="160" w:line="252" w:lineRule="auto"/>
              <w:rPr>
                <w:rFonts w:cstheme="minorHAnsi"/>
              </w:rPr>
            </w:pPr>
            <w:r>
              <w:rPr>
                <w:rFonts w:cstheme="minorHAnsi"/>
              </w:rPr>
              <w:t>Invoice Capture Center</w:t>
            </w:r>
          </w:p>
        </w:tc>
      </w:tr>
      <w:tr w:rsidR="004422E1" w14:paraId="1FD490D3" w14:textId="77777777" w:rsidTr="002C70F6">
        <w:tc>
          <w:tcPr>
            <w:tcW w:w="2252" w:type="dxa"/>
          </w:tcPr>
          <w:p w14:paraId="56F11F6E" w14:textId="77777777" w:rsidR="004422E1" w:rsidRDefault="004422E1" w:rsidP="002C70F6">
            <w:pPr>
              <w:spacing w:after="160" w:line="252" w:lineRule="auto"/>
              <w:rPr>
                <w:rFonts w:cstheme="minorHAnsi"/>
              </w:rPr>
            </w:pPr>
            <w:r>
              <w:rPr>
                <w:rFonts w:cstheme="minorHAnsi"/>
              </w:rPr>
              <w:t xml:space="preserve">Plan D </w:t>
            </w:r>
          </w:p>
        </w:tc>
        <w:tc>
          <w:tcPr>
            <w:tcW w:w="2252" w:type="dxa"/>
          </w:tcPr>
          <w:p w14:paraId="7B4FAB14" w14:textId="77777777" w:rsidR="004422E1" w:rsidRDefault="004422E1" w:rsidP="002C70F6">
            <w:pPr>
              <w:spacing w:after="160" w:line="252" w:lineRule="auto"/>
              <w:rPr>
                <w:rFonts w:cstheme="minorHAnsi"/>
              </w:rPr>
            </w:pPr>
            <w:r>
              <w:rPr>
                <w:rFonts w:cstheme="minorHAnsi"/>
              </w:rPr>
              <w:t xml:space="preserve">In house </w:t>
            </w:r>
          </w:p>
        </w:tc>
        <w:tc>
          <w:tcPr>
            <w:tcW w:w="2253" w:type="dxa"/>
          </w:tcPr>
          <w:p w14:paraId="3A632297"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0832CC4E" w14:textId="77777777" w:rsidR="004422E1" w:rsidRDefault="004422E1" w:rsidP="002C70F6">
            <w:pPr>
              <w:spacing w:after="160" w:line="252" w:lineRule="auto"/>
              <w:rPr>
                <w:rFonts w:cstheme="minorHAnsi"/>
              </w:rPr>
            </w:pPr>
            <w:r>
              <w:rPr>
                <w:rFonts w:cstheme="minorHAnsi"/>
              </w:rPr>
              <w:t xml:space="preserve">Bundle of application for </w:t>
            </w:r>
            <w:r>
              <w:rPr>
                <w:rFonts w:cstheme="minorHAnsi"/>
              </w:rPr>
              <w:lastRenderedPageBreak/>
              <w:t>integration of various systems (Middleware) .</w:t>
            </w:r>
          </w:p>
        </w:tc>
      </w:tr>
      <w:tr w:rsidR="004422E1" w14:paraId="45005C7B" w14:textId="77777777" w:rsidTr="002C70F6">
        <w:tc>
          <w:tcPr>
            <w:tcW w:w="2252" w:type="dxa"/>
          </w:tcPr>
          <w:p w14:paraId="38C4A2E1" w14:textId="77777777" w:rsidR="004422E1" w:rsidRDefault="004422E1" w:rsidP="002C70F6">
            <w:pPr>
              <w:spacing w:after="160" w:line="252" w:lineRule="auto"/>
              <w:rPr>
                <w:rFonts w:cstheme="minorHAnsi"/>
              </w:rPr>
            </w:pPr>
            <w:r>
              <w:rPr>
                <w:rFonts w:cstheme="minorHAnsi"/>
              </w:rPr>
              <w:lastRenderedPageBreak/>
              <w:t xml:space="preserve">PI </w:t>
            </w:r>
          </w:p>
        </w:tc>
        <w:tc>
          <w:tcPr>
            <w:tcW w:w="2252" w:type="dxa"/>
          </w:tcPr>
          <w:p w14:paraId="6AA95C5D" w14:textId="77777777" w:rsidR="004422E1" w:rsidRDefault="004422E1" w:rsidP="002C70F6">
            <w:pPr>
              <w:spacing w:after="160" w:line="252" w:lineRule="auto"/>
              <w:rPr>
                <w:rFonts w:cstheme="minorHAnsi"/>
              </w:rPr>
            </w:pPr>
            <w:r>
              <w:rPr>
                <w:rFonts w:cstheme="minorHAnsi"/>
              </w:rPr>
              <w:t xml:space="preserve">SAP </w:t>
            </w:r>
          </w:p>
        </w:tc>
        <w:tc>
          <w:tcPr>
            <w:tcW w:w="2253" w:type="dxa"/>
          </w:tcPr>
          <w:p w14:paraId="7E4958B0" w14:textId="77777777" w:rsidR="004422E1" w:rsidRDefault="004422E1" w:rsidP="002C70F6">
            <w:pPr>
              <w:spacing w:after="160" w:line="252" w:lineRule="auto"/>
              <w:rPr>
                <w:rFonts w:cstheme="minorHAnsi"/>
              </w:rPr>
            </w:pPr>
            <w:r>
              <w:rPr>
                <w:rFonts w:cstheme="minorHAnsi"/>
              </w:rPr>
              <w:t xml:space="preserve">On Prem </w:t>
            </w:r>
          </w:p>
        </w:tc>
        <w:tc>
          <w:tcPr>
            <w:tcW w:w="2253" w:type="dxa"/>
          </w:tcPr>
          <w:p w14:paraId="5EDC5045" w14:textId="77777777" w:rsidR="004422E1" w:rsidRDefault="004422E1" w:rsidP="002C70F6">
            <w:pPr>
              <w:spacing w:after="160" w:line="252" w:lineRule="auto"/>
              <w:rPr>
                <w:rFonts w:cstheme="minorHAnsi"/>
              </w:rPr>
            </w:pPr>
            <w:r>
              <w:rPr>
                <w:rFonts w:cstheme="minorHAnsi"/>
              </w:rPr>
              <w:t xml:space="preserve">Process Integration (Middlware) </w:t>
            </w:r>
          </w:p>
        </w:tc>
      </w:tr>
    </w:tbl>
    <w:p w14:paraId="39E8A65D" w14:textId="77777777" w:rsidR="004422E1" w:rsidRDefault="004422E1" w:rsidP="004422E1">
      <w:pPr>
        <w:spacing w:after="160" w:line="252" w:lineRule="auto"/>
        <w:jc w:val="both"/>
        <w:rPr>
          <w:rFonts w:cstheme="minorHAnsi"/>
        </w:rPr>
      </w:pPr>
    </w:p>
    <w:p w14:paraId="2D4302CC" w14:textId="77777777" w:rsidR="004422E1" w:rsidRPr="002A443A" w:rsidRDefault="004422E1" w:rsidP="004422E1">
      <w:pPr>
        <w:spacing w:after="160" w:line="252" w:lineRule="auto"/>
        <w:jc w:val="both"/>
        <w:rPr>
          <w:rFonts w:cstheme="minorHAnsi"/>
        </w:rPr>
      </w:pPr>
    </w:p>
    <w:p w14:paraId="7ECF0ABF" w14:textId="77777777" w:rsidR="004422E1" w:rsidRDefault="004422E1" w:rsidP="004422E1">
      <w:pPr>
        <w:jc w:val="both"/>
        <w:rPr>
          <w:rFonts w:cstheme="minorHAnsi"/>
        </w:rPr>
      </w:pPr>
      <w:r w:rsidRPr="00243F94">
        <w:rPr>
          <w:rFonts w:eastAsiaTheme="majorEastAsia" w:cstheme="minorHAnsi"/>
          <w:b/>
          <w:noProof/>
          <w:color w:val="44546A" w:themeColor="text2"/>
        </w:rPr>
        <w:t>SO99</w:t>
      </w:r>
      <w:r>
        <w:rPr>
          <w:rFonts w:eastAsiaTheme="majorEastAsia" w:cstheme="minorHAnsi"/>
          <w:b/>
          <w:noProof/>
          <w:color w:val="44546A" w:themeColor="text2"/>
        </w:rPr>
        <w:t xml:space="preserve">+ </w:t>
      </w:r>
      <w:r w:rsidRPr="00430409">
        <w:rPr>
          <w:rFonts w:cstheme="minorHAnsi"/>
        </w:rPr>
        <w:t xml:space="preserve">: </w:t>
      </w:r>
      <w:r>
        <w:rPr>
          <w:rFonts w:cstheme="minorHAnsi"/>
        </w:rPr>
        <w:t xml:space="preserve">(Service Optimizer 99+) </w:t>
      </w:r>
    </w:p>
    <w:p w14:paraId="67DC3BE4" w14:textId="77777777" w:rsidR="004422E1" w:rsidRPr="0039619A" w:rsidRDefault="004422E1" w:rsidP="004422E1">
      <w:pPr>
        <w:pStyle w:val="ListParagraph"/>
        <w:numPr>
          <w:ilvl w:val="0"/>
          <w:numId w:val="13"/>
        </w:numPr>
        <w:jc w:val="both"/>
        <w:rPr>
          <w:rFonts w:cstheme="minorHAnsi"/>
        </w:rPr>
      </w:pPr>
      <w:r w:rsidRPr="002D2663">
        <w:rPr>
          <w:rFonts w:cstheme="minorHAnsi"/>
        </w:rPr>
        <w:t xml:space="preserve">This tool executes material planning process for Solar. </w:t>
      </w:r>
    </w:p>
    <w:p w14:paraId="06F2996F" w14:textId="77777777" w:rsidR="004422E1" w:rsidRPr="00D91311" w:rsidRDefault="004422E1" w:rsidP="004422E1">
      <w:pPr>
        <w:pStyle w:val="ListParagraph"/>
        <w:numPr>
          <w:ilvl w:val="0"/>
          <w:numId w:val="13"/>
        </w:numPr>
        <w:jc w:val="both"/>
        <w:rPr>
          <w:rFonts w:cstheme="minorHAnsi"/>
        </w:rPr>
      </w:pPr>
      <w:r w:rsidRPr="0039619A">
        <w:rPr>
          <w:rFonts w:cstheme="minorHAnsi"/>
        </w:rPr>
        <w:t xml:space="preserve">It creates purchase requisitions based on forecast recorded in the system. Purchase requisitions are sent to SAP via PI. </w:t>
      </w:r>
      <w:r w:rsidRPr="00D91311">
        <w:rPr>
          <w:rFonts w:cstheme="minorHAnsi"/>
        </w:rPr>
        <w:t xml:space="preserve">(Flow: SO99+ --&gt; PI --&gt; SAP). </w:t>
      </w:r>
    </w:p>
    <w:p w14:paraId="23F4F79D" w14:textId="77777777" w:rsidR="004422E1" w:rsidRPr="00073BA6" w:rsidRDefault="004422E1" w:rsidP="004422E1">
      <w:pPr>
        <w:pStyle w:val="ListParagraph"/>
        <w:numPr>
          <w:ilvl w:val="0"/>
          <w:numId w:val="13"/>
        </w:numPr>
        <w:jc w:val="both"/>
        <w:rPr>
          <w:rFonts w:cstheme="minorHAnsi"/>
        </w:rPr>
      </w:pPr>
      <w:r w:rsidRPr="00073BA6">
        <w:rPr>
          <w:rFonts w:cstheme="minorHAnsi"/>
        </w:rPr>
        <w:t xml:space="preserve">It creates plan for next year by using previous year records as pattern. </w:t>
      </w:r>
    </w:p>
    <w:p w14:paraId="07CC1609" w14:textId="77777777" w:rsidR="004422E1" w:rsidRPr="002C70F6" w:rsidRDefault="004422E1" w:rsidP="004422E1">
      <w:pPr>
        <w:pStyle w:val="ListParagraph"/>
        <w:numPr>
          <w:ilvl w:val="0"/>
          <w:numId w:val="13"/>
        </w:numPr>
        <w:jc w:val="both"/>
        <w:rPr>
          <w:rFonts w:cstheme="minorHAnsi"/>
        </w:rPr>
      </w:pPr>
      <w:r w:rsidRPr="0011314E">
        <w:rPr>
          <w:rFonts w:cstheme="minorHAnsi"/>
        </w:rPr>
        <w:t xml:space="preserve">It updates </w:t>
      </w:r>
      <w:r w:rsidRPr="002A443A">
        <w:rPr>
          <w:rFonts w:cstheme="minorHAnsi"/>
        </w:rPr>
        <w:t>factory calendar according to vendor holidays</w:t>
      </w:r>
      <w:r w:rsidRPr="002C70F6">
        <w:rPr>
          <w:rFonts w:cstheme="minorHAnsi"/>
        </w:rPr>
        <w:t xml:space="preserve">. </w:t>
      </w:r>
    </w:p>
    <w:p w14:paraId="3B75FC23" w14:textId="77777777" w:rsidR="004422E1" w:rsidRDefault="004422E1" w:rsidP="004422E1">
      <w:pPr>
        <w:pStyle w:val="ListParagraph"/>
        <w:numPr>
          <w:ilvl w:val="0"/>
          <w:numId w:val="13"/>
        </w:numPr>
        <w:jc w:val="both"/>
        <w:rPr>
          <w:rFonts w:cstheme="minorHAnsi"/>
        </w:rPr>
      </w:pPr>
      <w:r w:rsidRPr="002C70F6">
        <w:rPr>
          <w:rFonts w:cstheme="minorHAnsi"/>
        </w:rPr>
        <w:t xml:space="preserve">It creates purchase requesitions in SAP ECC using IDoc format. </w:t>
      </w:r>
    </w:p>
    <w:p w14:paraId="38568C47" w14:textId="77777777" w:rsidR="004422E1" w:rsidRPr="00A16665" w:rsidRDefault="004422E1" w:rsidP="004422E1">
      <w:pPr>
        <w:jc w:val="both"/>
        <w:rPr>
          <w:rFonts w:cstheme="minorHAnsi"/>
        </w:rPr>
      </w:pPr>
      <w:r>
        <w:rPr>
          <w:rFonts w:cstheme="minorHAnsi"/>
        </w:rPr>
        <w:t xml:space="preserve">Integration between SO99+ and SAP is through SAP PI and the flow can be illustrated like this: </w:t>
      </w:r>
    </w:p>
    <w:p w14:paraId="6B505728" w14:textId="77777777" w:rsidR="004422E1" w:rsidRDefault="004422E1" w:rsidP="004422E1">
      <w:pPr>
        <w:jc w:val="both"/>
        <w:rPr>
          <w:rFonts w:cstheme="minorHAnsi"/>
        </w:rPr>
      </w:pPr>
    </w:p>
    <w:p w14:paraId="042C91CC" w14:textId="77777777" w:rsidR="004422E1" w:rsidRDefault="004422E1" w:rsidP="004422E1">
      <w:pPr>
        <w:jc w:val="center"/>
      </w:pPr>
      <w:r>
        <w:object w:dxaOrig="4590" w:dyaOrig="2131" w14:anchorId="3ACD5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35pt;height:106.4pt" o:ole="">
            <v:imagedata r:id="rId10" o:title=""/>
          </v:shape>
          <o:OLEObject Type="Embed" ProgID="Visio.Drawing.15" ShapeID="_x0000_i1025" DrawAspect="Content" ObjectID="_1618323729" r:id="rId11"/>
        </w:object>
      </w:r>
    </w:p>
    <w:p w14:paraId="3CE1E0C1" w14:textId="77777777" w:rsidR="004422E1" w:rsidRDefault="004422E1" w:rsidP="004422E1">
      <w:pPr>
        <w:jc w:val="both"/>
        <w:rPr>
          <w:rFonts w:cstheme="minorHAnsi"/>
        </w:rPr>
      </w:pPr>
    </w:p>
    <w:p w14:paraId="407814F2" w14:textId="77777777" w:rsidR="004422E1" w:rsidRDefault="004422E1" w:rsidP="004422E1">
      <w:pPr>
        <w:jc w:val="both"/>
        <w:rPr>
          <w:rFonts w:cstheme="minorHAnsi"/>
        </w:rPr>
      </w:pPr>
    </w:p>
    <w:p w14:paraId="59C850AB" w14:textId="77777777" w:rsidR="004422E1" w:rsidRDefault="004422E1" w:rsidP="004422E1">
      <w:pPr>
        <w:jc w:val="both"/>
        <w:rPr>
          <w:rFonts w:cstheme="minorHAnsi"/>
        </w:rPr>
      </w:pPr>
      <w:r w:rsidRPr="002C70F6">
        <w:rPr>
          <w:rFonts w:asciiTheme="majorHAnsi" w:eastAsiaTheme="majorEastAsia" w:hAnsiTheme="majorHAnsi" w:cstheme="majorHAnsi"/>
          <w:b/>
          <w:noProof/>
          <w:color w:val="44546A" w:themeColor="text2"/>
        </w:rPr>
        <w:t>SAP ECC:</w:t>
      </w:r>
      <w:r w:rsidRPr="00F40B3F">
        <w:rPr>
          <w:rFonts w:cstheme="minorHAnsi"/>
        </w:rPr>
        <w:t xml:space="preserve"> SAP ECC is the on premise central ERP system which records the purchase requisitions and the purchase orders in this flow. The following functionalities of SAP ERP are </w:t>
      </w:r>
      <w:r w:rsidRPr="002C70F6">
        <w:rPr>
          <w:rFonts w:cstheme="minorHAnsi"/>
        </w:rPr>
        <w:t>used</w:t>
      </w:r>
      <w:r w:rsidRPr="00F40B3F">
        <w:rPr>
          <w:rFonts w:cstheme="minorHAnsi"/>
        </w:rPr>
        <w:t xml:space="preserve"> in this flow:</w:t>
      </w:r>
    </w:p>
    <w:p w14:paraId="74CB9845" w14:textId="77777777" w:rsidR="004422E1" w:rsidRPr="009F7873" w:rsidRDefault="004422E1" w:rsidP="004422E1">
      <w:pPr>
        <w:jc w:val="both"/>
        <w:rPr>
          <w:rFonts w:cstheme="minorHAnsi"/>
        </w:rPr>
      </w:pPr>
    </w:p>
    <w:p w14:paraId="419D7B57" w14:textId="77777777" w:rsidR="004422E1" w:rsidRDefault="004422E1" w:rsidP="004422E1">
      <w:pPr>
        <w:jc w:val="both"/>
        <w:rPr>
          <w:rFonts w:eastAsiaTheme="majorEastAsia" w:cstheme="minorHAnsi"/>
          <w:b/>
          <w:noProof/>
          <w:color w:val="44546A" w:themeColor="text2"/>
        </w:rPr>
      </w:pPr>
    </w:p>
    <w:p w14:paraId="51917E37" w14:textId="77777777" w:rsidR="004422E1" w:rsidRPr="002C70F6" w:rsidRDefault="004422E1" w:rsidP="004422E1">
      <w:pPr>
        <w:pStyle w:val="ListParagraph"/>
        <w:numPr>
          <w:ilvl w:val="0"/>
          <w:numId w:val="16"/>
        </w:numPr>
        <w:jc w:val="both"/>
        <w:rPr>
          <w:rFonts w:eastAsiaTheme="majorEastAsia" w:cstheme="minorHAnsi"/>
          <w:noProof/>
          <w:color w:val="44546A" w:themeColor="text2"/>
        </w:rPr>
      </w:pPr>
      <w:r w:rsidRPr="002C70F6">
        <w:rPr>
          <w:rFonts w:asciiTheme="majorHAnsi" w:eastAsiaTheme="majorEastAsia" w:hAnsiTheme="majorHAnsi" w:cstheme="majorHAnsi"/>
          <w:b/>
          <w:noProof/>
          <w:color w:val="44546A" w:themeColor="text2"/>
          <w:sz w:val="24"/>
          <w:szCs w:val="24"/>
        </w:rPr>
        <w:t>Purchase Requisition</w:t>
      </w:r>
      <w:r w:rsidRPr="002C70F6">
        <w:rPr>
          <w:rFonts w:asciiTheme="majorHAnsi" w:eastAsiaTheme="majorEastAsia" w:hAnsiTheme="majorHAnsi" w:cstheme="majorHAnsi"/>
          <w:noProof/>
          <w:color w:val="44546A" w:themeColor="text2"/>
          <w:sz w:val="24"/>
          <w:szCs w:val="24"/>
        </w:rPr>
        <w:t>:</w:t>
      </w:r>
      <w:r w:rsidRPr="002C70F6">
        <w:rPr>
          <w:rFonts w:asciiTheme="minorHAnsi" w:eastAsiaTheme="majorEastAsia" w:hAnsiTheme="minorHAnsi" w:cstheme="minorHAnsi"/>
          <w:noProof/>
          <w:color w:val="44546A" w:themeColor="text2"/>
          <w:sz w:val="24"/>
          <w:szCs w:val="24"/>
        </w:rPr>
        <w:t xml:space="preserve">  </w:t>
      </w:r>
      <w:r w:rsidRPr="002C70F6">
        <w:rPr>
          <w:rFonts w:asciiTheme="minorHAnsi" w:eastAsiaTheme="minorHAnsi" w:hAnsiTheme="minorHAnsi" w:cstheme="minorHAnsi"/>
          <w:sz w:val="24"/>
          <w:szCs w:val="24"/>
          <w:lang w:val="en-IN"/>
        </w:rPr>
        <w:t xml:space="preserve">The inbound purchase requistions from SO99+ are created in this module. The inventory items follow the below color coding to denote their stock level: </w:t>
      </w:r>
    </w:p>
    <w:p w14:paraId="55A3D401" w14:textId="77777777" w:rsidR="004422E1" w:rsidRPr="00F40B3F" w:rsidRDefault="004422E1" w:rsidP="004422E1">
      <w:pPr>
        <w:ind w:left="1440"/>
        <w:jc w:val="both"/>
        <w:rPr>
          <w:rFonts w:cstheme="minorHAnsi"/>
        </w:rPr>
      </w:pPr>
      <w:r w:rsidRPr="00F40B3F">
        <w:rPr>
          <w:rFonts w:cstheme="minorHAnsi"/>
        </w:rPr>
        <w:t>Green= Stock</w:t>
      </w:r>
    </w:p>
    <w:p w14:paraId="090903E8" w14:textId="77777777" w:rsidR="004422E1" w:rsidRPr="003E2ECF" w:rsidRDefault="004422E1" w:rsidP="004422E1">
      <w:pPr>
        <w:ind w:left="1440"/>
        <w:jc w:val="both"/>
        <w:rPr>
          <w:rFonts w:cstheme="minorHAnsi"/>
        </w:rPr>
      </w:pPr>
      <w:r w:rsidRPr="00F40B3F">
        <w:rPr>
          <w:rFonts w:cstheme="minorHAnsi"/>
        </w:rPr>
        <w:t>Yellow = Buy to order (BTO)</w:t>
      </w:r>
    </w:p>
    <w:p w14:paraId="39E79115" w14:textId="77777777" w:rsidR="004422E1" w:rsidRPr="00F40B3F" w:rsidRDefault="004422E1" w:rsidP="004422E1">
      <w:pPr>
        <w:ind w:left="1440"/>
        <w:jc w:val="both"/>
        <w:rPr>
          <w:rFonts w:cstheme="minorHAnsi"/>
        </w:rPr>
      </w:pPr>
      <w:r w:rsidRPr="00F40B3F">
        <w:rPr>
          <w:rFonts w:cstheme="minorHAnsi"/>
        </w:rPr>
        <w:t xml:space="preserve">Red= BTO minus master data. Stock not available. </w:t>
      </w:r>
    </w:p>
    <w:p w14:paraId="03B59625" w14:textId="77777777" w:rsidR="004422E1" w:rsidRPr="00F40B3F" w:rsidRDefault="004422E1" w:rsidP="004422E1">
      <w:pPr>
        <w:ind w:left="1440"/>
        <w:jc w:val="both"/>
        <w:rPr>
          <w:rFonts w:cstheme="minorHAnsi"/>
        </w:rPr>
      </w:pPr>
      <w:r w:rsidRPr="00F40B3F">
        <w:rPr>
          <w:rFonts w:cstheme="minorHAnsi"/>
        </w:rPr>
        <w:t>Blue = green in 1 country.</w:t>
      </w:r>
    </w:p>
    <w:p w14:paraId="684DAFCD" w14:textId="77777777" w:rsidR="004422E1" w:rsidRPr="002C70F6" w:rsidRDefault="004422E1" w:rsidP="004422E1">
      <w:pPr>
        <w:ind w:left="720"/>
        <w:rPr>
          <w:rFonts w:cstheme="minorHAnsi"/>
          <w:highlight w:val="yellow"/>
        </w:rPr>
      </w:pPr>
    </w:p>
    <w:p w14:paraId="075E4BAE" w14:textId="77777777" w:rsidR="004422E1" w:rsidRPr="00F40B3F" w:rsidRDefault="004422E1" w:rsidP="004422E1">
      <w:pPr>
        <w:ind w:left="720"/>
        <w:rPr>
          <w:rFonts w:cstheme="minorHAnsi"/>
        </w:rPr>
      </w:pPr>
      <w:r w:rsidRPr="00F40B3F">
        <w:rPr>
          <w:rFonts w:cstheme="minorHAnsi"/>
        </w:rPr>
        <w:t>Note: Green and Yellow are the ones which are visible on website.</w:t>
      </w:r>
    </w:p>
    <w:p w14:paraId="4789FD85" w14:textId="77777777" w:rsidR="004422E1" w:rsidRPr="00F40B3F" w:rsidRDefault="004422E1" w:rsidP="004422E1">
      <w:pPr>
        <w:ind w:left="720"/>
        <w:rPr>
          <w:rFonts w:cstheme="minorHAnsi"/>
        </w:rPr>
      </w:pPr>
    </w:p>
    <w:p w14:paraId="13CFB0B5" w14:textId="77777777" w:rsidR="004422E1" w:rsidRDefault="004422E1" w:rsidP="004422E1">
      <w:pPr>
        <w:pStyle w:val="ListParagraph"/>
        <w:numPr>
          <w:ilvl w:val="0"/>
          <w:numId w:val="16"/>
        </w:numPr>
        <w:rPr>
          <w:rFonts w:asciiTheme="minorHAnsi" w:eastAsiaTheme="minorHAnsi" w:hAnsiTheme="minorHAnsi" w:cstheme="minorHAnsi"/>
          <w:sz w:val="24"/>
          <w:szCs w:val="24"/>
          <w:lang w:val="en-IN"/>
        </w:rPr>
      </w:pPr>
      <w:commentRangeStart w:id="24"/>
      <w:commentRangeStart w:id="25"/>
      <w:r w:rsidRPr="002C70F6">
        <w:rPr>
          <w:rFonts w:asciiTheme="majorHAnsi" w:eastAsiaTheme="majorEastAsia" w:hAnsiTheme="majorHAnsi" w:cstheme="majorHAnsi"/>
          <w:b/>
          <w:noProof/>
          <w:color w:val="44546A" w:themeColor="text2"/>
          <w:sz w:val="24"/>
          <w:szCs w:val="24"/>
        </w:rPr>
        <w:t>Purchase Order:</w:t>
      </w:r>
      <w:r>
        <w:rPr>
          <w:rFonts w:asciiTheme="majorHAnsi" w:eastAsiaTheme="majorEastAsia" w:hAnsiTheme="majorHAnsi" w:cstheme="majorHAnsi"/>
          <w:b/>
          <w:noProof/>
          <w:color w:val="44546A" w:themeColor="text2"/>
          <w:sz w:val="24"/>
          <w:szCs w:val="24"/>
        </w:rPr>
        <w:t xml:space="preserve"> </w:t>
      </w:r>
      <w:r w:rsidRPr="002C70F6">
        <w:rPr>
          <w:rFonts w:asciiTheme="minorHAnsi" w:eastAsiaTheme="minorHAnsi" w:hAnsiTheme="minorHAnsi" w:cstheme="minorHAnsi"/>
          <w:sz w:val="24"/>
          <w:szCs w:val="24"/>
          <w:lang w:val="en-IN"/>
        </w:rPr>
        <w:t>Purchase Order is created and passed to SAP ECC from vrious sources such as B2B partners (</w:t>
      </w:r>
      <w:r>
        <w:rPr>
          <w:rFonts w:asciiTheme="minorHAnsi" w:eastAsiaTheme="minorHAnsi" w:hAnsiTheme="minorHAnsi" w:cstheme="minorHAnsi"/>
          <w:sz w:val="24"/>
          <w:szCs w:val="24"/>
          <w:lang w:val="en-IN"/>
        </w:rPr>
        <w:t xml:space="preserve">integration through </w:t>
      </w:r>
      <w:r w:rsidRPr="002C70F6">
        <w:rPr>
          <w:rFonts w:asciiTheme="minorHAnsi" w:eastAsiaTheme="minorHAnsi" w:hAnsiTheme="minorHAnsi" w:cstheme="minorHAnsi"/>
          <w:sz w:val="24"/>
          <w:szCs w:val="24"/>
          <w:lang w:val="en-IN"/>
        </w:rPr>
        <w:t>EDI/Mail/</w:t>
      </w:r>
      <w:r>
        <w:rPr>
          <w:rFonts w:asciiTheme="minorHAnsi" w:eastAsiaTheme="minorHAnsi" w:hAnsiTheme="minorHAnsi" w:cstheme="minorHAnsi"/>
          <w:sz w:val="24"/>
          <w:szCs w:val="24"/>
          <w:lang w:val="en-IN"/>
        </w:rPr>
        <w:t xml:space="preserve">API),  JD Edward, SGS (through Plan D/PI), Vendor VMI (thourhg EDI), and with EWM (via Inbound Delivery). </w:t>
      </w:r>
    </w:p>
    <w:p w14:paraId="21BADDFB" w14:textId="77777777" w:rsidR="004422E1" w:rsidRDefault="004422E1" w:rsidP="004422E1">
      <w:pPr>
        <w:pStyle w:val="ListParagraph"/>
      </w:pPr>
      <w:r w:rsidRPr="002C70F6">
        <w:rPr>
          <w:rFonts w:asciiTheme="minorHAnsi" w:eastAsiaTheme="minorHAnsi" w:hAnsiTheme="minorHAnsi" w:cstheme="minorHAnsi"/>
          <w:sz w:val="24"/>
          <w:szCs w:val="24"/>
          <w:lang w:val="en-IN"/>
        </w:rPr>
        <w:lastRenderedPageBreak/>
        <w:t>PO flow can be demonstrated like this</w:t>
      </w:r>
    </w:p>
    <w:p w14:paraId="18E2B1F0" w14:textId="77777777" w:rsidR="004422E1" w:rsidRPr="002C70F6" w:rsidRDefault="004422E1" w:rsidP="004422E1">
      <w:pPr>
        <w:pStyle w:val="ListParagraph"/>
        <w:rPr>
          <w:rFonts w:asciiTheme="minorHAnsi" w:eastAsiaTheme="minorHAnsi" w:hAnsiTheme="minorHAnsi" w:cstheme="minorHAnsi"/>
          <w:sz w:val="24"/>
          <w:szCs w:val="24"/>
          <w:lang w:val="en-IN"/>
        </w:rPr>
      </w:pPr>
    </w:p>
    <w:p w14:paraId="4BD1102A" w14:textId="77777777" w:rsidR="004422E1" w:rsidRPr="002C70F6" w:rsidRDefault="004422E1" w:rsidP="004422E1">
      <w:pPr>
        <w:pStyle w:val="ListParagraph"/>
        <w:numPr>
          <w:ilvl w:val="0"/>
          <w:numId w:val="16"/>
        </w:numPr>
        <w:rPr>
          <w:rFonts w:asciiTheme="majorHAnsi" w:eastAsiaTheme="majorEastAsia" w:hAnsiTheme="majorHAnsi" w:cstheme="majorHAnsi"/>
          <w:b/>
          <w:noProof/>
          <w:color w:val="44546A" w:themeColor="text2"/>
          <w:sz w:val="24"/>
          <w:szCs w:val="24"/>
        </w:rPr>
      </w:pPr>
      <w:r w:rsidRPr="002C70F6">
        <w:rPr>
          <w:rFonts w:asciiTheme="majorHAnsi" w:eastAsiaTheme="majorEastAsia" w:hAnsiTheme="majorHAnsi" w:cstheme="majorHAnsi"/>
          <w:b/>
          <w:noProof/>
          <w:color w:val="44546A" w:themeColor="text2"/>
          <w:sz w:val="24"/>
          <w:szCs w:val="24"/>
        </w:rPr>
        <w:t>Goods Recei</w:t>
      </w:r>
      <w:r>
        <w:rPr>
          <w:rFonts w:asciiTheme="majorHAnsi" w:eastAsiaTheme="majorEastAsia" w:hAnsiTheme="majorHAnsi" w:cstheme="majorHAnsi"/>
          <w:b/>
          <w:noProof/>
          <w:color w:val="44546A" w:themeColor="text2"/>
          <w:sz w:val="24"/>
          <w:szCs w:val="24"/>
        </w:rPr>
        <w:t xml:space="preserve">pt : </w:t>
      </w:r>
      <w:r w:rsidRPr="002C70F6">
        <w:rPr>
          <w:rFonts w:asciiTheme="minorHAnsi" w:eastAsiaTheme="minorHAnsi" w:hAnsiTheme="minorHAnsi" w:cstheme="minorHAnsi"/>
          <w:sz w:val="24"/>
          <w:szCs w:val="24"/>
          <w:lang w:val="en-IN"/>
        </w:rPr>
        <w:t>Goods Recipt is populated from SGS through Plan D/PI.</w:t>
      </w:r>
      <w:r>
        <w:rPr>
          <w:rFonts w:asciiTheme="majorHAnsi" w:eastAsiaTheme="majorEastAsia" w:hAnsiTheme="majorHAnsi" w:cstheme="majorHAnsi"/>
          <w:b/>
          <w:noProof/>
          <w:color w:val="44546A" w:themeColor="text2"/>
          <w:sz w:val="24"/>
          <w:szCs w:val="24"/>
        </w:rPr>
        <w:t xml:space="preserve"> </w:t>
      </w:r>
    </w:p>
    <w:p w14:paraId="2E65FC24" w14:textId="77777777" w:rsidR="004422E1" w:rsidRPr="002C70F6" w:rsidRDefault="004422E1" w:rsidP="004422E1">
      <w:pPr>
        <w:pStyle w:val="ListParagraph"/>
        <w:numPr>
          <w:ilvl w:val="0"/>
          <w:numId w:val="16"/>
        </w:numPr>
        <w:rPr>
          <w:rFonts w:asciiTheme="majorHAnsi" w:eastAsiaTheme="majorEastAsia" w:hAnsiTheme="majorHAnsi" w:cstheme="majorHAnsi"/>
          <w:b/>
          <w:noProof/>
          <w:color w:val="44546A" w:themeColor="text2"/>
          <w:sz w:val="24"/>
          <w:szCs w:val="24"/>
        </w:rPr>
      </w:pPr>
      <w:r w:rsidRPr="002C70F6">
        <w:rPr>
          <w:rFonts w:asciiTheme="majorHAnsi" w:eastAsiaTheme="majorEastAsia" w:hAnsiTheme="majorHAnsi" w:cstheme="majorHAnsi"/>
          <w:b/>
          <w:noProof/>
          <w:color w:val="44546A" w:themeColor="text2"/>
          <w:sz w:val="24"/>
          <w:szCs w:val="24"/>
        </w:rPr>
        <w:t>Invoice:</w:t>
      </w:r>
      <w:r>
        <w:rPr>
          <w:rFonts w:asciiTheme="majorHAnsi" w:eastAsiaTheme="majorEastAsia" w:hAnsiTheme="majorHAnsi" w:cstheme="majorHAnsi"/>
          <w:b/>
          <w:noProof/>
          <w:color w:val="44546A" w:themeColor="text2"/>
          <w:sz w:val="24"/>
          <w:szCs w:val="24"/>
        </w:rPr>
        <w:t xml:space="preserve"> </w:t>
      </w:r>
      <w:r w:rsidRPr="002C70F6">
        <w:rPr>
          <w:rFonts w:asciiTheme="minorHAnsi" w:eastAsiaTheme="minorHAnsi" w:hAnsiTheme="minorHAnsi" w:cstheme="minorHAnsi"/>
          <w:sz w:val="24"/>
          <w:szCs w:val="24"/>
          <w:lang w:val="en-IN"/>
        </w:rPr>
        <w:t>Invoice is populated from OpenText ICC. Once Invoice is created through payment channels it is issued to Banks using EDI.</w:t>
      </w:r>
      <w:r>
        <w:rPr>
          <w:rFonts w:asciiTheme="majorHAnsi" w:eastAsiaTheme="majorEastAsia" w:hAnsiTheme="majorHAnsi" w:cstheme="majorHAnsi"/>
          <w:b/>
          <w:noProof/>
          <w:color w:val="44546A" w:themeColor="text2"/>
          <w:sz w:val="24"/>
          <w:szCs w:val="24"/>
        </w:rPr>
        <w:t xml:space="preserve"> </w:t>
      </w:r>
    </w:p>
    <w:p w14:paraId="1986C59A" w14:textId="77777777" w:rsidR="004422E1" w:rsidRPr="0011314E" w:rsidRDefault="004422E1" w:rsidP="004422E1">
      <w:pPr>
        <w:pStyle w:val="ListParagraph"/>
        <w:numPr>
          <w:ilvl w:val="0"/>
          <w:numId w:val="16"/>
        </w:numPr>
        <w:rPr>
          <w:rFonts w:cstheme="minorHAnsi"/>
        </w:rPr>
      </w:pPr>
      <w:r w:rsidRPr="002C70F6">
        <w:rPr>
          <w:rFonts w:asciiTheme="majorHAnsi" w:eastAsiaTheme="majorEastAsia" w:hAnsiTheme="majorHAnsi" w:cstheme="majorHAnsi"/>
          <w:b/>
          <w:noProof/>
          <w:color w:val="44546A" w:themeColor="text2"/>
        </w:rPr>
        <w:t>Payment:</w:t>
      </w:r>
      <w:commentRangeEnd w:id="24"/>
      <w:r w:rsidRPr="0011314E">
        <w:rPr>
          <w:rStyle w:val="CommentReference"/>
          <w:rFonts w:ascii="Arial" w:eastAsia="Times New Roman" w:hAnsi="Arial" w:cs="Arial"/>
        </w:rPr>
        <w:commentReference w:id="24"/>
      </w:r>
      <w:commentRangeEnd w:id="25"/>
      <w:r>
        <w:rPr>
          <w:rStyle w:val="CommentReference"/>
          <w:rFonts w:ascii="Arial" w:eastAsia="Times New Roman" w:hAnsi="Arial" w:cs="Arial"/>
        </w:rPr>
        <w:commentReference w:id="25"/>
      </w:r>
      <w:r>
        <w:rPr>
          <w:rFonts w:asciiTheme="majorHAnsi" w:eastAsiaTheme="majorEastAsia" w:hAnsiTheme="majorHAnsi" w:cstheme="majorHAnsi"/>
          <w:b/>
          <w:noProof/>
          <w:color w:val="44546A" w:themeColor="text2"/>
        </w:rPr>
        <w:t xml:space="preserve"> </w:t>
      </w:r>
      <w:r w:rsidRPr="002C70F6">
        <w:rPr>
          <w:rFonts w:asciiTheme="minorHAnsi" w:eastAsiaTheme="minorHAnsi" w:hAnsiTheme="minorHAnsi" w:cstheme="minorHAnsi"/>
        </w:rPr>
        <w:t xml:space="preserve">Paymen channel is used once Invoice is created in SAP ECC. </w:t>
      </w:r>
    </w:p>
    <w:p w14:paraId="62575439" w14:textId="77777777" w:rsidR="004422E1" w:rsidRPr="00D107BD" w:rsidRDefault="004422E1" w:rsidP="004422E1">
      <w:pPr>
        <w:rPr>
          <w:rFonts w:cstheme="minorHAnsi"/>
        </w:rPr>
      </w:pPr>
    </w:p>
    <w:p w14:paraId="4B470026" w14:textId="77777777" w:rsidR="004422E1" w:rsidRPr="00430409" w:rsidRDefault="004422E1" w:rsidP="004422E1">
      <w:pPr>
        <w:jc w:val="both"/>
        <w:rPr>
          <w:rFonts w:cstheme="minorHAnsi"/>
        </w:rPr>
      </w:pPr>
    </w:p>
    <w:p w14:paraId="7DDD8BCA" w14:textId="77777777" w:rsidR="004422E1" w:rsidRPr="002C70F6" w:rsidRDefault="004422E1" w:rsidP="004422E1">
      <w:pPr>
        <w:rPr>
          <w:rFonts w:cstheme="minorHAnsi"/>
        </w:rPr>
      </w:pPr>
      <w:r w:rsidRPr="0011314E">
        <w:rPr>
          <w:rFonts w:eastAsiaTheme="majorEastAsia" w:cstheme="minorHAnsi"/>
          <w:b/>
          <w:noProof/>
          <w:color w:val="44546A" w:themeColor="text2"/>
        </w:rPr>
        <w:t>DWH_ALL</w:t>
      </w:r>
      <w:r w:rsidRPr="002A443A">
        <w:rPr>
          <w:rFonts w:eastAsiaTheme="majorEastAsia" w:cstheme="minorHAnsi"/>
          <w:noProof/>
          <w:color w:val="44546A" w:themeColor="text2"/>
        </w:rPr>
        <w:t xml:space="preserve">:  </w:t>
      </w:r>
      <w:r w:rsidRPr="002C70F6">
        <w:rPr>
          <w:rFonts w:cstheme="minorHAnsi"/>
        </w:rPr>
        <w:t xml:space="preserve">DWH_ALL is Data Warehouse/repository for Solar Supply Chain flow. SAP loads data into DWH_ALL from which SO99+ derives details about </w:t>
      </w:r>
      <w:commentRangeStart w:id="26"/>
      <w:r w:rsidRPr="002C70F6">
        <w:rPr>
          <w:rFonts w:cstheme="minorHAnsi"/>
        </w:rPr>
        <w:t>Sales Order, Pricing, Optimal Purchase, Stock Level and details about old purchase orders . Details of DWH_ALL is coverted in subsequent sections</w:t>
      </w:r>
      <w:commentRangeEnd w:id="26"/>
      <w:r w:rsidRPr="002C70F6">
        <w:rPr>
          <w:rFonts w:cstheme="minorHAnsi"/>
        </w:rPr>
        <w:t xml:space="preserve">. </w:t>
      </w:r>
    </w:p>
    <w:p w14:paraId="3748CA5B" w14:textId="77777777" w:rsidR="004422E1" w:rsidRPr="002C70F6" w:rsidRDefault="004422E1" w:rsidP="004422E1">
      <w:pPr>
        <w:rPr>
          <w:rFonts w:cstheme="minorHAnsi"/>
        </w:rPr>
      </w:pPr>
      <w:r w:rsidRPr="002C70F6">
        <w:rPr>
          <w:rFonts w:cstheme="minorHAnsi"/>
        </w:rPr>
        <w:t xml:space="preserve">Data flow between SAP ECC and SO99+ can be illustrated like this: </w:t>
      </w:r>
    </w:p>
    <w:p w14:paraId="7E87D634" w14:textId="77777777" w:rsidR="004422E1" w:rsidRDefault="004422E1" w:rsidP="004422E1">
      <w:pPr>
        <w:jc w:val="both"/>
        <w:rPr>
          <w:rFonts w:eastAsiaTheme="majorEastAsia" w:cstheme="minorHAnsi"/>
          <w:noProof/>
          <w:color w:val="44546A" w:themeColor="text2"/>
        </w:rPr>
      </w:pPr>
    </w:p>
    <w:p w14:paraId="3C317E3B" w14:textId="77777777" w:rsidR="004422E1" w:rsidRDefault="004422E1" w:rsidP="004422E1">
      <w:pPr>
        <w:jc w:val="center"/>
      </w:pPr>
      <w:r>
        <w:object w:dxaOrig="6630" w:dyaOrig="1260" w14:anchorId="73DBBD58">
          <v:shape id="_x0000_i1026" type="#_x0000_t75" style="width:331.5pt;height:63.4pt" o:ole="">
            <v:imagedata r:id="rId12" o:title=""/>
          </v:shape>
          <o:OLEObject Type="Embed" ProgID="Visio.Drawing.15" ShapeID="_x0000_i1026" DrawAspect="Content" ObjectID="_1618323730" r:id="rId13"/>
        </w:object>
      </w:r>
    </w:p>
    <w:p w14:paraId="51C4624B" w14:textId="77777777" w:rsidR="004422E1" w:rsidRDefault="004422E1" w:rsidP="004422E1">
      <w:pPr>
        <w:jc w:val="both"/>
        <w:rPr>
          <w:rFonts w:eastAsiaTheme="majorEastAsia" w:cstheme="minorHAnsi"/>
          <w:noProof/>
          <w:color w:val="44546A" w:themeColor="text2"/>
        </w:rPr>
      </w:pPr>
    </w:p>
    <w:p w14:paraId="75FBAE4F" w14:textId="77777777" w:rsidR="004422E1" w:rsidRDefault="004422E1" w:rsidP="004422E1">
      <w:pPr>
        <w:jc w:val="both"/>
        <w:rPr>
          <w:rFonts w:eastAsiaTheme="majorEastAsia" w:cstheme="minorHAnsi"/>
          <w:noProof/>
          <w:color w:val="44546A" w:themeColor="text2"/>
        </w:rPr>
      </w:pPr>
    </w:p>
    <w:p w14:paraId="535B0F73" w14:textId="77777777" w:rsidR="004422E1" w:rsidRDefault="004422E1" w:rsidP="004422E1">
      <w:pPr>
        <w:rPr>
          <w:rFonts w:cstheme="minorHAnsi"/>
        </w:rPr>
      </w:pPr>
    </w:p>
    <w:p w14:paraId="676C8744" w14:textId="77777777" w:rsidR="004422E1" w:rsidRDefault="004422E1" w:rsidP="004422E1">
      <w:pPr>
        <w:jc w:val="both"/>
        <w:rPr>
          <w:rFonts w:cstheme="minorHAnsi"/>
        </w:rPr>
      </w:pPr>
      <w:commentRangeStart w:id="27"/>
      <w:commentRangeStart w:id="28"/>
      <w:r w:rsidRPr="000979B5">
        <w:rPr>
          <w:rFonts w:eastAsiaTheme="majorEastAsia" w:cstheme="minorHAnsi"/>
          <w:b/>
          <w:noProof/>
          <w:color w:val="44546A" w:themeColor="text2"/>
        </w:rPr>
        <w:t>API</w:t>
      </w:r>
      <w:r w:rsidRPr="00D107BD">
        <w:rPr>
          <w:rFonts w:eastAsiaTheme="majorEastAsia" w:cstheme="minorHAnsi"/>
          <w:noProof/>
          <w:color w:val="44546A" w:themeColor="text2"/>
        </w:rPr>
        <w:t xml:space="preserve">:  </w:t>
      </w:r>
      <w:r w:rsidRPr="00430409">
        <w:rPr>
          <w:rFonts w:cstheme="minorHAnsi"/>
        </w:rPr>
        <w:t xml:space="preserve">API </w:t>
      </w:r>
      <w:r>
        <w:rPr>
          <w:rFonts w:cstheme="minorHAnsi"/>
        </w:rPr>
        <w:t>services are exposed for creation of purchase order for clients like</w:t>
      </w:r>
      <w:r w:rsidRPr="00430409">
        <w:rPr>
          <w:rFonts w:cstheme="minorHAnsi"/>
        </w:rPr>
        <w:t xml:space="preserve"> Telenor.</w:t>
      </w:r>
      <w:r>
        <w:rPr>
          <w:rFonts w:cstheme="minorHAnsi"/>
        </w:rPr>
        <w:t xml:space="preserve"> This is covered in the subsequent sections.</w:t>
      </w:r>
      <w:commentRangeEnd w:id="27"/>
      <w:r>
        <w:rPr>
          <w:rStyle w:val="CommentReference"/>
          <w:rFonts w:ascii="Arial" w:eastAsia="Times New Roman" w:hAnsi="Arial" w:cs="Arial"/>
          <w:lang w:val="en-US"/>
        </w:rPr>
        <w:commentReference w:id="27"/>
      </w:r>
      <w:commentRangeEnd w:id="28"/>
      <w:r>
        <w:rPr>
          <w:rStyle w:val="CommentReference"/>
          <w:rFonts w:ascii="Arial" w:eastAsia="Times New Roman" w:hAnsi="Arial" w:cs="Arial"/>
          <w:lang w:val="en-US"/>
        </w:rPr>
        <w:commentReference w:id="28"/>
      </w:r>
    </w:p>
    <w:p w14:paraId="498E2966" w14:textId="77777777" w:rsidR="004422E1" w:rsidRDefault="004422E1" w:rsidP="004422E1">
      <w:pPr>
        <w:jc w:val="both"/>
        <w:rPr>
          <w:rFonts w:cstheme="minorHAnsi"/>
        </w:rPr>
      </w:pPr>
    </w:p>
    <w:p w14:paraId="6DD704E5" w14:textId="77777777" w:rsidR="004422E1" w:rsidRDefault="004422E1" w:rsidP="004422E1">
      <w:pPr>
        <w:jc w:val="both"/>
        <w:rPr>
          <w:rFonts w:cstheme="minorHAnsi"/>
        </w:rPr>
      </w:pPr>
      <w:commentRangeStart w:id="29"/>
      <w:r w:rsidRPr="002C70F6">
        <w:rPr>
          <w:rFonts w:eastAsiaTheme="majorEastAsia" w:cstheme="minorHAnsi"/>
          <w:b/>
          <w:noProof/>
          <w:color w:val="44546A" w:themeColor="text2"/>
        </w:rPr>
        <w:t>VMI (Vendor Managed Inventory):</w:t>
      </w:r>
      <w:r>
        <w:rPr>
          <w:rFonts w:cstheme="minorHAnsi"/>
        </w:rPr>
        <w:t xml:space="preserve"> </w:t>
      </w:r>
      <w:commentRangeEnd w:id="29"/>
      <w:r>
        <w:rPr>
          <w:rStyle w:val="CommentReference"/>
          <w:rFonts w:ascii="Arial" w:eastAsia="Times New Roman" w:hAnsi="Arial" w:cs="Arial"/>
          <w:lang w:val="en-US"/>
        </w:rPr>
        <w:commentReference w:id="29"/>
      </w:r>
      <w:r>
        <w:rPr>
          <w:rFonts w:cstheme="minorHAnsi"/>
        </w:rPr>
        <w:t xml:space="preserve">This is an inventory management and order fulfilment process. In this process, supplier of goods, usually the manufacturer, is responsible for optimizing the inventory held by a distributor. </w:t>
      </w:r>
    </w:p>
    <w:p w14:paraId="6CE3B309" w14:textId="77777777" w:rsidR="004422E1" w:rsidRDefault="004422E1" w:rsidP="004422E1">
      <w:pPr>
        <w:jc w:val="both"/>
        <w:rPr>
          <w:rFonts w:cstheme="minorHAnsi"/>
        </w:rPr>
      </w:pPr>
    </w:p>
    <w:p w14:paraId="76584532" w14:textId="77777777" w:rsidR="004422E1" w:rsidRDefault="004422E1" w:rsidP="004422E1">
      <w:pPr>
        <w:jc w:val="both"/>
        <w:rPr>
          <w:rFonts w:cstheme="minorHAnsi"/>
        </w:rPr>
      </w:pPr>
      <w:r>
        <w:rPr>
          <w:rFonts w:cstheme="minorHAnsi"/>
        </w:rPr>
        <w:t xml:space="preserve">In Solar context, the flow is like this </w:t>
      </w:r>
    </w:p>
    <w:p w14:paraId="336382C8" w14:textId="77777777" w:rsidR="004422E1" w:rsidRPr="00A53E6E" w:rsidRDefault="004422E1" w:rsidP="004422E1">
      <w:pPr>
        <w:pStyle w:val="ListParagraph"/>
        <w:numPr>
          <w:ilvl w:val="0"/>
          <w:numId w:val="14"/>
        </w:numPr>
        <w:jc w:val="both"/>
        <w:rPr>
          <w:rFonts w:cstheme="minorHAnsi"/>
        </w:rPr>
      </w:pPr>
      <w:r w:rsidRPr="0011314E">
        <w:rPr>
          <w:rFonts w:cstheme="minorHAnsi"/>
        </w:rPr>
        <w:t xml:space="preserve">SAP sends Sales Order </w:t>
      </w:r>
      <w:r w:rsidRPr="002A443A">
        <w:rPr>
          <w:rFonts w:cstheme="minorHAnsi"/>
        </w:rPr>
        <w:t>Report to VMI parties through overnight batch processes</w:t>
      </w:r>
      <w:r w:rsidRPr="00855544">
        <w:rPr>
          <w:rFonts w:cstheme="minorHAnsi"/>
        </w:rPr>
        <w:t xml:space="preserve">. </w:t>
      </w:r>
    </w:p>
    <w:p w14:paraId="0B9CF0A0" w14:textId="77777777" w:rsidR="004422E1" w:rsidRPr="002A443A" w:rsidRDefault="004422E1" w:rsidP="004422E1">
      <w:pPr>
        <w:pStyle w:val="ListParagraph"/>
        <w:numPr>
          <w:ilvl w:val="0"/>
          <w:numId w:val="14"/>
        </w:numPr>
        <w:jc w:val="both"/>
        <w:rPr>
          <w:rFonts w:cstheme="minorHAnsi"/>
        </w:rPr>
      </w:pPr>
      <w:r w:rsidRPr="002C70F6">
        <w:rPr>
          <w:rFonts w:cstheme="minorHAnsi"/>
        </w:rPr>
        <w:t xml:space="preserve">Based on the sales order report, VMI parties sends Purchase Order to Solar (in order to maintain their stock level). This is in the </w:t>
      </w:r>
      <w:r w:rsidRPr="0011314E">
        <w:rPr>
          <w:rFonts w:cstheme="minorHAnsi"/>
        </w:rPr>
        <w:t>form of EDI transaction. The purchase order is interfaced to SAP in IDoc format.</w:t>
      </w:r>
    </w:p>
    <w:p w14:paraId="1EC7E5EC" w14:textId="77777777" w:rsidR="004422E1" w:rsidRPr="002C70F6" w:rsidRDefault="004422E1" w:rsidP="004422E1">
      <w:pPr>
        <w:pStyle w:val="ListParagraph"/>
        <w:numPr>
          <w:ilvl w:val="0"/>
          <w:numId w:val="14"/>
        </w:numPr>
        <w:jc w:val="both"/>
        <w:rPr>
          <w:rFonts w:cstheme="minorHAnsi"/>
        </w:rPr>
      </w:pPr>
      <w:r w:rsidRPr="002C70F6">
        <w:rPr>
          <w:rFonts w:cstheme="minorHAnsi"/>
        </w:rPr>
        <w:t xml:space="preserve">This functionality is provided through EDI (Electronic Data Interchange) using B2B gateway. </w:t>
      </w:r>
    </w:p>
    <w:p w14:paraId="75CC4042" w14:textId="77777777" w:rsidR="004422E1" w:rsidRDefault="004422E1" w:rsidP="004422E1">
      <w:pPr>
        <w:jc w:val="both"/>
        <w:rPr>
          <w:rFonts w:cstheme="minorHAnsi"/>
        </w:rPr>
      </w:pPr>
    </w:p>
    <w:p w14:paraId="37CA26A7" w14:textId="77777777" w:rsidR="004422E1" w:rsidRDefault="004422E1" w:rsidP="004422E1">
      <w:pPr>
        <w:jc w:val="both"/>
        <w:rPr>
          <w:rFonts w:cstheme="minorHAnsi"/>
        </w:rPr>
      </w:pPr>
      <w:r w:rsidRPr="002C70F6">
        <w:rPr>
          <w:rFonts w:eastAsiaTheme="majorEastAsia" w:cstheme="minorHAnsi"/>
          <w:b/>
          <w:noProof/>
          <w:color w:val="44546A" w:themeColor="text2"/>
        </w:rPr>
        <w:t>CONSIGNOR:</w:t>
      </w:r>
      <w:r w:rsidRPr="00E801C1">
        <w:rPr>
          <w:rFonts w:cstheme="minorHAnsi"/>
        </w:rPr>
        <w:t xml:space="preserve"> Consignor provides managed service to Solar Group IT to take care of different formats used by different carriers or shipment providers. This is a third party delivery management tool which streamlines shipping processes in a standard format. This tool accepts input delivery or shipping document in its proprietary format, and transforms it into format expected by various carriers.</w:t>
      </w:r>
      <w:r>
        <w:rPr>
          <w:rFonts w:cstheme="minorHAnsi"/>
        </w:rPr>
        <w:t xml:space="preserve"> </w:t>
      </w:r>
    </w:p>
    <w:p w14:paraId="6139A61D" w14:textId="77777777" w:rsidR="004422E1" w:rsidRDefault="004422E1" w:rsidP="004422E1">
      <w:pPr>
        <w:jc w:val="both"/>
        <w:rPr>
          <w:rFonts w:cstheme="minorHAnsi"/>
        </w:rPr>
      </w:pPr>
    </w:p>
    <w:p w14:paraId="7BA69161" w14:textId="77777777" w:rsidR="004422E1" w:rsidRDefault="004422E1" w:rsidP="004422E1">
      <w:pPr>
        <w:rPr>
          <w:rFonts w:cstheme="minorHAnsi"/>
        </w:rPr>
      </w:pPr>
    </w:p>
    <w:p w14:paraId="40243731" w14:textId="77777777" w:rsidR="004422E1" w:rsidRPr="00E801C1" w:rsidRDefault="004422E1" w:rsidP="004422E1">
      <w:pPr>
        <w:rPr>
          <w:rFonts w:eastAsiaTheme="majorEastAsia" w:cstheme="minorHAnsi"/>
          <w:b/>
          <w:noProof/>
          <w:color w:val="44546A" w:themeColor="text2"/>
        </w:rPr>
      </w:pPr>
      <w:r>
        <w:rPr>
          <w:rFonts w:eastAsiaTheme="majorEastAsia" w:cstheme="minorHAnsi"/>
          <w:b/>
          <w:noProof/>
          <w:color w:val="44546A" w:themeColor="text2"/>
        </w:rPr>
        <w:t>SGS:</w:t>
      </w:r>
      <w:r w:rsidRPr="00E52BF7">
        <w:rPr>
          <w:rFonts w:eastAsiaTheme="majorEastAsia" w:cstheme="minorHAnsi"/>
          <w:b/>
          <w:noProof/>
          <w:color w:val="000000" w:themeColor="text1"/>
        </w:rPr>
        <w:t xml:space="preserve"> </w:t>
      </w:r>
      <w:r>
        <w:rPr>
          <w:rFonts w:eastAsiaTheme="majorEastAsia" w:cstheme="minorHAnsi"/>
          <w:b/>
          <w:noProof/>
          <w:color w:val="000000" w:themeColor="text1"/>
        </w:rPr>
        <w:t xml:space="preserve"> </w:t>
      </w:r>
      <w:r w:rsidRPr="00E52BF7">
        <w:rPr>
          <w:rFonts w:eastAsiaTheme="majorEastAsia" w:cstheme="minorHAnsi"/>
          <w:noProof/>
          <w:color w:val="000000" w:themeColor="text1"/>
        </w:rPr>
        <w:t xml:space="preserve">SGS is a warehouse management system used by </w:t>
      </w:r>
      <w:r w:rsidRPr="00E801C1">
        <w:rPr>
          <w:rFonts w:eastAsiaTheme="majorEastAsia" w:cstheme="minorHAnsi"/>
          <w:noProof/>
          <w:color w:val="000000" w:themeColor="text1"/>
        </w:rPr>
        <w:t xml:space="preserve">Solar. The below functionalities of SGS are </w:t>
      </w:r>
      <w:r>
        <w:rPr>
          <w:rFonts w:eastAsiaTheme="majorEastAsia" w:cstheme="minorHAnsi"/>
          <w:noProof/>
          <w:color w:val="000000" w:themeColor="text1"/>
        </w:rPr>
        <w:t>used</w:t>
      </w:r>
      <w:r w:rsidRPr="00E801C1">
        <w:rPr>
          <w:rFonts w:eastAsiaTheme="majorEastAsia" w:cstheme="minorHAnsi"/>
          <w:noProof/>
          <w:color w:val="000000" w:themeColor="text1"/>
        </w:rPr>
        <w:t xml:space="preserve"> for this flow:</w:t>
      </w:r>
    </w:p>
    <w:p w14:paraId="48661D81" w14:textId="77777777" w:rsidR="004422E1" w:rsidRPr="00E801C1" w:rsidRDefault="004422E1" w:rsidP="004422E1">
      <w:pPr>
        <w:rPr>
          <w:rFonts w:cstheme="minorHAnsi"/>
        </w:rPr>
      </w:pPr>
    </w:p>
    <w:p w14:paraId="1086BB61" w14:textId="77777777" w:rsidR="004422E1" w:rsidRPr="002C70F6" w:rsidRDefault="004422E1" w:rsidP="004422E1">
      <w:pPr>
        <w:ind w:left="720"/>
        <w:jc w:val="both"/>
        <w:rPr>
          <w:rFonts w:eastAsiaTheme="majorEastAsia" w:cstheme="minorHAnsi"/>
          <w:noProof/>
          <w:color w:val="000000" w:themeColor="text1"/>
        </w:rPr>
      </w:pPr>
      <w:r w:rsidRPr="00E801C1">
        <w:rPr>
          <w:rFonts w:eastAsiaTheme="majorEastAsia" w:cstheme="minorHAnsi"/>
          <w:b/>
          <w:noProof/>
          <w:color w:val="44546A" w:themeColor="text2"/>
        </w:rPr>
        <w:lastRenderedPageBreak/>
        <w:t>PO (Purchase Order)</w:t>
      </w:r>
      <w:r w:rsidRPr="00E801C1">
        <w:rPr>
          <w:rFonts w:eastAsiaTheme="majorEastAsia" w:cstheme="minorHAnsi"/>
          <w:noProof/>
          <w:color w:val="44546A" w:themeColor="text2"/>
        </w:rPr>
        <w:t xml:space="preserve">: </w:t>
      </w:r>
      <w:r w:rsidRPr="002C70F6">
        <w:rPr>
          <w:rFonts w:eastAsiaTheme="majorEastAsia" w:cstheme="minorHAnsi"/>
          <w:noProof/>
          <w:color w:val="000000" w:themeColor="text1"/>
        </w:rPr>
        <w:t>Vendor Managed Inventory(VMI) partners and B2B partners, send purchase order documents in various EDI formats. The EDI document is then interfaced to SAP ECC in IDoc format. Purchase orders are also created from mail attachments using OpenText ICC.</w:t>
      </w:r>
    </w:p>
    <w:p w14:paraId="1BCF1FBA" w14:textId="77777777" w:rsidR="004422E1" w:rsidRPr="002C70F6" w:rsidRDefault="004422E1" w:rsidP="004422E1">
      <w:pPr>
        <w:ind w:left="720"/>
        <w:jc w:val="both"/>
        <w:rPr>
          <w:rFonts w:eastAsiaTheme="majorEastAsia" w:cstheme="minorHAnsi"/>
          <w:noProof/>
          <w:color w:val="000000" w:themeColor="text1"/>
        </w:rPr>
      </w:pPr>
    </w:p>
    <w:p w14:paraId="7400F1D7" w14:textId="77777777" w:rsidR="004422E1" w:rsidRPr="00E801C1" w:rsidRDefault="004422E1" w:rsidP="004422E1">
      <w:pPr>
        <w:ind w:left="720"/>
        <w:jc w:val="both"/>
        <w:rPr>
          <w:rFonts w:cstheme="minorHAnsi"/>
        </w:rPr>
      </w:pPr>
      <w:r w:rsidRPr="002C70F6">
        <w:rPr>
          <w:rFonts w:eastAsiaTheme="majorEastAsia" w:cstheme="minorHAnsi"/>
          <w:noProof/>
          <w:color w:val="000000" w:themeColor="text1"/>
        </w:rPr>
        <w:t xml:space="preserve">The purchase order is communicated to the respective vendors </w:t>
      </w:r>
      <w:r>
        <w:rPr>
          <w:rFonts w:eastAsiaTheme="majorEastAsia" w:cstheme="minorHAnsi"/>
          <w:noProof/>
          <w:color w:val="000000" w:themeColor="text1"/>
        </w:rPr>
        <w:t>through</w:t>
      </w:r>
      <w:r w:rsidRPr="002C70F6">
        <w:rPr>
          <w:rFonts w:eastAsiaTheme="majorEastAsia" w:cstheme="minorHAnsi"/>
          <w:noProof/>
          <w:color w:val="000000" w:themeColor="text1"/>
        </w:rPr>
        <w:t xml:space="preserve"> email communication.</w:t>
      </w:r>
    </w:p>
    <w:p w14:paraId="634ACC0D" w14:textId="77777777" w:rsidR="004422E1" w:rsidRPr="00E801C1" w:rsidRDefault="004422E1" w:rsidP="004422E1">
      <w:pPr>
        <w:rPr>
          <w:rFonts w:cstheme="minorHAnsi"/>
        </w:rPr>
      </w:pPr>
    </w:p>
    <w:p w14:paraId="4782EDCE" w14:textId="77777777" w:rsidR="004422E1" w:rsidRDefault="004422E1" w:rsidP="004422E1">
      <w:pPr>
        <w:ind w:left="720"/>
        <w:jc w:val="both"/>
        <w:rPr>
          <w:rFonts w:eastAsiaTheme="majorEastAsia" w:cstheme="minorHAnsi"/>
          <w:noProof/>
          <w:color w:val="44546A" w:themeColor="text2"/>
        </w:rPr>
      </w:pPr>
      <w:r w:rsidRPr="00E801C1">
        <w:rPr>
          <w:rFonts w:eastAsiaTheme="majorEastAsia" w:cstheme="minorHAnsi"/>
          <w:b/>
          <w:noProof/>
          <w:color w:val="44546A" w:themeColor="text2"/>
        </w:rPr>
        <w:t>GR</w:t>
      </w:r>
      <w:r w:rsidRPr="00E801C1">
        <w:rPr>
          <w:rFonts w:eastAsiaTheme="majorEastAsia" w:cstheme="minorHAnsi"/>
          <w:noProof/>
          <w:color w:val="44546A" w:themeColor="text2"/>
        </w:rPr>
        <w:t xml:space="preserve"> </w:t>
      </w:r>
      <w:r w:rsidRPr="002C70F6">
        <w:rPr>
          <w:rFonts w:eastAsiaTheme="majorEastAsia" w:cstheme="minorHAnsi"/>
          <w:b/>
          <w:noProof/>
          <w:color w:val="44546A" w:themeColor="text2"/>
        </w:rPr>
        <w:t>(Goods Receipts):</w:t>
      </w:r>
      <w:r w:rsidRPr="00E801C1">
        <w:rPr>
          <w:rFonts w:eastAsiaTheme="majorEastAsia" w:cstheme="minorHAnsi"/>
          <w:noProof/>
          <w:color w:val="44546A" w:themeColor="text2"/>
        </w:rPr>
        <w:t xml:space="preserve"> </w:t>
      </w:r>
      <w:r w:rsidRPr="002C70F6">
        <w:rPr>
          <w:rFonts w:eastAsiaTheme="majorEastAsia" w:cstheme="minorHAnsi"/>
          <w:noProof/>
          <w:color w:val="000000" w:themeColor="text1"/>
        </w:rPr>
        <w:t>Receiving of goods takes place at SGS. The good receipt is synchronized with SAP ECC using an interface which leverages SAP PI as middleware.</w:t>
      </w:r>
    </w:p>
    <w:p w14:paraId="04E9E4EF" w14:textId="77777777" w:rsidR="004422E1" w:rsidRPr="002C70F6" w:rsidRDefault="004422E1" w:rsidP="004422E1">
      <w:pPr>
        <w:ind w:left="720"/>
        <w:jc w:val="both"/>
        <w:rPr>
          <w:rFonts w:eastAsiaTheme="majorEastAsia" w:cstheme="minorHAnsi"/>
          <w:noProof/>
          <w:color w:val="000000" w:themeColor="text1"/>
        </w:rPr>
      </w:pPr>
      <w:r>
        <w:rPr>
          <w:rFonts w:eastAsiaTheme="majorEastAsia" w:cstheme="minorHAnsi"/>
          <w:noProof/>
          <w:color w:val="44546A" w:themeColor="text2"/>
        </w:rPr>
        <w:t xml:space="preserve"> </w:t>
      </w:r>
    </w:p>
    <w:p w14:paraId="1C006A49" w14:textId="77777777" w:rsidR="004422E1" w:rsidRPr="002C70F6" w:rsidRDefault="004422E1" w:rsidP="004422E1">
      <w:pPr>
        <w:ind w:left="720"/>
        <w:jc w:val="both"/>
        <w:rPr>
          <w:rFonts w:eastAsiaTheme="majorEastAsia" w:cstheme="minorHAnsi"/>
          <w:noProof/>
          <w:color w:val="000000" w:themeColor="text1"/>
        </w:rPr>
      </w:pPr>
      <w:r w:rsidRPr="002C70F6">
        <w:rPr>
          <w:rFonts w:eastAsiaTheme="majorEastAsia" w:cstheme="minorHAnsi"/>
          <w:noProof/>
          <w:color w:val="000000" w:themeColor="text1"/>
        </w:rPr>
        <w:t>High level flow is like this:</w:t>
      </w:r>
    </w:p>
    <w:p w14:paraId="56FA349B" w14:textId="77777777" w:rsidR="004422E1" w:rsidRDefault="004422E1" w:rsidP="004422E1">
      <w:pPr>
        <w:ind w:left="720"/>
        <w:jc w:val="both"/>
        <w:rPr>
          <w:rFonts w:eastAsiaTheme="majorEastAsia" w:cstheme="minorHAnsi"/>
          <w:noProof/>
          <w:color w:val="44546A" w:themeColor="text2"/>
        </w:rPr>
      </w:pPr>
    </w:p>
    <w:p w14:paraId="57C10017" w14:textId="77777777" w:rsidR="004422E1" w:rsidRDefault="004422E1" w:rsidP="004422E1">
      <w:pPr>
        <w:ind w:left="720"/>
        <w:jc w:val="center"/>
        <w:rPr>
          <w:rFonts w:eastAsiaTheme="majorEastAsia" w:cstheme="minorHAnsi"/>
          <w:noProof/>
          <w:color w:val="44546A" w:themeColor="text2"/>
        </w:rPr>
      </w:pPr>
    </w:p>
    <w:p w14:paraId="222D4DC5" w14:textId="77777777" w:rsidR="004422E1" w:rsidRDefault="004422E1" w:rsidP="004422E1">
      <w:pPr>
        <w:ind w:left="720"/>
        <w:jc w:val="both"/>
        <w:rPr>
          <w:rFonts w:cstheme="minorHAnsi"/>
        </w:rPr>
      </w:pPr>
    </w:p>
    <w:p w14:paraId="3F0D491F" w14:textId="77777777" w:rsidR="004422E1" w:rsidRPr="00430409" w:rsidRDefault="004422E1" w:rsidP="004422E1">
      <w:pPr>
        <w:rPr>
          <w:rFonts w:cstheme="minorHAnsi"/>
        </w:rPr>
      </w:pPr>
    </w:p>
    <w:p w14:paraId="7BBAF9D5" w14:textId="77777777" w:rsidR="004422E1" w:rsidRPr="002C70F6" w:rsidRDefault="004422E1" w:rsidP="004422E1">
      <w:pPr>
        <w:ind w:left="720"/>
        <w:jc w:val="both"/>
        <w:rPr>
          <w:rFonts w:cstheme="minorHAnsi"/>
        </w:rPr>
      </w:pPr>
      <w:r w:rsidRPr="00751990">
        <w:rPr>
          <w:rFonts w:eastAsiaTheme="majorEastAsia" w:cstheme="minorHAnsi"/>
          <w:b/>
          <w:noProof/>
          <w:color w:val="44546A" w:themeColor="text2"/>
        </w:rPr>
        <w:t>SP</w:t>
      </w:r>
      <w:r w:rsidRPr="002C70F6">
        <w:rPr>
          <w:rFonts w:eastAsiaTheme="majorEastAsia" w:cstheme="minorHAnsi"/>
          <w:b/>
          <w:noProof/>
          <w:color w:val="44546A" w:themeColor="text2"/>
        </w:rPr>
        <w:t xml:space="preserve"> (Shipping Process) </w:t>
      </w:r>
      <w:r w:rsidRPr="002C70F6">
        <w:rPr>
          <w:rFonts w:cstheme="minorHAnsi"/>
          <w:b/>
        </w:rPr>
        <w:t>:</w:t>
      </w:r>
      <w:r>
        <w:rPr>
          <w:rFonts w:cstheme="minorHAnsi"/>
        </w:rPr>
        <w:t xml:space="preserve"> </w:t>
      </w:r>
      <w:r w:rsidRPr="00E801C1">
        <w:rPr>
          <w:rFonts w:cstheme="minorHAnsi"/>
        </w:rPr>
        <w:t>The pick, pack and ship process takes place at SGS. SGS</w:t>
      </w:r>
      <w:r w:rsidRPr="002C70F6">
        <w:rPr>
          <w:rFonts w:cstheme="minorHAnsi"/>
        </w:rPr>
        <w:t xml:space="preserve"> sends the shipping document required by carriers to Consignor. The integration to Consignor is through SAP PI. To keep SAP ECC in sync, the shipping information is interfaced to SAP ECC. But SAP ECC captures this shipping information in Goods Receipt module as additional fields. </w:t>
      </w:r>
    </w:p>
    <w:p w14:paraId="4F0F5CD6" w14:textId="77777777" w:rsidR="004422E1" w:rsidRDefault="004422E1" w:rsidP="004422E1">
      <w:pPr>
        <w:ind w:left="720"/>
        <w:jc w:val="both"/>
        <w:rPr>
          <w:rFonts w:cstheme="minorHAnsi"/>
        </w:rPr>
      </w:pPr>
      <w:r w:rsidRPr="002C70F6">
        <w:rPr>
          <w:rFonts w:cstheme="minorHAnsi"/>
        </w:rPr>
        <w:t>Advanced Shipment Notification transaction is not provided to vendors.</w:t>
      </w:r>
      <w:r>
        <w:rPr>
          <w:rFonts w:cstheme="minorHAnsi"/>
        </w:rPr>
        <w:t xml:space="preserve"> </w:t>
      </w:r>
    </w:p>
    <w:p w14:paraId="1B694C58" w14:textId="77777777" w:rsidR="004422E1" w:rsidRDefault="004422E1" w:rsidP="004422E1">
      <w:pPr>
        <w:ind w:left="720"/>
        <w:jc w:val="both"/>
        <w:rPr>
          <w:rFonts w:cstheme="minorHAnsi"/>
        </w:rPr>
      </w:pPr>
    </w:p>
    <w:p w14:paraId="31A29433" w14:textId="77777777" w:rsidR="004422E1" w:rsidRDefault="004422E1" w:rsidP="004422E1">
      <w:pPr>
        <w:ind w:left="720"/>
        <w:jc w:val="both"/>
        <w:rPr>
          <w:rFonts w:cstheme="minorHAnsi"/>
        </w:rPr>
      </w:pPr>
      <w:r>
        <w:rPr>
          <w:rFonts w:cstheme="minorHAnsi"/>
        </w:rPr>
        <w:t>At High level the flow can be illustrated like this:</w:t>
      </w:r>
    </w:p>
    <w:p w14:paraId="451C4643" w14:textId="77777777" w:rsidR="004422E1" w:rsidRPr="00D107BD" w:rsidRDefault="004422E1" w:rsidP="004422E1">
      <w:pPr>
        <w:ind w:left="720"/>
        <w:jc w:val="both"/>
        <w:rPr>
          <w:rFonts w:eastAsiaTheme="majorEastAsia" w:cstheme="minorHAnsi"/>
          <w:noProof/>
          <w:color w:val="44546A" w:themeColor="text2"/>
        </w:rPr>
      </w:pPr>
    </w:p>
    <w:p w14:paraId="68C05B18" w14:textId="77777777" w:rsidR="004422E1" w:rsidRDefault="004422E1" w:rsidP="004422E1">
      <w:pPr>
        <w:jc w:val="center"/>
      </w:pPr>
      <w:r>
        <w:rPr>
          <w:rStyle w:val="CommentReference"/>
          <w:rFonts w:ascii="Arial" w:eastAsia="Times New Roman" w:hAnsi="Arial" w:cs="Arial"/>
          <w:lang w:val="en-US"/>
        </w:rPr>
        <w:commentReference w:id="30"/>
      </w:r>
    </w:p>
    <w:p w14:paraId="367390FE" w14:textId="77777777" w:rsidR="004422E1" w:rsidRPr="00D107BD" w:rsidRDefault="004422E1" w:rsidP="004422E1">
      <w:pPr>
        <w:jc w:val="center"/>
        <w:rPr>
          <w:rFonts w:eastAsiaTheme="majorEastAsia" w:cstheme="minorHAnsi"/>
          <w:noProof/>
          <w:color w:val="44546A" w:themeColor="text2"/>
        </w:rPr>
      </w:pPr>
    </w:p>
    <w:p w14:paraId="0A8E41FC" w14:textId="77777777" w:rsidR="004422E1" w:rsidRDefault="004422E1" w:rsidP="004422E1">
      <w:pPr>
        <w:jc w:val="both"/>
        <w:rPr>
          <w:rFonts w:asciiTheme="majorHAnsi" w:hAnsiTheme="majorHAnsi" w:cstheme="minorHAnsi"/>
        </w:rPr>
      </w:pPr>
      <w:r w:rsidRPr="0076335A">
        <w:rPr>
          <w:rFonts w:asciiTheme="majorHAnsi" w:eastAsiaTheme="majorEastAsia" w:hAnsiTheme="majorHAnsi" w:cstheme="minorHAnsi"/>
          <w:b/>
          <w:noProof/>
          <w:color w:val="44546A" w:themeColor="text2"/>
        </w:rPr>
        <w:t>Note</w:t>
      </w:r>
      <w:r w:rsidRPr="0076335A">
        <w:rPr>
          <w:rFonts w:asciiTheme="majorHAnsi" w:eastAsiaTheme="majorEastAsia" w:hAnsiTheme="majorHAnsi" w:cstheme="minorHAnsi"/>
          <w:noProof/>
          <w:color w:val="44546A" w:themeColor="text2"/>
        </w:rPr>
        <w:t>:</w:t>
      </w:r>
      <w:r w:rsidRPr="0076335A">
        <w:rPr>
          <w:rFonts w:asciiTheme="majorHAnsi" w:hAnsiTheme="majorHAnsi" w:cstheme="minorHAnsi"/>
        </w:rPr>
        <w:t xml:space="preserve"> </w:t>
      </w:r>
    </w:p>
    <w:p w14:paraId="0E860EA2" w14:textId="77777777" w:rsidR="004422E1" w:rsidRPr="003E2ECF" w:rsidRDefault="004422E1" w:rsidP="004422E1">
      <w:pPr>
        <w:pStyle w:val="ListParagraph"/>
        <w:numPr>
          <w:ilvl w:val="0"/>
          <w:numId w:val="17"/>
        </w:numPr>
        <w:jc w:val="both"/>
        <w:rPr>
          <w:rFonts w:cstheme="minorHAnsi"/>
        </w:rPr>
      </w:pPr>
      <w:r w:rsidRPr="0011314E">
        <w:rPr>
          <w:rFonts w:cstheme="minorHAnsi"/>
        </w:rPr>
        <w:t xml:space="preserve">Scanner </w:t>
      </w:r>
      <w:r w:rsidRPr="002A443A">
        <w:rPr>
          <w:rFonts w:cstheme="minorHAnsi"/>
        </w:rPr>
        <w:t xml:space="preserve">functionality could be replaced by new webshop mobile. </w:t>
      </w:r>
    </w:p>
    <w:p w14:paraId="47EC052A" w14:textId="77777777" w:rsidR="004422E1" w:rsidRPr="003E2ECF" w:rsidRDefault="004422E1" w:rsidP="004422E1">
      <w:pPr>
        <w:pStyle w:val="ListParagraph"/>
        <w:numPr>
          <w:ilvl w:val="0"/>
          <w:numId w:val="17"/>
        </w:numPr>
        <w:jc w:val="both"/>
        <w:rPr>
          <w:rFonts w:cstheme="minorHAnsi"/>
        </w:rPr>
      </w:pPr>
      <w:r w:rsidRPr="003E2ECF">
        <w:rPr>
          <w:rFonts w:cstheme="minorHAnsi"/>
        </w:rPr>
        <w:t>Project is underway to replace SGS with EWM. EWM is warehouse management suite from SAP. It has inbuilt integration with SAP ECC.</w:t>
      </w:r>
    </w:p>
    <w:p w14:paraId="448EEB75" w14:textId="77777777" w:rsidR="004422E1" w:rsidRPr="002C70F6" w:rsidRDefault="004422E1" w:rsidP="004422E1">
      <w:pPr>
        <w:pStyle w:val="ListParagraph"/>
        <w:numPr>
          <w:ilvl w:val="0"/>
          <w:numId w:val="17"/>
        </w:numPr>
        <w:jc w:val="both"/>
        <w:rPr>
          <w:rFonts w:cstheme="minorHAnsi"/>
        </w:rPr>
      </w:pPr>
      <w:r w:rsidRPr="003E2ECF">
        <w:rPr>
          <w:rFonts w:cstheme="minorHAnsi"/>
        </w:rPr>
        <w:t xml:space="preserve">It was indicated that there is vendor flow from SAP to SalesForce but in later session confirmed to be not present. </w:t>
      </w:r>
    </w:p>
    <w:p w14:paraId="39EBC11E" w14:textId="77777777" w:rsidR="004422E1" w:rsidRPr="002A443A" w:rsidRDefault="004422E1" w:rsidP="004422E1">
      <w:pPr>
        <w:pStyle w:val="ListParagraph"/>
        <w:numPr>
          <w:ilvl w:val="0"/>
          <w:numId w:val="17"/>
        </w:numPr>
        <w:jc w:val="both"/>
        <w:rPr>
          <w:rFonts w:cstheme="minorHAnsi"/>
        </w:rPr>
      </w:pPr>
      <w:r w:rsidRPr="0011314E">
        <w:rPr>
          <w:rFonts w:ascii="Calibri" w:hAnsi="Calibri" w:cs="Calibri"/>
        </w:rPr>
        <w:t>Plan D is driver that is used to connect to SGS.</w:t>
      </w:r>
    </w:p>
    <w:p w14:paraId="245C7F08" w14:textId="77777777" w:rsidR="004422E1" w:rsidRPr="00D107BD" w:rsidRDefault="004422E1" w:rsidP="004422E1">
      <w:pPr>
        <w:rPr>
          <w:rFonts w:cstheme="minorHAnsi"/>
        </w:rPr>
      </w:pPr>
    </w:p>
    <w:p w14:paraId="0B82154D" w14:textId="77777777" w:rsidR="004422E1" w:rsidRDefault="004422E1" w:rsidP="004422E1">
      <w:pPr>
        <w:jc w:val="both"/>
        <w:rPr>
          <w:rFonts w:asciiTheme="majorHAnsi" w:eastAsiaTheme="majorEastAsia" w:hAnsiTheme="majorHAnsi" w:cstheme="minorHAnsi"/>
          <w:noProof/>
          <w:color w:val="44546A" w:themeColor="text2"/>
        </w:rPr>
      </w:pPr>
      <w:r w:rsidRPr="0076335A">
        <w:rPr>
          <w:rFonts w:asciiTheme="majorHAnsi" w:eastAsiaTheme="majorEastAsia" w:hAnsiTheme="majorHAnsi" w:cstheme="minorHAnsi"/>
          <w:b/>
          <w:noProof/>
          <w:color w:val="44546A" w:themeColor="text2"/>
        </w:rPr>
        <w:t>Pain Points:</w:t>
      </w:r>
    </w:p>
    <w:p w14:paraId="1877D1B7" w14:textId="77777777" w:rsidR="004422E1" w:rsidRPr="0076335A" w:rsidRDefault="004422E1" w:rsidP="004422E1">
      <w:pPr>
        <w:jc w:val="both"/>
        <w:rPr>
          <w:rFonts w:asciiTheme="majorHAnsi" w:eastAsiaTheme="majorEastAsia" w:hAnsiTheme="majorHAnsi" w:cstheme="minorHAnsi"/>
          <w:noProof/>
          <w:color w:val="44546A" w:themeColor="text2"/>
        </w:rPr>
      </w:pPr>
    </w:p>
    <w:p w14:paraId="47B5096F" w14:textId="77777777" w:rsidR="004422E1" w:rsidRPr="003E2ECF" w:rsidRDefault="004422E1" w:rsidP="004422E1">
      <w:pPr>
        <w:pStyle w:val="ListParagraph"/>
        <w:numPr>
          <w:ilvl w:val="0"/>
          <w:numId w:val="5"/>
        </w:numPr>
        <w:jc w:val="both"/>
        <w:rPr>
          <w:rFonts w:asciiTheme="minorHAnsi" w:hAnsiTheme="minorHAnsi" w:cstheme="minorHAnsi"/>
        </w:rPr>
      </w:pPr>
      <w:commentRangeStart w:id="31"/>
      <w:r w:rsidRPr="002C70F6">
        <w:rPr>
          <w:rFonts w:asciiTheme="minorHAnsi" w:hAnsiTheme="minorHAnsi" w:cstheme="minorHAnsi"/>
        </w:rPr>
        <w:t>SOLAR currently does not have the functionality to track end to end flow of Purchase order document.</w:t>
      </w:r>
      <w:commentRangeEnd w:id="31"/>
      <w:r w:rsidRPr="003E2ECF">
        <w:rPr>
          <w:rStyle w:val="CommentReference"/>
          <w:rFonts w:ascii="Arial" w:eastAsia="Times New Roman" w:hAnsi="Arial" w:cs="Arial"/>
        </w:rPr>
        <w:commentReference w:id="31"/>
      </w:r>
    </w:p>
    <w:p w14:paraId="0737CAC2" w14:textId="77777777" w:rsidR="004422E1" w:rsidRDefault="004422E1" w:rsidP="004422E1">
      <w:pPr>
        <w:pStyle w:val="ListParagraph"/>
        <w:numPr>
          <w:ilvl w:val="0"/>
          <w:numId w:val="5"/>
        </w:numPr>
        <w:jc w:val="both"/>
        <w:rPr>
          <w:rFonts w:ascii="Calibri" w:hAnsi="Calibri" w:cs="Calibri"/>
        </w:rPr>
      </w:pPr>
      <w:r w:rsidRPr="00A9228F">
        <w:rPr>
          <w:rFonts w:ascii="Calibri" w:hAnsi="Calibri" w:cs="Calibri"/>
        </w:rPr>
        <w:t>SOLAR want</w:t>
      </w:r>
      <w:r>
        <w:rPr>
          <w:rFonts w:ascii="Calibri" w:hAnsi="Calibri" w:cs="Calibri"/>
        </w:rPr>
        <w:t>s</w:t>
      </w:r>
      <w:r w:rsidRPr="00A9228F">
        <w:rPr>
          <w:rFonts w:ascii="Calibri" w:hAnsi="Calibri" w:cs="Calibri"/>
        </w:rPr>
        <w:t xml:space="preserve"> to implement advance shipping notice which will be used to notify customer to track the order using EDI format. </w:t>
      </w:r>
    </w:p>
    <w:p w14:paraId="026A2961" w14:textId="77777777" w:rsidR="004422E1" w:rsidRDefault="004422E1" w:rsidP="004422E1">
      <w:pPr>
        <w:pStyle w:val="ListParagraph"/>
        <w:jc w:val="both"/>
        <w:rPr>
          <w:rFonts w:ascii="Calibri" w:eastAsiaTheme="minorHAnsi" w:hAnsi="Calibri" w:cs="Calibri"/>
          <w:sz w:val="24"/>
          <w:szCs w:val="24"/>
          <w:lang w:val="en-IN"/>
        </w:rPr>
      </w:pPr>
    </w:p>
    <w:p w14:paraId="3DC22ADB" w14:textId="77777777" w:rsidR="004422E1" w:rsidRDefault="004422E1" w:rsidP="004422E1">
      <w:pPr>
        <w:autoSpaceDE w:val="0"/>
        <w:autoSpaceDN w:val="0"/>
        <w:spacing w:before="40" w:after="40"/>
      </w:pPr>
      <w:r w:rsidRPr="002C70F6">
        <w:rPr>
          <w:rFonts w:asciiTheme="majorHAnsi" w:eastAsiaTheme="majorEastAsia" w:hAnsiTheme="majorHAnsi" w:cstheme="minorHAnsi"/>
          <w:b/>
          <w:noProof/>
          <w:color w:val="44546A" w:themeColor="text2"/>
        </w:rPr>
        <w:t>EWM:</w:t>
      </w:r>
      <w:r>
        <w:rPr>
          <w:rFonts w:ascii="Times New Roman" w:hAnsi="Times New Roman"/>
          <w:b/>
          <w:bCs/>
          <w:color w:val="44546A"/>
        </w:rPr>
        <w:t> </w:t>
      </w:r>
      <w:r w:rsidRPr="002C70F6">
        <w:rPr>
          <w:rFonts w:cstheme="minorHAnsi"/>
        </w:rPr>
        <w:t xml:space="preserve">It refers to SAP EWM warehouse management packaged software. With the help of SAP EWM all the goods movement are controlled by a warehouse management system </w:t>
      </w:r>
      <w:r>
        <w:rPr>
          <w:rFonts w:cstheme="minorHAnsi"/>
        </w:rPr>
        <w:t xml:space="preserve">and </w:t>
      </w:r>
      <w:r w:rsidRPr="002C70F6">
        <w:rPr>
          <w:rFonts w:cstheme="minorHAnsi"/>
        </w:rPr>
        <w:t>monitor</w:t>
      </w:r>
      <w:r>
        <w:rPr>
          <w:rFonts w:cstheme="minorHAnsi"/>
        </w:rPr>
        <w:t>s</w:t>
      </w:r>
      <w:r w:rsidRPr="002C70F6">
        <w:rPr>
          <w:rFonts w:cstheme="minorHAnsi"/>
        </w:rPr>
        <w:t xml:space="preserve"> warehouse activities. SAP Extended Warehouse Management allows to not only monitor the quantity of goods in Warehouse but to manage other critical functions and delivery of goods efficiently.</w:t>
      </w:r>
      <w:r>
        <w:rPr>
          <w:rFonts w:ascii="Segoe UI" w:hAnsi="Segoe UI" w:cs="Segoe UI"/>
          <w:color w:val="000000"/>
          <w:sz w:val="20"/>
          <w:szCs w:val="20"/>
        </w:rPr>
        <w:t xml:space="preserve"> </w:t>
      </w:r>
    </w:p>
    <w:p w14:paraId="5CF2EB60" w14:textId="77777777" w:rsidR="004422E1" w:rsidRDefault="004422E1" w:rsidP="004422E1">
      <w:pPr>
        <w:jc w:val="both"/>
        <w:rPr>
          <w:rFonts w:ascii="Calibri" w:hAnsi="Calibri" w:cs="Calibri"/>
        </w:rPr>
      </w:pPr>
    </w:p>
    <w:p w14:paraId="6E3CAE38" w14:textId="77777777" w:rsidR="004422E1" w:rsidRPr="002C70F6" w:rsidRDefault="004422E1" w:rsidP="004422E1">
      <w:pPr>
        <w:jc w:val="both"/>
        <w:rPr>
          <w:rFonts w:ascii="Calibri" w:hAnsi="Calibri" w:cs="Calibri"/>
        </w:rPr>
      </w:pPr>
      <w:r w:rsidRPr="002C70F6">
        <w:rPr>
          <w:rFonts w:asciiTheme="majorHAnsi" w:eastAsiaTheme="majorEastAsia" w:hAnsiTheme="majorHAnsi" w:cstheme="minorHAnsi"/>
          <w:b/>
          <w:noProof/>
          <w:color w:val="44546A" w:themeColor="text2"/>
        </w:rPr>
        <w:t>JD Edward:</w:t>
      </w:r>
      <w:r>
        <w:rPr>
          <w:rFonts w:ascii="Calibri" w:hAnsi="Calibri" w:cs="Calibri"/>
        </w:rPr>
        <w:t xml:space="preserve"> JDE is an ERP system provided by Oracle. Integration of JDE with SAP ECC is through PI. This flow is explained in detail in following sections. </w:t>
      </w:r>
    </w:p>
    <w:p w14:paraId="28F48D36" w14:textId="77777777" w:rsidR="004422E1" w:rsidRDefault="004422E1" w:rsidP="004422E1">
      <w:pPr>
        <w:ind w:left="360"/>
        <w:jc w:val="both"/>
        <w:rPr>
          <w:rFonts w:ascii="Calibri" w:hAnsi="Calibri" w:cs="Calibri"/>
        </w:rPr>
      </w:pPr>
    </w:p>
    <w:p w14:paraId="48DA15A0" w14:textId="77777777" w:rsidR="004422E1" w:rsidRPr="0011314E" w:rsidRDefault="004422E1" w:rsidP="004422E1">
      <w:pPr>
        <w:autoSpaceDE w:val="0"/>
        <w:autoSpaceDN w:val="0"/>
        <w:spacing w:before="40" w:after="40"/>
        <w:rPr>
          <w:rFonts w:cstheme="minorHAnsi"/>
        </w:rPr>
      </w:pPr>
      <w:r w:rsidRPr="002C70F6">
        <w:rPr>
          <w:rFonts w:asciiTheme="majorHAnsi" w:eastAsiaTheme="majorEastAsia" w:hAnsiTheme="majorHAnsi" w:cstheme="minorHAnsi"/>
          <w:b/>
          <w:noProof/>
          <w:color w:val="44546A" w:themeColor="text2"/>
        </w:rPr>
        <w:t xml:space="preserve">Open Text ICC: </w:t>
      </w:r>
      <w:r w:rsidRPr="002C70F6">
        <w:rPr>
          <w:rFonts w:cstheme="minorHAnsi"/>
        </w:rPr>
        <w:t xml:space="preserve">Open Text Invoice Archive is a web application using which the user can fetch invoices or delivery notes as pdf files. The user can open or download the pdf files from the tool and also mail the pdf files as attachments to oneself. It is used in different geographic locations and the user is given access using windows authentication through Active Directory (AD). This application is used by Solar finance team. </w:t>
      </w:r>
    </w:p>
    <w:p w14:paraId="717C8020" w14:textId="77777777" w:rsidR="004422E1" w:rsidRPr="0011314E" w:rsidRDefault="004422E1" w:rsidP="004422E1">
      <w:pPr>
        <w:autoSpaceDE w:val="0"/>
        <w:autoSpaceDN w:val="0"/>
        <w:spacing w:before="40" w:after="40"/>
        <w:rPr>
          <w:rFonts w:cstheme="minorHAnsi"/>
        </w:rPr>
      </w:pPr>
      <w:r w:rsidRPr="002C70F6">
        <w:rPr>
          <w:rFonts w:cstheme="minorHAnsi"/>
        </w:rPr>
        <w:t>The key functions of the application are </w:t>
      </w:r>
    </w:p>
    <w:p w14:paraId="504C4622" w14:textId="77777777" w:rsidR="004422E1" w:rsidRPr="0011314E" w:rsidRDefault="004422E1" w:rsidP="004422E1">
      <w:pPr>
        <w:pStyle w:val="ListParagraph"/>
        <w:numPr>
          <w:ilvl w:val="1"/>
          <w:numId w:val="17"/>
        </w:numPr>
        <w:autoSpaceDE w:val="0"/>
        <w:autoSpaceDN w:val="0"/>
        <w:spacing w:before="40" w:after="40"/>
        <w:rPr>
          <w:rFonts w:cstheme="minorHAnsi"/>
        </w:rPr>
      </w:pPr>
      <w:r w:rsidRPr="002C70F6">
        <w:rPr>
          <w:rFonts w:cstheme="minorHAnsi"/>
        </w:rPr>
        <w:t>Get the invoices/delivery notes for the document Id/s provided</w:t>
      </w:r>
    </w:p>
    <w:p w14:paraId="192B5F98" w14:textId="77777777" w:rsidR="004422E1" w:rsidRPr="0011314E" w:rsidRDefault="004422E1" w:rsidP="004422E1">
      <w:pPr>
        <w:pStyle w:val="ListParagraph"/>
        <w:numPr>
          <w:ilvl w:val="1"/>
          <w:numId w:val="17"/>
        </w:numPr>
        <w:autoSpaceDE w:val="0"/>
        <w:autoSpaceDN w:val="0"/>
        <w:spacing w:before="40" w:after="40"/>
        <w:rPr>
          <w:rFonts w:cstheme="minorHAnsi"/>
        </w:rPr>
      </w:pPr>
      <w:r w:rsidRPr="002C70F6">
        <w:rPr>
          <w:rFonts w:cstheme="minorHAnsi"/>
        </w:rPr>
        <w:t>Display the documents as pdf</w:t>
      </w:r>
    </w:p>
    <w:p w14:paraId="2FFF0A82" w14:textId="77777777" w:rsidR="004422E1" w:rsidRPr="0011314E" w:rsidRDefault="004422E1" w:rsidP="004422E1">
      <w:pPr>
        <w:pStyle w:val="ListParagraph"/>
        <w:numPr>
          <w:ilvl w:val="1"/>
          <w:numId w:val="17"/>
        </w:numPr>
        <w:autoSpaceDE w:val="0"/>
        <w:autoSpaceDN w:val="0"/>
        <w:spacing w:before="40" w:after="40"/>
        <w:rPr>
          <w:rFonts w:cstheme="minorHAnsi"/>
        </w:rPr>
      </w:pPr>
      <w:r w:rsidRPr="002C70F6">
        <w:rPr>
          <w:rFonts w:cstheme="minorHAnsi"/>
        </w:rPr>
        <w:t>Provide access to download the documents </w:t>
      </w:r>
    </w:p>
    <w:p w14:paraId="6642F138" w14:textId="77777777" w:rsidR="004422E1" w:rsidRPr="0011314E" w:rsidRDefault="004422E1" w:rsidP="004422E1">
      <w:pPr>
        <w:pStyle w:val="ListParagraph"/>
        <w:numPr>
          <w:ilvl w:val="1"/>
          <w:numId w:val="17"/>
        </w:numPr>
        <w:autoSpaceDE w:val="0"/>
        <w:autoSpaceDN w:val="0"/>
        <w:spacing w:before="40" w:after="40"/>
        <w:rPr>
          <w:rFonts w:cstheme="minorHAnsi"/>
        </w:rPr>
      </w:pPr>
      <w:r w:rsidRPr="002C70F6">
        <w:rPr>
          <w:rFonts w:cstheme="minorHAnsi"/>
        </w:rPr>
        <w:t xml:space="preserve">Send the documents through mail </w:t>
      </w:r>
    </w:p>
    <w:p w14:paraId="312CE2F0" w14:textId="77777777" w:rsidR="004422E1" w:rsidRDefault="004422E1" w:rsidP="004422E1">
      <w:pPr>
        <w:jc w:val="both"/>
        <w:rPr>
          <w:rFonts w:asciiTheme="majorHAnsi" w:eastAsiaTheme="majorEastAsia" w:hAnsiTheme="majorHAnsi" w:cstheme="minorHAnsi"/>
          <w:b/>
          <w:noProof/>
          <w:color w:val="44546A" w:themeColor="text2"/>
        </w:rPr>
      </w:pPr>
    </w:p>
    <w:p w14:paraId="220AD2C0" w14:textId="77777777" w:rsidR="004422E1" w:rsidRDefault="004422E1" w:rsidP="004422E1">
      <w:pPr>
        <w:autoSpaceDE w:val="0"/>
        <w:autoSpaceDN w:val="0"/>
        <w:rPr>
          <w:rFonts w:cstheme="minorHAnsi"/>
        </w:rPr>
      </w:pPr>
      <w:r>
        <w:rPr>
          <w:rFonts w:asciiTheme="majorHAnsi" w:eastAsiaTheme="majorEastAsia" w:hAnsiTheme="majorHAnsi" w:cstheme="minorHAnsi"/>
          <w:b/>
          <w:noProof/>
          <w:color w:val="44546A" w:themeColor="text2"/>
        </w:rPr>
        <w:t xml:space="preserve">Plan D: </w:t>
      </w:r>
      <w:r w:rsidRPr="002C70F6">
        <w:rPr>
          <w:rFonts w:cstheme="minorHAnsi"/>
        </w:rPr>
        <w:t xml:space="preserve">Plan D is a set of applications that helps in transferring data across different systems. </w:t>
      </w:r>
      <w:r>
        <w:rPr>
          <w:rFonts w:cstheme="minorHAnsi"/>
        </w:rPr>
        <w:t>This acts as a</w:t>
      </w:r>
      <w:r w:rsidRPr="002A24C8">
        <w:rPr>
          <w:rFonts w:cstheme="minorHAnsi"/>
        </w:rPr>
        <w:t xml:space="preserve"> data transfer agent between different applications</w:t>
      </w:r>
      <w:r>
        <w:rPr>
          <w:rFonts w:cstheme="minorHAnsi"/>
        </w:rPr>
        <w:t xml:space="preserve">. </w:t>
      </w:r>
    </w:p>
    <w:p w14:paraId="1443E71F" w14:textId="77777777" w:rsidR="004422E1" w:rsidRDefault="004422E1" w:rsidP="004422E1">
      <w:pPr>
        <w:autoSpaceDE w:val="0"/>
        <w:autoSpaceDN w:val="0"/>
        <w:rPr>
          <w:rFonts w:cstheme="minorHAnsi"/>
        </w:rPr>
      </w:pPr>
      <w:r>
        <w:rPr>
          <w:rFonts w:cstheme="minorHAnsi"/>
        </w:rPr>
        <w:t xml:space="preserve">Example: </w:t>
      </w:r>
    </w:p>
    <w:p w14:paraId="0C063BCC" w14:textId="77777777" w:rsidR="004422E1" w:rsidRDefault="004422E1" w:rsidP="004422E1">
      <w:pPr>
        <w:autoSpaceDE w:val="0"/>
        <w:autoSpaceDN w:val="0"/>
        <w:ind w:left="405"/>
        <w:rPr>
          <w:rFonts w:cstheme="minorHAnsi"/>
        </w:rPr>
      </w:pPr>
      <w:r w:rsidRPr="002C70F6">
        <w:rPr>
          <w:rFonts w:cstheme="minorHAnsi"/>
        </w:rPr>
        <w:t>PIWHSService application helps in sending the data from SAP PI to Warehouse Management System (WMS)</w:t>
      </w:r>
    </w:p>
    <w:p w14:paraId="6630C90A" w14:textId="77777777" w:rsidR="004422E1" w:rsidRDefault="004422E1" w:rsidP="004422E1">
      <w:pPr>
        <w:autoSpaceDE w:val="0"/>
        <w:autoSpaceDN w:val="0"/>
        <w:ind w:left="405"/>
        <w:rPr>
          <w:rFonts w:cstheme="minorHAnsi"/>
        </w:rPr>
      </w:pPr>
      <w:r w:rsidRPr="002C70F6">
        <w:rPr>
          <w:rFonts w:cstheme="minorHAnsi"/>
        </w:rPr>
        <w:t>SCTSToWMSSender application helps in sending the data from DWH_ALL to WMS application</w:t>
      </w:r>
    </w:p>
    <w:p w14:paraId="789D6CDB" w14:textId="77777777" w:rsidR="004422E1" w:rsidRPr="0011314E" w:rsidRDefault="004422E1" w:rsidP="004422E1">
      <w:pPr>
        <w:autoSpaceDE w:val="0"/>
        <w:autoSpaceDN w:val="0"/>
        <w:ind w:firstLine="405"/>
        <w:rPr>
          <w:rFonts w:cstheme="minorHAnsi"/>
        </w:rPr>
      </w:pPr>
      <w:r w:rsidRPr="002C70F6">
        <w:rPr>
          <w:rFonts w:cstheme="minorHAnsi"/>
        </w:rPr>
        <w:t xml:space="preserve">WMSPISenderConsole application helps in sending the data from WMS to PI. </w:t>
      </w:r>
    </w:p>
    <w:p w14:paraId="4A6600CC" w14:textId="77777777" w:rsidR="004422E1" w:rsidRPr="002C70F6" w:rsidRDefault="004422E1" w:rsidP="004422E1">
      <w:pPr>
        <w:jc w:val="both"/>
        <w:rPr>
          <w:rFonts w:asciiTheme="majorHAnsi" w:eastAsiaTheme="majorEastAsia" w:hAnsiTheme="majorHAnsi" w:cstheme="minorHAnsi"/>
          <w:b/>
          <w:noProof/>
          <w:color w:val="44546A" w:themeColor="text2"/>
        </w:rPr>
      </w:pPr>
    </w:p>
    <w:p w14:paraId="46397A09" w14:textId="77777777" w:rsidR="004422E1" w:rsidRPr="006D2B67" w:rsidRDefault="004422E1" w:rsidP="004422E1">
      <w:pPr>
        <w:pStyle w:val="Heading2"/>
        <w:numPr>
          <w:ilvl w:val="1"/>
          <w:numId w:val="4"/>
        </w:numPr>
        <w:spacing w:before="40" w:after="0" w:line="252" w:lineRule="auto"/>
        <w:jc w:val="both"/>
        <w:rPr>
          <w:rFonts w:asciiTheme="majorHAnsi" w:hAnsiTheme="majorHAnsi" w:cstheme="majorHAnsi"/>
          <w:color w:val="323E4F" w:themeColor="text2" w:themeShade="BF"/>
          <w:sz w:val="22"/>
          <w:szCs w:val="22"/>
        </w:rPr>
      </w:pPr>
      <w:bookmarkStart w:id="32" w:name="_Toc6245399"/>
      <w:r w:rsidRPr="006D2B67">
        <w:rPr>
          <w:rFonts w:asciiTheme="majorHAnsi" w:hAnsiTheme="majorHAnsi" w:cstheme="majorHAnsi"/>
          <w:bCs w:val="0"/>
          <w:color w:val="1F3864" w:themeColor="accent1" w:themeShade="80"/>
          <w:sz w:val="24"/>
          <w:szCs w:val="24"/>
        </w:rPr>
        <w:t>Supply Chain and Master Data:</w:t>
      </w:r>
      <w:bookmarkEnd w:id="32"/>
    </w:p>
    <w:p w14:paraId="260B82A3" w14:textId="77777777" w:rsidR="004422E1" w:rsidRPr="00D107BD" w:rsidRDefault="004422E1" w:rsidP="004422E1">
      <w:pPr>
        <w:rPr>
          <w:rFonts w:cstheme="minorHAnsi"/>
        </w:rPr>
      </w:pPr>
    </w:p>
    <w:p w14:paraId="229F791D" w14:textId="77777777" w:rsidR="004422E1" w:rsidRPr="00430409" w:rsidRDefault="004422E1" w:rsidP="004422E1">
      <w:pPr>
        <w:jc w:val="both"/>
        <w:rPr>
          <w:rFonts w:cstheme="minorHAnsi"/>
        </w:rPr>
      </w:pPr>
      <w:r>
        <w:rPr>
          <w:rFonts w:cstheme="minorHAnsi"/>
        </w:rPr>
        <w:t xml:space="preserve">This section covers Master Data Management Architecture of SOLAR’s Supply Chain Process. </w:t>
      </w:r>
    </w:p>
    <w:p w14:paraId="5AF61577" w14:textId="77777777" w:rsidR="004422E1" w:rsidRPr="00430409" w:rsidRDefault="004422E1" w:rsidP="004422E1">
      <w:pPr>
        <w:jc w:val="both"/>
        <w:rPr>
          <w:rFonts w:cstheme="minorHAnsi"/>
        </w:rPr>
      </w:pPr>
    </w:p>
    <w:p w14:paraId="2DA25E75" w14:textId="77777777" w:rsidR="004422E1" w:rsidRDefault="004422E1" w:rsidP="004422E1">
      <w:pPr>
        <w:jc w:val="both"/>
        <w:rPr>
          <w:rFonts w:cstheme="minorHAnsi"/>
        </w:rPr>
      </w:pPr>
      <w:r w:rsidRPr="00430409">
        <w:rPr>
          <w:rFonts w:cstheme="minorHAnsi"/>
        </w:rPr>
        <w:t xml:space="preserve">Below are the components discovered during the discussion: </w:t>
      </w:r>
      <w:r>
        <w:rPr>
          <w:rFonts w:cstheme="minorHAnsi"/>
        </w:rPr>
        <w:t xml:space="preserve">Integrations are mostly through API call and through SAP PI. </w:t>
      </w:r>
    </w:p>
    <w:p w14:paraId="490E7B61" w14:textId="77777777" w:rsidR="004422E1" w:rsidRPr="00430409" w:rsidRDefault="004422E1" w:rsidP="004422E1">
      <w:pPr>
        <w:jc w:val="both"/>
        <w:rPr>
          <w:rFonts w:cstheme="minorHAnsi"/>
        </w:rPr>
      </w:pPr>
    </w:p>
    <w:p w14:paraId="4BA02003"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430409">
        <w:rPr>
          <w:rFonts w:asciiTheme="minorHAnsi" w:eastAsiaTheme="minorHAnsi" w:hAnsiTheme="minorHAnsi" w:cstheme="minorHAnsi"/>
          <w:sz w:val="24"/>
          <w:szCs w:val="24"/>
          <w:lang w:val="en-IN"/>
        </w:rPr>
        <w:t>E</w:t>
      </w:r>
      <w:r>
        <w:rPr>
          <w:rFonts w:asciiTheme="minorHAnsi" w:eastAsiaTheme="minorHAnsi" w:hAnsiTheme="minorHAnsi" w:cstheme="minorHAnsi"/>
          <w:sz w:val="24"/>
          <w:szCs w:val="24"/>
          <w:lang w:val="en-IN"/>
        </w:rPr>
        <w:t>XCEL GENERATOR</w:t>
      </w:r>
      <w:r w:rsidRPr="00430409">
        <w:rPr>
          <w:rFonts w:asciiTheme="minorHAnsi" w:eastAsiaTheme="minorHAnsi" w:hAnsiTheme="minorHAnsi" w:cstheme="minorHAnsi"/>
          <w:sz w:val="24"/>
          <w:szCs w:val="24"/>
          <w:lang w:val="en-IN"/>
        </w:rPr>
        <w:t xml:space="preserve"> </w:t>
      </w:r>
    </w:p>
    <w:p w14:paraId="58F902E2"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DMT</w:t>
      </w:r>
    </w:p>
    <w:p w14:paraId="63F0723D"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SSP</w:t>
      </w:r>
    </w:p>
    <w:p w14:paraId="1A5B7BB5"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DWH_ALL</w:t>
      </w:r>
    </w:p>
    <w:p w14:paraId="42A597A9"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ABC TOOL</w:t>
      </w:r>
    </w:p>
    <w:p w14:paraId="65B7FE1E" w14:textId="77777777" w:rsidR="004422E1" w:rsidRPr="00430409"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HANDYMAN</w:t>
      </w:r>
    </w:p>
    <w:p w14:paraId="5E9CA8ED" w14:textId="77777777" w:rsidR="004422E1" w:rsidRPr="00430409"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430409">
        <w:rPr>
          <w:rFonts w:asciiTheme="minorHAnsi" w:eastAsiaTheme="minorHAnsi" w:hAnsiTheme="minorHAnsi" w:cstheme="minorHAnsi"/>
          <w:sz w:val="24"/>
          <w:szCs w:val="24"/>
          <w:lang w:val="en-IN"/>
        </w:rPr>
        <w:t>S</w:t>
      </w:r>
      <w:r>
        <w:rPr>
          <w:rFonts w:asciiTheme="minorHAnsi" w:eastAsiaTheme="minorHAnsi" w:hAnsiTheme="minorHAnsi" w:cstheme="minorHAnsi"/>
          <w:sz w:val="24"/>
          <w:szCs w:val="24"/>
          <w:lang w:val="en-IN"/>
        </w:rPr>
        <w:t xml:space="preserve">OLAR </w:t>
      </w:r>
      <w:r w:rsidRPr="00430409">
        <w:rPr>
          <w:rFonts w:asciiTheme="minorHAnsi" w:eastAsiaTheme="minorHAnsi" w:hAnsiTheme="minorHAnsi" w:cstheme="minorHAnsi"/>
          <w:sz w:val="24"/>
          <w:szCs w:val="24"/>
          <w:lang w:val="en-IN"/>
        </w:rPr>
        <w:t>L</w:t>
      </w:r>
      <w:r>
        <w:rPr>
          <w:rFonts w:asciiTheme="minorHAnsi" w:eastAsiaTheme="minorHAnsi" w:hAnsiTheme="minorHAnsi" w:cstheme="minorHAnsi"/>
          <w:sz w:val="24"/>
          <w:szCs w:val="24"/>
          <w:lang w:val="en-IN"/>
        </w:rPr>
        <w:t>IGHT</w:t>
      </w:r>
    </w:p>
    <w:p w14:paraId="3B0978BF" w14:textId="77777777" w:rsidR="004422E1" w:rsidRPr="002F4996"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2F4996">
        <w:rPr>
          <w:rFonts w:asciiTheme="minorHAnsi" w:eastAsiaTheme="minorHAnsi" w:hAnsiTheme="minorHAnsi" w:cstheme="minorHAnsi"/>
          <w:sz w:val="24"/>
          <w:szCs w:val="24"/>
          <w:lang w:val="en-IN"/>
        </w:rPr>
        <w:t>MAG 45</w:t>
      </w:r>
    </w:p>
    <w:p w14:paraId="7569F965" w14:textId="77777777" w:rsidR="004422E1" w:rsidRPr="002F4996"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commentRangeStart w:id="33"/>
      <w:commentRangeStart w:id="34"/>
      <w:r w:rsidRPr="002F4996">
        <w:rPr>
          <w:rFonts w:asciiTheme="minorHAnsi" w:eastAsiaTheme="minorHAnsi" w:hAnsiTheme="minorHAnsi" w:cstheme="minorHAnsi"/>
          <w:sz w:val="24"/>
          <w:szCs w:val="24"/>
          <w:lang w:val="en-IN"/>
        </w:rPr>
        <w:t>LANGUAGE W</w:t>
      </w:r>
      <w:commentRangeEnd w:id="33"/>
      <w:r>
        <w:rPr>
          <w:rStyle w:val="CommentReference"/>
          <w:rFonts w:ascii="Arial" w:eastAsia="Times New Roman" w:hAnsi="Arial" w:cs="Arial"/>
        </w:rPr>
        <w:commentReference w:id="33"/>
      </w:r>
      <w:commentRangeEnd w:id="34"/>
      <w:r>
        <w:rPr>
          <w:rStyle w:val="CommentReference"/>
          <w:rFonts w:ascii="Arial" w:eastAsia="Times New Roman" w:hAnsi="Arial" w:cs="Arial"/>
        </w:rPr>
        <w:commentReference w:id="34"/>
      </w:r>
    </w:p>
    <w:p w14:paraId="7D9198DD" w14:textId="77777777" w:rsidR="004422E1" w:rsidRPr="00430409"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S099+</w:t>
      </w:r>
    </w:p>
    <w:p w14:paraId="55A25C2E"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sidRPr="00430409">
        <w:rPr>
          <w:rFonts w:asciiTheme="minorHAnsi" w:eastAsiaTheme="minorHAnsi" w:hAnsiTheme="minorHAnsi" w:cstheme="minorHAnsi"/>
          <w:sz w:val="24"/>
          <w:szCs w:val="24"/>
          <w:lang w:val="en-IN"/>
        </w:rPr>
        <w:t>C</w:t>
      </w:r>
      <w:r>
        <w:rPr>
          <w:rFonts w:asciiTheme="minorHAnsi" w:eastAsiaTheme="minorHAnsi" w:hAnsiTheme="minorHAnsi" w:cstheme="minorHAnsi"/>
          <w:sz w:val="24"/>
          <w:szCs w:val="24"/>
          <w:lang w:val="en-IN"/>
        </w:rPr>
        <w:t>LASSIC</w:t>
      </w:r>
      <w:r w:rsidRPr="00430409">
        <w:rPr>
          <w:rFonts w:asciiTheme="minorHAnsi" w:eastAsiaTheme="minorHAnsi" w:hAnsiTheme="minorHAnsi" w:cstheme="minorHAnsi"/>
          <w:sz w:val="24"/>
          <w:szCs w:val="24"/>
          <w:lang w:val="en-IN"/>
        </w:rPr>
        <w:t xml:space="preserve"> W</w:t>
      </w:r>
      <w:r>
        <w:rPr>
          <w:rFonts w:asciiTheme="minorHAnsi" w:eastAsiaTheme="minorHAnsi" w:hAnsiTheme="minorHAnsi" w:cstheme="minorHAnsi"/>
          <w:sz w:val="24"/>
          <w:szCs w:val="24"/>
          <w:lang w:val="en-IN"/>
        </w:rPr>
        <w:t>EBSHOP</w:t>
      </w:r>
    </w:p>
    <w:p w14:paraId="50B74154" w14:textId="77777777" w:rsidR="004422E1" w:rsidRDefault="004422E1" w:rsidP="004422E1">
      <w:pPr>
        <w:pStyle w:val="ListParagraph"/>
        <w:numPr>
          <w:ilvl w:val="0"/>
          <w:numId w:val="2"/>
        </w:numPr>
        <w:spacing w:after="160" w:line="252" w:lineRule="auto"/>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SYSAID</w:t>
      </w:r>
    </w:p>
    <w:p w14:paraId="21520D95" w14:textId="77777777" w:rsidR="004422E1" w:rsidRDefault="004422E1" w:rsidP="004422E1">
      <w:pPr>
        <w:jc w:val="both"/>
        <w:rPr>
          <w:rFonts w:cstheme="minorHAnsi"/>
          <w:b/>
          <w:color w:val="323E4F" w:themeColor="text2" w:themeShade="BF"/>
        </w:rPr>
      </w:pPr>
      <w:r>
        <w:rPr>
          <w:rFonts w:cstheme="minorHAnsi"/>
          <w:b/>
          <w:color w:val="323E4F" w:themeColor="text2" w:themeShade="BF"/>
        </w:rPr>
        <w:t>Details about the systems/tools used in this section:</w:t>
      </w:r>
    </w:p>
    <w:p w14:paraId="63DFCD57" w14:textId="77777777" w:rsidR="004422E1" w:rsidRDefault="004422E1" w:rsidP="004422E1">
      <w:pPr>
        <w:jc w:val="both"/>
        <w:rPr>
          <w:rFonts w:cstheme="minorHAnsi"/>
          <w:b/>
          <w:color w:val="323E4F" w:themeColor="text2" w:themeShade="BF"/>
        </w:rPr>
      </w:pPr>
    </w:p>
    <w:tbl>
      <w:tblPr>
        <w:tblStyle w:val="TableGrid"/>
        <w:tblW w:w="0" w:type="auto"/>
        <w:tblLook w:val="04A0" w:firstRow="1" w:lastRow="0" w:firstColumn="1" w:lastColumn="0" w:noHBand="0" w:noVBand="1"/>
      </w:tblPr>
      <w:tblGrid>
        <w:gridCol w:w="2252"/>
        <w:gridCol w:w="2252"/>
        <w:gridCol w:w="2253"/>
        <w:gridCol w:w="2253"/>
      </w:tblGrid>
      <w:tr w:rsidR="004422E1" w:rsidRPr="002A24C8" w14:paraId="7D358698" w14:textId="77777777" w:rsidTr="002C70F6">
        <w:tc>
          <w:tcPr>
            <w:tcW w:w="2252" w:type="dxa"/>
            <w:shd w:val="clear" w:color="auto" w:fill="C9C9C9" w:themeFill="accent3" w:themeFillTint="99"/>
          </w:tcPr>
          <w:p w14:paraId="1BD575FF" w14:textId="77777777" w:rsidR="004422E1" w:rsidRPr="002A24C8" w:rsidRDefault="004422E1" w:rsidP="002C70F6">
            <w:pPr>
              <w:spacing w:after="160" w:line="252" w:lineRule="auto"/>
              <w:rPr>
                <w:rFonts w:cstheme="minorHAnsi"/>
                <w:b/>
              </w:rPr>
            </w:pPr>
            <w:r w:rsidRPr="002A24C8">
              <w:rPr>
                <w:rFonts w:cstheme="minorHAnsi"/>
                <w:b/>
              </w:rPr>
              <w:lastRenderedPageBreak/>
              <w:t>Application/System Name</w:t>
            </w:r>
          </w:p>
        </w:tc>
        <w:tc>
          <w:tcPr>
            <w:tcW w:w="2252" w:type="dxa"/>
            <w:shd w:val="clear" w:color="auto" w:fill="C9C9C9" w:themeFill="accent3" w:themeFillTint="99"/>
          </w:tcPr>
          <w:p w14:paraId="671C86FC" w14:textId="77777777" w:rsidR="004422E1" w:rsidRPr="002A24C8" w:rsidRDefault="004422E1" w:rsidP="002C70F6">
            <w:pPr>
              <w:spacing w:after="160" w:line="252" w:lineRule="auto"/>
              <w:rPr>
                <w:rFonts w:cstheme="minorHAnsi"/>
                <w:b/>
              </w:rPr>
            </w:pPr>
            <w:r w:rsidRPr="002A24C8">
              <w:rPr>
                <w:rFonts w:cstheme="minorHAnsi"/>
                <w:b/>
              </w:rPr>
              <w:t xml:space="preserve">In house/Third party </w:t>
            </w:r>
          </w:p>
        </w:tc>
        <w:tc>
          <w:tcPr>
            <w:tcW w:w="2253" w:type="dxa"/>
            <w:shd w:val="clear" w:color="auto" w:fill="C9C9C9" w:themeFill="accent3" w:themeFillTint="99"/>
          </w:tcPr>
          <w:p w14:paraId="4C735919" w14:textId="77777777" w:rsidR="004422E1" w:rsidRPr="002A24C8" w:rsidRDefault="004422E1" w:rsidP="002C70F6">
            <w:pPr>
              <w:spacing w:after="160" w:line="252" w:lineRule="auto"/>
              <w:rPr>
                <w:rFonts w:cstheme="minorHAnsi"/>
                <w:b/>
              </w:rPr>
            </w:pPr>
            <w:r w:rsidRPr="002A24C8">
              <w:rPr>
                <w:rFonts w:cstheme="minorHAnsi"/>
                <w:b/>
              </w:rPr>
              <w:t>On Cloud/On Prem</w:t>
            </w:r>
          </w:p>
        </w:tc>
        <w:tc>
          <w:tcPr>
            <w:tcW w:w="2253" w:type="dxa"/>
            <w:shd w:val="clear" w:color="auto" w:fill="C9C9C9" w:themeFill="accent3" w:themeFillTint="99"/>
          </w:tcPr>
          <w:p w14:paraId="002DEEF9" w14:textId="77777777" w:rsidR="004422E1" w:rsidRPr="002A24C8" w:rsidRDefault="004422E1" w:rsidP="002C70F6">
            <w:pPr>
              <w:spacing w:after="160" w:line="252" w:lineRule="auto"/>
              <w:rPr>
                <w:rFonts w:cstheme="minorHAnsi"/>
                <w:b/>
              </w:rPr>
            </w:pPr>
            <w:r w:rsidRPr="002A24C8">
              <w:rPr>
                <w:rFonts w:cstheme="minorHAnsi"/>
                <w:b/>
              </w:rPr>
              <w:t>Remark</w:t>
            </w:r>
          </w:p>
        </w:tc>
      </w:tr>
      <w:tr w:rsidR="004422E1" w14:paraId="64E5FDA9" w14:textId="77777777" w:rsidTr="002C70F6">
        <w:tc>
          <w:tcPr>
            <w:tcW w:w="2252" w:type="dxa"/>
          </w:tcPr>
          <w:p w14:paraId="097961A5" w14:textId="77777777" w:rsidR="004422E1" w:rsidRDefault="004422E1" w:rsidP="002C70F6">
            <w:pPr>
              <w:spacing w:after="160" w:line="252" w:lineRule="auto"/>
              <w:rPr>
                <w:rFonts w:cstheme="minorHAnsi"/>
              </w:rPr>
            </w:pPr>
            <w:r>
              <w:rPr>
                <w:rFonts w:cstheme="minorHAnsi"/>
              </w:rPr>
              <w:t>EXCEL GENERATOR</w:t>
            </w:r>
          </w:p>
        </w:tc>
        <w:tc>
          <w:tcPr>
            <w:tcW w:w="2252" w:type="dxa"/>
          </w:tcPr>
          <w:p w14:paraId="10A3B283" w14:textId="77777777" w:rsidR="004422E1" w:rsidRDefault="004422E1" w:rsidP="002C70F6">
            <w:pPr>
              <w:spacing w:after="160" w:line="252" w:lineRule="auto"/>
              <w:rPr>
                <w:rFonts w:cstheme="minorHAnsi"/>
              </w:rPr>
            </w:pPr>
            <w:r>
              <w:rPr>
                <w:rFonts w:cstheme="minorHAnsi"/>
              </w:rPr>
              <w:t xml:space="preserve">In house </w:t>
            </w:r>
          </w:p>
        </w:tc>
        <w:tc>
          <w:tcPr>
            <w:tcW w:w="2253" w:type="dxa"/>
          </w:tcPr>
          <w:p w14:paraId="73040E93" w14:textId="77777777" w:rsidR="004422E1" w:rsidRDefault="004422E1" w:rsidP="002C70F6">
            <w:pPr>
              <w:spacing w:after="160" w:line="252" w:lineRule="auto"/>
              <w:rPr>
                <w:rFonts w:cstheme="minorHAnsi"/>
              </w:rPr>
            </w:pPr>
            <w:r>
              <w:rPr>
                <w:rFonts w:cstheme="minorHAnsi"/>
              </w:rPr>
              <w:t>On Prem</w:t>
            </w:r>
          </w:p>
        </w:tc>
        <w:tc>
          <w:tcPr>
            <w:tcW w:w="2253" w:type="dxa"/>
          </w:tcPr>
          <w:p w14:paraId="7DB00613" w14:textId="77777777" w:rsidR="004422E1" w:rsidRDefault="004422E1" w:rsidP="002C70F6">
            <w:pPr>
              <w:spacing w:after="160" w:line="252" w:lineRule="auto"/>
              <w:rPr>
                <w:rFonts w:cstheme="minorHAnsi"/>
              </w:rPr>
            </w:pPr>
            <w:r>
              <w:rPr>
                <w:rFonts w:cstheme="minorHAnsi"/>
              </w:rPr>
              <w:t xml:space="preserve">Generates reports </w:t>
            </w:r>
          </w:p>
        </w:tc>
      </w:tr>
      <w:tr w:rsidR="004422E1" w14:paraId="4731261B" w14:textId="77777777" w:rsidTr="002C70F6">
        <w:tc>
          <w:tcPr>
            <w:tcW w:w="2252" w:type="dxa"/>
          </w:tcPr>
          <w:p w14:paraId="664138D9" w14:textId="77777777" w:rsidR="004422E1" w:rsidRDefault="004422E1" w:rsidP="002C70F6">
            <w:pPr>
              <w:spacing w:after="160" w:line="252" w:lineRule="auto"/>
              <w:rPr>
                <w:rFonts w:cstheme="minorHAnsi"/>
              </w:rPr>
            </w:pPr>
            <w:r>
              <w:rPr>
                <w:rFonts w:cstheme="minorHAnsi"/>
              </w:rPr>
              <w:t>DMT</w:t>
            </w:r>
          </w:p>
        </w:tc>
        <w:tc>
          <w:tcPr>
            <w:tcW w:w="2252" w:type="dxa"/>
          </w:tcPr>
          <w:p w14:paraId="6F2ED1B8" w14:textId="77777777" w:rsidR="004422E1" w:rsidRDefault="004422E1" w:rsidP="002C70F6">
            <w:pPr>
              <w:spacing w:after="160" w:line="252" w:lineRule="auto"/>
              <w:rPr>
                <w:rFonts w:cstheme="minorHAnsi"/>
              </w:rPr>
            </w:pPr>
            <w:r>
              <w:rPr>
                <w:rFonts w:cstheme="minorHAnsi"/>
              </w:rPr>
              <w:t>In house</w:t>
            </w:r>
          </w:p>
        </w:tc>
        <w:tc>
          <w:tcPr>
            <w:tcW w:w="2253" w:type="dxa"/>
          </w:tcPr>
          <w:p w14:paraId="72306778" w14:textId="77777777" w:rsidR="004422E1" w:rsidRDefault="004422E1" w:rsidP="002C70F6">
            <w:pPr>
              <w:spacing w:after="160" w:line="252" w:lineRule="auto"/>
              <w:rPr>
                <w:rFonts w:cstheme="minorHAnsi"/>
              </w:rPr>
            </w:pPr>
            <w:r>
              <w:rPr>
                <w:rFonts w:cstheme="minorHAnsi"/>
              </w:rPr>
              <w:t>On Prem</w:t>
            </w:r>
          </w:p>
        </w:tc>
        <w:tc>
          <w:tcPr>
            <w:tcW w:w="2253" w:type="dxa"/>
          </w:tcPr>
          <w:p w14:paraId="45FE4886" w14:textId="77777777" w:rsidR="004422E1" w:rsidRDefault="004422E1" w:rsidP="002C70F6">
            <w:pPr>
              <w:spacing w:after="160" w:line="252" w:lineRule="auto"/>
              <w:rPr>
                <w:rFonts w:cstheme="minorHAnsi"/>
              </w:rPr>
            </w:pPr>
            <w:r>
              <w:rPr>
                <w:rFonts w:cstheme="minorHAnsi"/>
              </w:rPr>
              <w:t>Discount Mangement Tool</w:t>
            </w:r>
          </w:p>
        </w:tc>
      </w:tr>
      <w:tr w:rsidR="004422E1" w14:paraId="38D3D6AD" w14:textId="77777777" w:rsidTr="002C70F6">
        <w:tc>
          <w:tcPr>
            <w:tcW w:w="2252" w:type="dxa"/>
          </w:tcPr>
          <w:p w14:paraId="438FA317" w14:textId="77777777" w:rsidR="004422E1" w:rsidRDefault="004422E1" w:rsidP="002C70F6">
            <w:pPr>
              <w:spacing w:after="160" w:line="252" w:lineRule="auto"/>
              <w:rPr>
                <w:rFonts w:cstheme="minorHAnsi"/>
              </w:rPr>
            </w:pPr>
            <w:r>
              <w:rPr>
                <w:rFonts w:cstheme="minorHAnsi"/>
              </w:rPr>
              <w:t>SSP</w:t>
            </w:r>
          </w:p>
        </w:tc>
        <w:tc>
          <w:tcPr>
            <w:tcW w:w="2252" w:type="dxa"/>
          </w:tcPr>
          <w:p w14:paraId="7870758E" w14:textId="77777777" w:rsidR="004422E1" w:rsidRDefault="004422E1" w:rsidP="002C70F6">
            <w:pPr>
              <w:spacing w:after="160" w:line="252" w:lineRule="auto"/>
              <w:rPr>
                <w:rFonts w:cstheme="minorHAnsi"/>
              </w:rPr>
            </w:pPr>
            <w:r>
              <w:rPr>
                <w:rFonts w:cstheme="minorHAnsi"/>
              </w:rPr>
              <w:t xml:space="preserve">In house </w:t>
            </w:r>
          </w:p>
        </w:tc>
        <w:tc>
          <w:tcPr>
            <w:tcW w:w="2253" w:type="dxa"/>
          </w:tcPr>
          <w:p w14:paraId="0D5ABE60" w14:textId="77777777" w:rsidR="004422E1" w:rsidRDefault="004422E1" w:rsidP="002C70F6">
            <w:pPr>
              <w:spacing w:after="160" w:line="252" w:lineRule="auto"/>
              <w:rPr>
                <w:rFonts w:cstheme="minorHAnsi"/>
              </w:rPr>
            </w:pPr>
            <w:r>
              <w:rPr>
                <w:rFonts w:cstheme="minorHAnsi"/>
              </w:rPr>
              <w:t>On Prem</w:t>
            </w:r>
          </w:p>
        </w:tc>
        <w:tc>
          <w:tcPr>
            <w:tcW w:w="2253" w:type="dxa"/>
          </w:tcPr>
          <w:p w14:paraId="6D463107" w14:textId="77777777" w:rsidR="004422E1" w:rsidRDefault="004422E1" w:rsidP="002C70F6">
            <w:pPr>
              <w:spacing w:after="160" w:line="252" w:lineRule="auto"/>
              <w:rPr>
                <w:rFonts w:cstheme="minorHAnsi"/>
              </w:rPr>
            </w:pPr>
            <w:r>
              <w:rPr>
                <w:rFonts w:cstheme="minorHAnsi"/>
              </w:rPr>
              <w:t xml:space="preserve">Single Source Plantform (Database) </w:t>
            </w:r>
          </w:p>
        </w:tc>
      </w:tr>
      <w:tr w:rsidR="004422E1" w14:paraId="0117C668" w14:textId="77777777" w:rsidTr="002C70F6">
        <w:tc>
          <w:tcPr>
            <w:tcW w:w="2252" w:type="dxa"/>
          </w:tcPr>
          <w:p w14:paraId="31DF6B83" w14:textId="77777777" w:rsidR="004422E1" w:rsidRDefault="004422E1" w:rsidP="002C70F6">
            <w:pPr>
              <w:spacing w:after="160" w:line="252" w:lineRule="auto"/>
              <w:rPr>
                <w:rFonts w:cstheme="minorHAnsi"/>
              </w:rPr>
            </w:pPr>
            <w:r>
              <w:rPr>
                <w:rFonts w:cstheme="minorHAnsi"/>
              </w:rPr>
              <w:t>DWH_ALL</w:t>
            </w:r>
          </w:p>
        </w:tc>
        <w:tc>
          <w:tcPr>
            <w:tcW w:w="2252" w:type="dxa"/>
          </w:tcPr>
          <w:p w14:paraId="632C5110" w14:textId="77777777" w:rsidR="004422E1" w:rsidRDefault="004422E1" w:rsidP="002C70F6">
            <w:pPr>
              <w:spacing w:after="160" w:line="252" w:lineRule="auto"/>
              <w:rPr>
                <w:rFonts w:cstheme="minorHAnsi"/>
              </w:rPr>
            </w:pPr>
            <w:r>
              <w:rPr>
                <w:rFonts w:cstheme="minorHAnsi"/>
              </w:rPr>
              <w:t xml:space="preserve">In house </w:t>
            </w:r>
          </w:p>
        </w:tc>
        <w:tc>
          <w:tcPr>
            <w:tcW w:w="2253" w:type="dxa"/>
          </w:tcPr>
          <w:p w14:paraId="362EAFCD" w14:textId="77777777" w:rsidR="004422E1" w:rsidRDefault="004422E1" w:rsidP="002C70F6">
            <w:pPr>
              <w:spacing w:after="160" w:line="252" w:lineRule="auto"/>
              <w:rPr>
                <w:rFonts w:cstheme="minorHAnsi"/>
              </w:rPr>
            </w:pPr>
            <w:r>
              <w:rPr>
                <w:rFonts w:cstheme="minorHAnsi"/>
              </w:rPr>
              <w:t>On Prem</w:t>
            </w:r>
          </w:p>
        </w:tc>
        <w:tc>
          <w:tcPr>
            <w:tcW w:w="2253" w:type="dxa"/>
          </w:tcPr>
          <w:p w14:paraId="381B0EE9" w14:textId="77777777" w:rsidR="004422E1" w:rsidRDefault="004422E1" w:rsidP="002C70F6">
            <w:pPr>
              <w:spacing w:after="160" w:line="252" w:lineRule="auto"/>
              <w:rPr>
                <w:rFonts w:cstheme="minorHAnsi"/>
              </w:rPr>
            </w:pPr>
            <w:r>
              <w:rPr>
                <w:rFonts w:cstheme="minorHAnsi"/>
              </w:rPr>
              <w:t>Data Warehouse</w:t>
            </w:r>
          </w:p>
        </w:tc>
      </w:tr>
      <w:tr w:rsidR="004422E1" w14:paraId="35554D4F" w14:textId="77777777" w:rsidTr="002C70F6">
        <w:tc>
          <w:tcPr>
            <w:tcW w:w="2252" w:type="dxa"/>
          </w:tcPr>
          <w:p w14:paraId="08233B62" w14:textId="77777777" w:rsidR="004422E1" w:rsidRDefault="004422E1" w:rsidP="002C70F6">
            <w:pPr>
              <w:spacing w:after="160" w:line="252" w:lineRule="auto"/>
              <w:rPr>
                <w:rFonts w:cstheme="minorHAnsi"/>
              </w:rPr>
            </w:pPr>
            <w:r>
              <w:rPr>
                <w:rFonts w:cstheme="minorHAnsi"/>
              </w:rPr>
              <w:t>ABC TOOL</w:t>
            </w:r>
          </w:p>
        </w:tc>
        <w:tc>
          <w:tcPr>
            <w:tcW w:w="2252" w:type="dxa"/>
          </w:tcPr>
          <w:p w14:paraId="4AA9C989" w14:textId="77777777" w:rsidR="004422E1" w:rsidRDefault="004422E1" w:rsidP="002C70F6">
            <w:pPr>
              <w:spacing w:after="160" w:line="252" w:lineRule="auto"/>
              <w:rPr>
                <w:rFonts w:cstheme="minorHAnsi"/>
              </w:rPr>
            </w:pPr>
            <w:r>
              <w:rPr>
                <w:rFonts w:cstheme="minorHAnsi"/>
              </w:rPr>
              <w:t xml:space="preserve">In house </w:t>
            </w:r>
          </w:p>
        </w:tc>
        <w:tc>
          <w:tcPr>
            <w:tcW w:w="2253" w:type="dxa"/>
          </w:tcPr>
          <w:p w14:paraId="6EA5752E" w14:textId="77777777" w:rsidR="004422E1" w:rsidRDefault="004422E1" w:rsidP="002C70F6">
            <w:pPr>
              <w:spacing w:after="160" w:line="252" w:lineRule="auto"/>
              <w:rPr>
                <w:rFonts w:cstheme="minorHAnsi"/>
              </w:rPr>
            </w:pPr>
            <w:r>
              <w:rPr>
                <w:rFonts w:cstheme="minorHAnsi"/>
              </w:rPr>
              <w:t>On Prem</w:t>
            </w:r>
          </w:p>
        </w:tc>
        <w:tc>
          <w:tcPr>
            <w:tcW w:w="2253" w:type="dxa"/>
          </w:tcPr>
          <w:p w14:paraId="5C8D5727" w14:textId="77777777" w:rsidR="004422E1" w:rsidRDefault="004422E1" w:rsidP="002C70F6">
            <w:pPr>
              <w:spacing w:after="160" w:line="252" w:lineRule="auto"/>
              <w:rPr>
                <w:rFonts w:cstheme="minorHAnsi"/>
              </w:rPr>
            </w:pPr>
            <w:r>
              <w:rPr>
                <w:rFonts w:cstheme="minorHAnsi"/>
              </w:rPr>
              <w:t>Custom in house tool</w:t>
            </w:r>
          </w:p>
        </w:tc>
      </w:tr>
      <w:tr w:rsidR="004422E1" w14:paraId="5CD6C37B" w14:textId="77777777" w:rsidTr="002C70F6">
        <w:tc>
          <w:tcPr>
            <w:tcW w:w="2252" w:type="dxa"/>
          </w:tcPr>
          <w:p w14:paraId="248396E2" w14:textId="77777777" w:rsidR="004422E1" w:rsidRDefault="004422E1" w:rsidP="002C70F6">
            <w:pPr>
              <w:spacing w:after="160" w:line="252" w:lineRule="auto"/>
              <w:rPr>
                <w:rFonts w:cstheme="minorHAnsi"/>
              </w:rPr>
            </w:pPr>
            <w:r>
              <w:rPr>
                <w:rFonts w:cstheme="minorHAnsi"/>
              </w:rPr>
              <w:t>HANDYMAN</w:t>
            </w:r>
          </w:p>
        </w:tc>
        <w:tc>
          <w:tcPr>
            <w:tcW w:w="2252" w:type="dxa"/>
          </w:tcPr>
          <w:p w14:paraId="67402501" w14:textId="77777777" w:rsidR="004422E1" w:rsidRDefault="004422E1" w:rsidP="002C70F6">
            <w:pPr>
              <w:spacing w:after="160" w:line="252" w:lineRule="auto"/>
              <w:rPr>
                <w:rFonts w:cstheme="minorHAnsi"/>
              </w:rPr>
            </w:pPr>
            <w:r>
              <w:rPr>
                <w:rFonts w:cstheme="minorHAnsi"/>
              </w:rPr>
              <w:t xml:space="preserve">Handyman </w:t>
            </w:r>
          </w:p>
        </w:tc>
        <w:tc>
          <w:tcPr>
            <w:tcW w:w="2253" w:type="dxa"/>
          </w:tcPr>
          <w:p w14:paraId="22D88D74" w14:textId="77777777" w:rsidR="004422E1" w:rsidRDefault="004422E1" w:rsidP="002C70F6">
            <w:pPr>
              <w:spacing w:after="160" w:line="252" w:lineRule="auto"/>
              <w:rPr>
                <w:rFonts w:cstheme="minorHAnsi"/>
              </w:rPr>
            </w:pPr>
            <w:r>
              <w:rPr>
                <w:rFonts w:cstheme="minorHAnsi"/>
              </w:rPr>
              <w:t>On Prem</w:t>
            </w:r>
          </w:p>
        </w:tc>
        <w:tc>
          <w:tcPr>
            <w:tcW w:w="2253" w:type="dxa"/>
          </w:tcPr>
          <w:p w14:paraId="68B758CE" w14:textId="77777777" w:rsidR="004422E1" w:rsidRDefault="004422E1" w:rsidP="002C70F6">
            <w:pPr>
              <w:spacing w:after="160" w:line="252" w:lineRule="auto"/>
              <w:rPr>
                <w:rFonts w:cstheme="minorHAnsi"/>
              </w:rPr>
            </w:pPr>
            <w:r>
              <w:rPr>
                <w:rFonts w:cstheme="minorHAnsi"/>
              </w:rPr>
              <w:t xml:space="preserve">Scanning tool </w:t>
            </w:r>
          </w:p>
        </w:tc>
      </w:tr>
      <w:tr w:rsidR="004422E1" w14:paraId="78B62AAE" w14:textId="77777777" w:rsidTr="002C70F6">
        <w:tc>
          <w:tcPr>
            <w:tcW w:w="2252" w:type="dxa"/>
          </w:tcPr>
          <w:p w14:paraId="36162E0F" w14:textId="77777777" w:rsidR="004422E1" w:rsidRDefault="004422E1" w:rsidP="002C70F6">
            <w:pPr>
              <w:spacing w:after="160" w:line="252" w:lineRule="auto"/>
              <w:rPr>
                <w:rFonts w:cstheme="minorHAnsi"/>
              </w:rPr>
            </w:pPr>
            <w:r>
              <w:rPr>
                <w:rFonts w:cstheme="minorHAnsi"/>
              </w:rPr>
              <w:t xml:space="preserve">SOLAR LIGHT </w:t>
            </w:r>
          </w:p>
        </w:tc>
        <w:tc>
          <w:tcPr>
            <w:tcW w:w="2252" w:type="dxa"/>
          </w:tcPr>
          <w:p w14:paraId="0BF1D044" w14:textId="77777777" w:rsidR="004422E1" w:rsidRDefault="004422E1" w:rsidP="002C70F6">
            <w:pPr>
              <w:spacing w:after="160" w:line="252" w:lineRule="auto"/>
              <w:rPr>
                <w:rFonts w:cstheme="minorHAnsi"/>
              </w:rPr>
            </w:pPr>
            <w:r>
              <w:rPr>
                <w:rFonts w:cstheme="minorHAnsi"/>
              </w:rPr>
              <w:t>In house</w:t>
            </w:r>
          </w:p>
        </w:tc>
        <w:tc>
          <w:tcPr>
            <w:tcW w:w="2253" w:type="dxa"/>
          </w:tcPr>
          <w:p w14:paraId="56CF79DF" w14:textId="77777777" w:rsidR="004422E1" w:rsidRDefault="004422E1" w:rsidP="002C70F6">
            <w:pPr>
              <w:spacing w:after="160" w:line="252" w:lineRule="auto"/>
              <w:rPr>
                <w:rFonts w:cstheme="minorHAnsi"/>
              </w:rPr>
            </w:pPr>
            <w:r>
              <w:rPr>
                <w:rFonts w:cstheme="minorHAnsi"/>
              </w:rPr>
              <w:t>On Prem</w:t>
            </w:r>
          </w:p>
        </w:tc>
        <w:tc>
          <w:tcPr>
            <w:tcW w:w="2253" w:type="dxa"/>
          </w:tcPr>
          <w:p w14:paraId="7083508D" w14:textId="77777777" w:rsidR="004422E1" w:rsidRDefault="004422E1" w:rsidP="002C70F6">
            <w:pPr>
              <w:spacing w:after="160" w:line="252" w:lineRule="auto"/>
              <w:rPr>
                <w:rFonts w:cstheme="minorHAnsi"/>
              </w:rPr>
            </w:pPr>
          </w:p>
        </w:tc>
      </w:tr>
      <w:tr w:rsidR="004422E1" w14:paraId="33A9CECC" w14:textId="77777777" w:rsidTr="002C70F6">
        <w:tc>
          <w:tcPr>
            <w:tcW w:w="2252" w:type="dxa"/>
          </w:tcPr>
          <w:p w14:paraId="7F903FFB" w14:textId="77777777" w:rsidR="004422E1" w:rsidRDefault="004422E1" w:rsidP="002C70F6">
            <w:pPr>
              <w:spacing w:after="160" w:line="252" w:lineRule="auto"/>
              <w:rPr>
                <w:rFonts w:cstheme="minorHAnsi"/>
              </w:rPr>
            </w:pPr>
            <w:r>
              <w:rPr>
                <w:rFonts w:cstheme="minorHAnsi"/>
              </w:rPr>
              <w:t xml:space="preserve">MAG 45 </w:t>
            </w:r>
          </w:p>
        </w:tc>
        <w:tc>
          <w:tcPr>
            <w:tcW w:w="2252" w:type="dxa"/>
          </w:tcPr>
          <w:p w14:paraId="5BF37A3E" w14:textId="77777777" w:rsidR="004422E1" w:rsidRDefault="004422E1" w:rsidP="002C70F6">
            <w:pPr>
              <w:spacing w:after="160" w:line="252" w:lineRule="auto"/>
              <w:rPr>
                <w:rFonts w:cstheme="minorHAnsi"/>
              </w:rPr>
            </w:pPr>
            <w:r>
              <w:rPr>
                <w:rFonts w:cstheme="minorHAnsi"/>
              </w:rPr>
              <w:t>MAG 45 Solutions</w:t>
            </w:r>
          </w:p>
        </w:tc>
        <w:tc>
          <w:tcPr>
            <w:tcW w:w="2253" w:type="dxa"/>
          </w:tcPr>
          <w:p w14:paraId="26A57251" w14:textId="77777777" w:rsidR="004422E1" w:rsidRDefault="004422E1" w:rsidP="002C70F6">
            <w:pPr>
              <w:spacing w:after="160" w:line="252" w:lineRule="auto"/>
              <w:rPr>
                <w:rFonts w:cstheme="minorHAnsi"/>
              </w:rPr>
            </w:pPr>
            <w:r>
              <w:rPr>
                <w:rFonts w:cstheme="minorHAnsi"/>
              </w:rPr>
              <w:t>On Prem</w:t>
            </w:r>
          </w:p>
        </w:tc>
        <w:tc>
          <w:tcPr>
            <w:tcW w:w="2253" w:type="dxa"/>
          </w:tcPr>
          <w:p w14:paraId="341F6671" w14:textId="77777777" w:rsidR="004422E1" w:rsidRDefault="004422E1" w:rsidP="002C70F6">
            <w:pPr>
              <w:spacing w:after="160" w:line="252" w:lineRule="auto"/>
              <w:rPr>
                <w:rFonts w:cstheme="minorHAnsi"/>
              </w:rPr>
            </w:pPr>
            <w:r>
              <w:rPr>
                <w:rFonts w:cstheme="minorHAnsi"/>
              </w:rPr>
              <w:t xml:space="preserve">Supply chain partner </w:t>
            </w:r>
          </w:p>
        </w:tc>
      </w:tr>
      <w:tr w:rsidR="004422E1" w14:paraId="533B1C43" w14:textId="77777777" w:rsidTr="002C70F6">
        <w:tc>
          <w:tcPr>
            <w:tcW w:w="2252" w:type="dxa"/>
          </w:tcPr>
          <w:p w14:paraId="146F4878" w14:textId="77777777" w:rsidR="004422E1" w:rsidRDefault="004422E1" w:rsidP="002C70F6">
            <w:pPr>
              <w:spacing w:after="160" w:line="252" w:lineRule="auto"/>
              <w:rPr>
                <w:rFonts w:cstheme="minorHAnsi"/>
              </w:rPr>
            </w:pPr>
            <w:r>
              <w:rPr>
                <w:rFonts w:cstheme="minorHAnsi"/>
              </w:rPr>
              <w:t>LANGUAGE W</w:t>
            </w:r>
          </w:p>
        </w:tc>
        <w:tc>
          <w:tcPr>
            <w:tcW w:w="2252" w:type="dxa"/>
          </w:tcPr>
          <w:p w14:paraId="0C3BEDB4" w14:textId="77777777" w:rsidR="004422E1" w:rsidRDefault="004422E1" w:rsidP="002C70F6">
            <w:pPr>
              <w:spacing w:after="160" w:line="252" w:lineRule="auto"/>
              <w:rPr>
                <w:rFonts w:cstheme="minorHAnsi"/>
              </w:rPr>
            </w:pPr>
            <w:r>
              <w:rPr>
                <w:rFonts w:cstheme="minorHAnsi"/>
              </w:rPr>
              <w:t>In house</w:t>
            </w:r>
          </w:p>
        </w:tc>
        <w:tc>
          <w:tcPr>
            <w:tcW w:w="2253" w:type="dxa"/>
          </w:tcPr>
          <w:p w14:paraId="721AB827" w14:textId="77777777" w:rsidR="004422E1" w:rsidRDefault="004422E1" w:rsidP="002C70F6">
            <w:pPr>
              <w:spacing w:after="160" w:line="252" w:lineRule="auto"/>
              <w:rPr>
                <w:rFonts w:cstheme="minorHAnsi"/>
              </w:rPr>
            </w:pPr>
            <w:r>
              <w:rPr>
                <w:rFonts w:cstheme="minorHAnsi"/>
              </w:rPr>
              <w:t>On Prem</w:t>
            </w:r>
          </w:p>
        </w:tc>
        <w:tc>
          <w:tcPr>
            <w:tcW w:w="2253" w:type="dxa"/>
          </w:tcPr>
          <w:p w14:paraId="06179EFE" w14:textId="77777777" w:rsidR="004422E1" w:rsidRDefault="004422E1" w:rsidP="002C70F6">
            <w:pPr>
              <w:spacing w:after="160" w:line="252" w:lineRule="auto"/>
              <w:rPr>
                <w:rFonts w:cstheme="minorHAnsi"/>
              </w:rPr>
            </w:pPr>
            <w:r>
              <w:rPr>
                <w:rFonts w:cstheme="minorHAnsi"/>
              </w:rPr>
              <w:t>Language Translator</w:t>
            </w:r>
          </w:p>
        </w:tc>
      </w:tr>
      <w:tr w:rsidR="004422E1" w14:paraId="16639099" w14:textId="77777777" w:rsidTr="002C70F6">
        <w:tc>
          <w:tcPr>
            <w:tcW w:w="2252" w:type="dxa"/>
          </w:tcPr>
          <w:p w14:paraId="1DB813B4" w14:textId="77777777" w:rsidR="004422E1" w:rsidRDefault="004422E1" w:rsidP="002C70F6">
            <w:pPr>
              <w:spacing w:after="160" w:line="252" w:lineRule="auto"/>
              <w:rPr>
                <w:rFonts w:cstheme="minorHAnsi"/>
              </w:rPr>
            </w:pPr>
            <w:r>
              <w:rPr>
                <w:rFonts w:cstheme="minorHAnsi"/>
              </w:rPr>
              <w:t>SO99+</w:t>
            </w:r>
          </w:p>
        </w:tc>
        <w:tc>
          <w:tcPr>
            <w:tcW w:w="2252" w:type="dxa"/>
          </w:tcPr>
          <w:p w14:paraId="39D8A04E" w14:textId="77777777" w:rsidR="004422E1" w:rsidRDefault="004422E1" w:rsidP="002C70F6">
            <w:pPr>
              <w:spacing w:after="160" w:line="252" w:lineRule="auto"/>
              <w:rPr>
                <w:rFonts w:cstheme="minorHAnsi"/>
              </w:rPr>
            </w:pPr>
            <w:r>
              <w:rPr>
                <w:rFonts w:cstheme="minorHAnsi"/>
              </w:rPr>
              <w:t xml:space="preserve">Toolsgroup </w:t>
            </w:r>
          </w:p>
        </w:tc>
        <w:tc>
          <w:tcPr>
            <w:tcW w:w="2253" w:type="dxa"/>
          </w:tcPr>
          <w:p w14:paraId="468AA7DA" w14:textId="77777777" w:rsidR="004422E1" w:rsidRDefault="004422E1" w:rsidP="002C70F6">
            <w:pPr>
              <w:spacing w:after="160" w:line="252" w:lineRule="auto"/>
              <w:rPr>
                <w:rFonts w:cstheme="minorHAnsi"/>
              </w:rPr>
            </w:pPr>
            <w:r>
              <w:rPr>
                <w:rFonts w:cstheme="minorHAnsi"/>
              </w:rPr>
              <w:t>On Prem</w:t>
            </w:r>
          </w:p>
        </w:tc>
        <w:tc>
          <w:tcPr>
            <w:tcW w:w="2253" w:type="dxa"/>
          </w:tcPr>
          <w:p w14:paraId="50563607" w14:textId="77777777" w:rsidR="004422E1" w:rsidRDefault="004422E1" w:rsidP="002C70F6">
            <w:pPr>
              <w:spacing w:after="160" w:line="252" w:lineRule="auto"/>
              <w:rPr>
                <w:rFonts w:cstheme="minorHAnsi"/>
              </w:rPr>
            </w:pPr>
            <w:r>
              <w:rPr>
                <w:rFonts w:cstheme="minorHAnsi"/>
              </w:rPr>
              <w:t xml:space="preserve">Service Optimizer </w:t>
            </w:r>
          </w:p>
        </w:tc>
      </w:tr>
      <w:tr w:rsidR="004422E1" w14:paraId="226E157C" w14:textId="77777777" w:rsidTr="002C70F6">
        <w:tc>
          <w:tcPr>
            <w:tcW w:w="2252" w:type="dxa"/>
          </w:tcPr>
          <w:p w14:paraId="04AF0032" w14:textId="77777777" w:rsidR="004422E1" w:rsidRDefault="004422E1" w:rsidP="002C70F6">
            <w:pPr>
              <w:spacing w:after="160" w:line="252" w:lineRule="auto"/>
              <w:rPr>
                <w:rFonts w:cstheme="minorHAnsi"/>
              </w:rPr>
            </w:pPr>
            <w:r>
              <w:rPr>
                <w:rFonts w:cstheme="minorHAnsi"/>
              </w:rPr>
              <w:t>CLASSIC WEBSHOP</w:t>
            </w:r>
          </w:p>
        </w:tc>
        <w:tc>
          <w:tcPr>
            <w:tcW w:w="2252" w:type="dxa"/>
          </w:tcPr>
          <w:p w14:paraId="48A743FF" w14:textId="77777777" w:rsidR="004422E1" w:rsidRDefault="004422E1" w:rsidP="002C70F6">
            <w:pPr>
              <w:spacing w:after="160" w:line="252" w:lineRule="auto"/>
              <w:rPr>
                <w:rFonts w:cstheme="minorHAnsi"/>
              </w:rPr>
            </w:pPr>
            <w:r>
              <w:rPr>
                <w:rFonts w:cstheme="minorHAnsi"/>
              </w:rPr>
              <w:t>In house</w:t>
            </w:r>
          </w:p>
        </w:tc>
        <w:tc>
          <w:tcPr>
            <w:tcW w:w="2253" w:type="dxa"/>
          </w:tcPr>
          <w:p w14:paraId="53E87290" w14:textId="77777777" w:rsidR="004422E1" w:rsidRDefault="004422E1" w:rsidP="002C70F6">
            <w:pPr>
              <w:spacing w:after="160" w:line="252" w:lineRule="auto"/>
              <w:rPr>
                <w:rFonts w:cstheme="minorHAnsi"/>
              </w:rPr>
            </w:pPr>
            <w:r>
              <w:rPr>
                <w:rFonts w:cstheme="minorHAnsi"/>
              </w:rPr>
              <w:t>On Prem</w:t>
            </w:r>
          </w:p>
        </w:tc>
        <w:tc>
          <w:tcPr>
            <w:tcW w:w="2253" w:type="dxa"/>
          </w:tcPr>
          <w:p w14:paraId="177FF1DB" w14:textId="77777777" w:rsidR="004422E1" w:rsidRDefault="004422E1" w:rsidP="002C70F6">
            <w:pPr>
              <w:spacing w:after="160" w:line="252" w:lineRule="auto"/>
              <w:rPr>
                <w:rFonts w:cstheme="minorHAnsi"/>
              </w:rPr>
            </w:pPr>
            <w:r>
              <w:rPr>
                <w:rFonts w:cstheme="minorHAnsi"/>
              </w:rPr>
              <w:t>Old webshop</w:t>
            </w:r>
          </w:p>
        </w:tc>
      </w:tr>
      <w:tr w:rsidR="004422E1" w14:paraId="0E45B2ED" w14:textId="77777777" w:rsidTr="002C70F6">
        <w:tc>
          <w:tcPr>
            <w:tcW w:w="2252" w:type="dxa"/>
          </w:tcPr>
          <w:p w14:paraId="743AEEFD" w14:textId="77777777" w:rsidR="004422E1" w:rsidRDefault="004422E1" w:rsidP="002C70F6">
            <w:pPr>
              <w:spacing w:after="160" w:line="252" w:lineRule="auto"/>
              <w:rPr>
                <w:rFonts w:cstheme="minorHAnsi"/>
              </w:rPr>
            </w:pPr>
            <w:r>
              <w:rPr>
                <w:rFonts w:cstheme="minorHAnsi"/>
              </w:rPr>
              <w:t>SYSAID</w:t>
            </w:r>
          </w:p>
        </w:tc>
        <w:tc>
          <w:tcPr>
            <w:tcW w:w="2252" w:type="dxa"/>
          </w:tcPr>
          <w:p w14:paraId="13EF61EA" w14:textId="77777777" w:rsidR="004422E1" w:rsidRDefault="004422E1" w:rsidP="002C70F6">
            <w:pPr>
              <w:spacing w:after="160" w:line="252" w:lineRule="auto"/>
              <w:rPr>
                <w:rFonts w:cstheme="minorHAnsi"/>
              </w:rPr>
            </w:pPr>
            <w:r>
              <w:rPr>
                <w:rFonts w:cstheme="minorHAnsi"/>
              </w:rPr>
              <w:t>SYSAID</w:t>
            </w:r>
          </w:p>
        </w:tc>
        <w:tc>
          <w:tcPr>
            <w:tcW w:w="2253" w:type="dxa"/>
          </w:tcPr>
          <w:p w14:paraId="618C072D" w14:textId="77777777" w:rsidR="004422E1" w:rsidRDefault="004422E1" w:rsidP="002C70F6">
            <w:pPr>
              <w:spacing w:after="160" w:line="252" w:lineRule="auto"/>
              <w:rPr>
                <w:rFonts w:cstheme="minorHAnsi"/>
              </w:rPr>
            </w:pPr>
            <w:r>
              <w:rPr>
                <w:rFonts w:cstheme="minorHAnsi"/>
              </w:rPr>
              <w:t>On Cloud</w:t>
            </w:r>
          </w:p>
        </w:tc>
        <w:tc>
          <w:tcPr>
            <w:tcW w:w="2253" w:type="dxa"/>
          </w:tcPr>
          <w:p w14:paraId="53FC39E4" w14:textId="77777777" w:rsidR="004422E1" w:rsidRDefault="004422E1" w:rsidP="002C70F6">
            <w:pPr>
              <w:spacing w:after="160" w:line="252" w:lineRule="auto"/>
              <w:rPr>
                <w:rFonts w:cstheme="minorHAnsi"/>
              </w:rPr>
            </w:pPr>
            <w:r>
              <w:rPr>
                <w:rFonts w:cstheme="minorHAnsi"/>
              </w:rPr>
              <w:t xml:space="preserve">IT Helpdeck </w:t>
            </w:r>
          </w:p>
        </w:tc>
      </w:tr>
    </w:tbl>
    <w:p w14:paraId="22EDF26F" w14:textId="77777777" w:rsidR="004422E1" w:rsidRDefault="004422E1" w:rsidP="004422E1">
      <w:pPr>
        <w:jc w:val="both"/>
        <w:rPr>
          <w:rFonts w:cstheme="minorHAnsi"/>
          <w:b/>
          <w:color w:val="323E4F" w:themeColor="text2" w:themeShade="BF"/>
        </w:rPr>
      </w:pPr>
    </w:p>
    <w:p w14:paraId="1D7A58FA" w14:textId="77777777" w:rsidR="004422E1" w:rsidRDefault="004422E1" w:rsidP="004422E1">
      <w:pPr>
        <w:jc w:val="both"/>
        <w:rPr>
          <w:rFonts w:cstheme="minorHAnsi"/>
          <w:b/>
          <w:color w:val="323E4F" w:themeColor="text2" w:themeShade="BF"/>
        </w:rPr>
      </w:pPr>
    </w:p>
    <w:p w14:paraId="79B441B0" w14:textId="77777777" w:rsidR="004422E1" w:rsidRDefault="004422E1" w:rsidP="004422E1">
      <w:pPr>
        <w:jc w:val="center"/>
        <w:rPr>
          <w:rFonts w:ascii="Calibri Light" w:hAnsi="Calibri Light"/>
          <w:b/>
          <w:iCs/>
          <w:sz w:val="22"/>
        </w:rPr>
      </w:pPr>
      <w:r>
        <w:rPr>
          <w:rFonts w:ascii="Calibri Light" w:hAnsi="Calibri Light"/>
          <w:b/>
          <w:iCs/>
          <w:sz w:val="22"/>
        </w:rPr>
        <w:t>Fig 3</w:t>
      </w:r>
      <w:r w:rsidRPr="008915B2">
        <w:rPr>
          <w:rFonts w:ascii="Calibri Light" w:hAnsi="Calibri Light"/>
          <w:b/>
          <w:iCs/>
          <w:sz w:val="22"/>
        </w:rPr>
        <w:t xml:space="preserve">: </w:t>
      </w:r>
      <w:commentRangeStart w:id="35"/>
      <w:r w:rsidRPr="008915B2">
        <w:rPr>
          <w:rFonts w:ascii="Calibri Light" w:hAnsi="Calibri Light"/>
          <w:b/>
          <w:iCs/>
          <w:sz w:val="22"/>
        </w:rPr>
        <w:t xml:space="preserve">SOLAR </w:t>
      </w:r>
      <w:r>
        <w:rPr>
          <w:rFonts w:ascii="Calibri Light" w:hAnsi="Calibri Light"/>
          <w:b/>
          <w:iCs/>
          <w:sz w:val="22"/>
        </w:rPr>
        <w:t>M</w:t>
      </w:r>
      <w:r w:rsidRPr="008915B2">
        <w:rPr>
          <w:rFonts w:ascii="Calibri Light" w:hAnsi="Calibri Light"/>
          <w:b/>
          <w:iCs/>
          <w:sz w:val="22"/>
        </w:rPr>
        <w:t xml:space="preserve">aster </w:t>
      </w:r>
      <w:r>
        <w:rPr>
          <w:rFonts w:ascii="Calibri Light" w:hAnsi="Calibri Light"/>
          <w:b/>
          <w:iCs/>
          <w:sz w:val="22"/>
        </w:rPr>
        <w:t>D</w:t>
      </w:r>
      <w:r w:rsidRPr="008915B2">
        <w:rPr>
          <w:rFonts w:ascii="Calibri Light" w:hAnsi="Calibri Light"/>
          <w:b/>
          <w:iCs/>
          <w:sz w:val="22"/>
        </w:rPr>
        <w:t xml:space="preserve">ata and </w:t>
      </w:r>
      <w:r>
        <w:rPr>
          <w:rFonts w:ascii="Calibri Light" w:hAnsi="Calibri Light"/>
          <w:b/>
          <w:iCs/>
          <w:sz w:val="22"/>
        </w:rPr>
        <w:t>S</w:t>
      </w:r>
      <w:r w:rsidRPr="008915B2">
        <w:rPr>
          <w:rFonts w:ascii="Calibri Light" w:hAnsi="Calibri Light"/>
          <w:b/>
          <w:iCs/>
          <w:sz w:val="22"/>
        </w:rPr>
        <w:t xml:space="preserve">upply </w:t>
      </w:r>
      <w:r>
        <w:rPr>
          <w:rFonts w:ascii="Calibri Light" w:hAnsi="Calibri Light"/>
          <w:b/>
          <w:iCs/>
          <w:sz w:val="22"/>
        </w:rPr>
        <w:t>C</w:t>
      </w:r>
      <w:r w:rsidRPr="008915B2">
        <w:rPr>
          <w:rFonts w:ascii="Calibri Light" w:hAnsi="Calibri Light"/>
          <w:b/>
          <w:iCs/>
          <w:sz w:val="22"/>
        </w:rPr>
        <w:t xml:space="preserve">hain </w:t>
      </w:r>
      <w:r>
        <w:rPr>
          <w:rFonts w:ascii="Calibri Light" w:hAnsi="Calibri Light"/>
          <w:b/>
          <w:iCs/>
          <w:sz w:val="22"/>
        </w:rPr>
        <w:t>Integration Flow</w:t>
      </w:r>
      <w:r w:rsidRPr="008915B2">
        <w:rPr>
          <w:rFonts w:ascii="Calibri Light" w:hAnsi="Calibri Light"/>
          <w:b/>
          <w:iCs/>
          <w:sz w:val="22"/>
        </w:rPr>
        <w:t>.</w:t>
      </w:r>
      <w:commentRangeEnd w:id="35"/>
      <w:r>
        <w:rPr>
          <w:rStyle w:val="CommentReference"/>
          <w:rFonts w:ascii="Arial" w:eastAsia="Times New Roman" w:hAnsi="Arial" w:cs="Arial"/>
          <w:lang w:val="en-US"/>
        </w:rPr>
        <w:commentReference w:id="35"/>
      </w:r>
    </w:p>
    <w:p w14:paraId="1348F919" w14:textId="77777777" w:rsidR="004422E1" w:rsidRDefault="004422E1" w:rsidP="004422E1">
      <w:pPr>
        <w:jc w:val="both"/>
        <w:rPr>
          <w:rFonts w:cstheme="minorHAnsi"/>
          <w:b/>
          <w:color w:val="323E4F" w:themeColor="text2" w:themeShade="BF"/>
        </w:rPr>
      </w:pPr>
    </w:p>
    <w:p w14:paraId="7188E6CE" w14:textId="77777777" w:rsidR="004422E1" w:rsidRPr="0011314E" w:rsidRDefault="004422E1" w:rsidP="004422E1">
      <w:pPr>
        <w:autoSpaceDE w:val="0"/>
        <w:autoSpaceDN w:val="0"/>
        <w:spacing w:before="40" w:after="40"/>
        <w:rPr>
          <w:rFonts w:cstheme="minorHAnsi"/>
        </w:rPr>
      </w:pPr>
      <w:r w:rsidRPr="00BE2FD3">
        <w:rPr>
          <w:rFonts w:eastAsiaTheme="majorEastAsia" w:cstheme="minorHAnsi"/>
          <w:b/>
          <w:noProof/>
          <w:color w:val="44546A" w:themeColor="text2"/>
        </w:rPr>
        <w:t>EXCEL GENERATOR:</w:t>
      </w:r>
      <w:r w:rsidRPr="00911A0B">
        <w:rPr>
          <w:rFonts w:cstheme="minorHAnsi"/>
          <w:color w:val="323E4F" w:themeColor="text2" w:themeShade="BF"/>
        </w:rPr>
        <w:t xml:space="preserve">  </w:t>
      </w:r>
      <w:r w:rsidRPr="00430409">
        <w:rPr>
          <w:rFonts w:cstheme="minorHAnsi"/>
        </w:rPr>
        <w:t xml:space="preserve">Excel generator is a </w:t>
      </w:r>
      <w:r>
        <w:rPr>
          <w:rFonts w:cstheme="minorHAnsi"/>
        </w:rPr>
        <w:t xml:space="preserve">in house </w:t>
      </w:r>
      <w:r w:rsidRPr="00430409">
        <w:rPr>
          <w:rFonts w:cstheme="minorHAnsi"/>
        </w:rPr>
        <w:t>web application,</w:t>
      </w:r>
      <w:r w:rsidRPr="00A30E38">
        <w:rPr>
          <w:rFonts w:ascii="Times New Roman" w:hAnsi="Times New Roman"/>
        </w:rPr>
        <w:t xml:space="preserve"> </w:t>
      </w:r>
      <w:r w:rsidRPr="002C70F6">
        <w:rPr>
          <w:rFonts w:cstheme="minorHAnsi"/>
        </w:rPr>
        <w:t>used to generate reports based on different field classification like Material, Customer Prices, Internal Prices, etc. The report is driven by the template selected which will enable the user to choose the fields under different groups required in the report. The reports can be generated in excel, csv and html file format. B</w:t>
      </w:r>
      <w:commentRangeStart w:id="36"/>
      <w:commentRangeStart w:id="37"/>
      <w:r w:rsidRPr="00430409">
        <w:rPr>
          <w:rFonts w:cstheme="minorHAnsi"/>
        </w:rPr>
        <w:t>ased on user</w:t>
      </w:r>
      <w:r>
        <w:rPr>
          <w:rFonts w:cstheme="minorHAnsi"/>
        </w:rPr>
        <w:t xml:space="preserve"> preference,</w:t>
      </w:r>
      <w:r w:rsidRPr="00430409">
        <w:rPr>
          <w:rFonts w:cstheme="minorHAnsi"/>
        </w:rPr>
        <w:t xml:space="preserve"> </w:t>
      </w:r>
      <w:commentRangeEnd w:id="36"/>
      <w:r w:rsidRPr="002C70F6">
        <w:rPr>
          <w:rFonts w:cstheme="minorHAnsi"/>
        </w:rPr>
        <w:commentReference w:id="36"/>
      </w:r>
      <w:commentRangeEnd w:id="37"/>
      <w:r>
        <w:rPr>
          <w:rStyle w:val="CommentReference"/>
          <w:rFonts w:ascii="Arial" w:eastAsia="Times New Roman" w:hAnsi="Arial" w:cs="Arial"/>
          <w:lang w:val="en-US"/>
        </w:rPr>
        <w:commentReference w:id="37"/>
      </w:r>
      <w:r w:rsidRPr="00430409">
        <w:rPr>
          <w:rFonts w:cstheme="minorHAnsi"/>
        </w:rPr>
        <w:t xml:space="preserve">it gives specific reports which can be downloaded. </w:t>
      </w:r>
      <w:commentRangeStart w:id="38"/>
      <w:commentRangeStart w:id="39"/>
      <w:r w:rsidRPr="00430409">
        <w:rPr>
          <w:rFonts w:cstheme="minorHAnsi"/>
        </w:rPr>
        <w:t>It gets data from DWH</w:t>
      </w:r>
      <w:r>
        <w:rPr>
          <w:rFonts w:cstheme="minorHAnsi"/>
        </w:rPr>
        <w:t>_</w:t>
      </w:r>
      <w:r w:rsidRPr="00430409">
        <w:rPr>
          <w:rFonts w:cstheme="minorHAnsi"/>
        </w:rPr>
        <w:t>ALL DB</w:t>
      </w:r>
      <w:commentRangeEnd w:id="38"/>
      <w:r w:rsidRPr="002C70F6">
        <w:rPr>
          <w:rFonts w:cstheme="minorHAnsi"/>
        </w:rPr>
        <w:commentReference w:id="38"/>
      </w:r>
      <w:commentRangeEnd w:id="39"/>
      <w:r>
        <w:rPr>
          <w:rStyle w:val="CommentReference"/>
          <w:rFonts w:ascii="Arial" w:eastAsia="Times New Roman" w:hAnsi="Arial" w:cs="Arial"/>
          <w:lang w:val="en-US"/>
        </w:rPr>
        <w:commentReference w:id="39"/>
      </w:r>
      <w:r w:rsidRPr="00430409">
        <w:rPr>
          <w:rFonts w:cstheme="minorHAnsi"/>
        </w:rPr>
        <w:t>.</w:t>
      </w:r>
      <w:r>
        <w:rPr>
          <w:rFonts w:cstheme="minorHAnsi"/>
        </w:rPr>
        <w:t xml:space="preserve"> </w:t>
      </w:r>
      <w:r w:rsidRPr="002C70F6">
        <w:rPr>
          <w:rFonts w:cstheme="minorHAnsi"/>
        </w:rPr>
        <w:t xml:space="preserve">Excel Generator is a tool </w:t>
      </w:r>
    </w:p>
    <w:p w14:paraId="2C0B6BEA" w14:textId="77777777" w:rsidR="004422E1" w:rsidRDefault="004422E1" w:rsidP="004422E1">
      <w:pPr>
        <w:pStyle w:val="PlainText"/>
        <w:jc w:val="both"/>
        <w:rPr>
          <w:rFonts w:asciiTheme="minorHAnsi" w:hAnsiTheme="minorHAnsi" w:cstheme="minorHAnsi"/>
          <w:sz w:val="24"/>
          <w:szCs w:val="24"/>
          <w:lang w:val="en-IN"/>
        </w:rPr>
      </w:pPr>
    </w:p>
    <w:p w14:paraId="4D37CC3E" w14:textId="77777777" w:rsidR="004422E1" w:rsidRPr="000A2287" w:rsidRDefault="004422E1" w:rsidP="004422E1">
      <w:pPr>
        <w:pStyle w:val="PlainText"/>
        <w:jc w:val="both"/>
        <w:rPr>
          <w:rFonts w:asciiTheme="minorHAnsi" w:hAnsiTheme="minorHAnsi" w:cstheme="minorHAnsi"/>
          <w:sz w:val="24"/>
          <w:szCs w:val="24"/>
          <w:lang w:val="en-IN"/>
        </w:rPr>
      </w:pPr>
      <w:r>
        <w:rPr>
          <w:rFonts w:asciiTheme="minorHAnsi" w:hAnsiTheme="minorHAnsi" w:cstheme="minorHAnsi"/>
          <w:sz w:val="24"/>
          <w:szCs w:val="24"/>
          <w:lang w:val="en-IN"/>
        </w:rPr>
        <w:t>It performs the below functions:</w:t>
      </w:r>
    </w:p>
    <w:p w14:paraId="70A3575D" w14:textId="77777777" w:rsidR="004422E1" w:rsidRPr="000A2287" w:rsidRDefault="004422E1" w:rsidP="004422E1">
      <w:pPr>
        <w:pStyle w:val="PlainText"/>
        <w:numPr>
          <w:ilvl w:val="0"/>
          <w:numId w:val="6"/>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Generate Reports</w:t>
      </w:r>
    </w:p>
    <w:p w14:paraId="455B79C1" w14:textId="77777777" w:rsidR="004422E1" w:rsidRPr="000A2287" w:rsidRDefault="004422E1" w:rsidP="004422E1">
      <w:pPr>
        <w:pStyle w:val="PlainText"/>
        <w:numPr>
          <w:ilvl w:val="0"/>
          <w:numId w:val="6"/>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Manage Queries for Reports</w:t>
      </w:r>
    </w:p>
    <w:p w14:paraId="615ABB66" w14:textId="77777777" w:rsidR="004422E1" w:rsidRPr="000A2287" w:rsidRDefault="004422E1" w:rsidP="004422E1">
      <w:pPr>
        <w:pStyle w:val="PlainText"/>
        <w:numPr>
          <w:ilvl w:val="0"/>
          <w:numId w:val="6"/>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Generate reports using OData</w:t>
      </w:r>
    </w:p>
    <w:p w14:paraId="70D43389" w14:textId="77777777" w:rsidR="004422E1" w:rsidRDefault="004422E1" w:rsidP="004422E1">
      <w:pPr>
        <w:pStyle w:val="PlainText"/>
        <w:numPr>
          <w:ilvl w:val="0"/>
          <w:numId w:val="6"/>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Administration</w:t>
      </w:r>
    </w:p>
    <w:p w14:paraId="17C9F5CC" w14:textId="77777777" w:rsidR="004422E1" w:rsidRDefault="004422E1" w:rsidP="004422E1">
      <w:pPr>
        <w:jc w:val="both"/>
        <w:rPr>
          <w:rFonts w:cstheme="minorHAnsi"/>
          <w:b/>
          <w:color w:val="323E4F" w:themeColor="text2" w:themeShade="BF"/>
        </w:rPr>
      </w:pPr>
    </w:p>
    <w:p w14:paraId="39E763A8" w14:textId="77777777" w:rsidR="004422E1" w:rsidRPr="0011314E" w:rsidRDefault="004422E1" w:rsidP="004422E1">
      <w:pPr>
        <w:autoSpaceDE w:val="0"/>
        <w:autoSpaceDN w:val="0"/>
        <w:spacing w:before="40" w:after="40"/>
        <w:rPr>
          <w:rFonts w:cstheme="minorHAnsi"/>
        </w:rPr>
      </w:pPr>
      <w:commentRangeStart w:id="40"/>
      <w:commentRangeStart w:id="41"/>
      <w:r w:rsidRPr="003A4C9E">
        <w:rPr>
          <w:rFonts w:cstheme="minorHAnsi"/>
          <w:b/>
          <w:color w:val="1F3864" w:themeColor="accent1" w:themeShade="80"/>
        </w:rPr>
        <w:t>DMT</w:t>
      </w:r>
      <w:r w:rsidRPr="000A2287">
        <w:rPr>
          <w:rFonts w:cstheme="minorHAnsi"/>
          <w:color w:val="1F3864" w:themeColor="accent1" w:themeShade="80"/>
        </w:rPr>
        <w:t xml:space="preserve">: </w:t>
      </w:r>
      <w:r w:rsidRPr="00430409">
        <w:rPr>
          <w:rFonts w:cstheme="minorHAnsi"/>
        </w:rPr>
        <w:t>D</w:t>
      </w:r>
      <w:r>
        <w:rPr>
          <w:rFonts w:cstheme="minorHAnsi"/>
        </w:rPr>
        <w:t xml:space="preserve">iscount Management </w:t>
      </w:r>
      <w:r w:rsidRPr="00430409">
        <w:rPr>
          <w:rFonts w:cstheme="minorHAnsi"/>
        </w:rPr>
        <w:t>T</w:t>
      </w:r>
      <w:r>
        <w:rPr>
          <w:rFonts w:cstheme="minorHAnsi"/>
        </w:rPr>
        <w:t>ool</w:t>
      </w:r>
      <w:r w:rsidRPr="00430409">
        <w:rPr>
          <w:rFonts w:cstheme="minorHAnsi"/>
        </w:rPr>
        <w:t xml:space="preserve"> system provides pricelists</w:t>
      </w:r>
      <w:r>
        <w:rPr>
          <w:rFonts w:cstheme="minorHAnsi"/>
        </w:rPr>
        <w:t xml:space="preserve"> and discounts.  </w:t>
      </w:r>
      <w:r w:rsidRPr="002C70F6">
        <w:rPr>
          <w:rFonts w:cstheme="minorHAnsi"/>
        </w:rPr>
        <w:t>The price and discount of materials offered to the customer is collectively termed as an agreement as this acts as a binding document on both the parties, Solar A/S and the customer. </w:t>
      </w:r>
    </w:p>
    <w:p w14:paraId="7CE707FB" w14:textId="77777777" w:rsidR="004422E1" w:rsidRPr="0011314E" w:rsidRDefault="004422E1" w:rsidP="004422E1">
      <w:pPr>
        <w:autoSpaceDE w:val="0"/>
        <w:autoSpaceDN w:val="0"/>
        <w:spacing w:before="40" w:after="40"/>
        <w:rPr>
          <w:rFonts w:cstheme="minorHAnsi"/>
        </w:rPr>
      </w:pPr>
      <w:r w:rsidRPr="002C70F6">
        <w:rPr>
          <w:rFonts w:cstheme="minorHAnsi"/>
        </w:rPr>
        <w:lastRenderedPageBreak/>
        <w:t xml:space="preserve">The sales team creates/updates the customer agreement which contains material price and discount offered to the customers. So salesman manages discounts and prices both for materials and product hierarchies in DMT. If a material doesn’t have a discount or net price directly, it will get the values from the product hierarchy level which it is attached to. The agreement will go through the approval process, and once approved the agreement will be uploaded to SAP, which reflects the updated price and discounts being offered </w:t>
      </w:r>
    </w:p>
    <w:p w14:paraId="462A3439" w14:textId="77777777" w:rsidR="004422E1" w:rsidRDefault="004422E1" w:rsidP="004422E1">
      <w:pPr>
        <w:pStyle w:val="PlainText"/>
        <w:jc w:val="both"/>
        <w:rPr>
          <w:rFonts w:asciiTheme="minorHAnsi" w:hAnsiTheme="minorHAnsi" w:cstheme="minorHAnsi"/>
          <w:sz w:val="24"/>
          <w:szCs w:val="24"/>
          <w:lang w:val="en-IN"/>
        </w:rPr>
      </w:pPr>
    </w:p>
    <w:p w14:paraId="5C225B47" w14:textId="77777777" w:rsidR="004422E1" w:rsidRPr="000A2287" w:rsidRDefault="004422E1" w:rsidP="004422E1">
      <w:pPr>
        <w:pStyle w:val="PlainText"/>
        <w:jc w:val="both"/>
        <w:rPr>
          <w:rFonts w:asciiTheme="minorHAnsi" w:hAnsiTheme="minorHAnsi" w:cstheme="minorHAnsi"/>
          <w:sz w:val="24"/>
          <w:szCs w:val="24"/>
          <w:lang w:val="en-IN"/>
        </w:rPr>
      </w:pPr>
      <w:r>
        <w:rPr>
          <w:rFonts w:asciiTheme="minorHAnsi" w:hAnsiTheme="minorHAnsi" w:cstheme="minorHAnsi"/>
          <w:sz w:val="24"/>
          <w:szCs w:val="24"/>
          <w:lang w:val="en-IN"/>
        </w:rPr>
        <w:t>It performs the below functionality:</w:t>
      </w:r>
    </w:p>
    <w:p w14:paraId="2D149434" w14:textId="77777777" w:rsidR="004422E1" w:rsidRPr="000A2287" w:rsidRDefault="004422E1" w:rsidP="004422E1">
      <w:pPr>
        <w:pStyle w:val="PlainText"/>
        <w:numPr>
          <w:ilvl w:val="0"/>
          <w:numId w:val="7"/>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Create agreement</w:t>
      </w:r>
    </w:p>
    <w:p w14:paraId="09864777" w14:textId="77777777" w:rsidR="004422E1" w:rsidRPr="000A2287" w:rsidRDefault="004422E1" w:rsidP="004422E1">
      <w:pPr>
        <w:pStyle w:val="PlainText"/>
        <w:numPr>
          <w:ilvl w:val="0"/>
          <w:numId w:val="7"/>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Agreement approval mechanism</w:t>
      </w:r>
    </w:p>
    <w:p w14:paraId="7F705906" w14:textId="77777777" w:rsidR="004422E1" w:rsidRPr="000A2287" w:rsidRDefault="004422E1" w:rsidP="004422E1">
      <w:pPr>
        <w:pStyle w:val="PlainText"/>
        <w:numPr>
          <w:ilvl w:val="0"/>
          <w:numId w:val="7"/>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Load approved agreement into SAP</w:t>
      </w:r>
    </w:p>
    <w:p w14:paraId="14142F3F" w14:textId="77777777" w:rsidR="004422E1" w:rsidRPr="000A2287" w:rsidRDefault="004422E1" w:rsidP="004422E1">
      <w:pPr>
        <w:pStyle w:val="PlainText"/>
        <w:numPr>
          <w:ilvl w:val="0"/>
          <w:numId w:val="7"/>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Export\Import Agreement to\from excel</w:t>
      </w:r>
    </w:p>
    <w:p w14:paraId="6565454C" w14:textId="77777777" w:rsidR="004422E1" w:rsidRDefault="004422E1" w:rsidP="004422E1">
      <w:pPr>
        <w:pStyle w:val="PlainText"/>
        <w:numPr>
          <w:ilvl w:val="0"/>
          <w:numId w:val="7"/>
        </w:numPr>
        <w:jc w:val="both"/>
        <w:rPr>
          <w:rFonts w:asciiTheme="minorHAnsi" w:hAnsiTheme="minorHAnsi" w:cstheme="minorHAnsi"/>
          <w:sz w:val="24"/>
          <w:szCs w:val="24"/>
          <w:lang w:val="en-IN"/>
        </w:rPr>
      </w:pPr>
      <w:r w:rsidRPr="000A2287">
        <w:rPr>
          <w:rFonts w:asciiTheme="minorHAnsi" w:hAnsiTheme="minorHAnsi" w:cstheme="minorHAnsi"/>
          <w:sz w:val="24"/>
          <w:szCs w:val="24"/>
          <w:lang w:val="en-IN"/>
        </w:rPr>
        <w:t>Administration</w:t>
      </w:r>
      <w:commentRangeEnd w:id="40"/>
      <w:r>
        <w:rPr>
          <w:rStyle w:val="CommentReference"/>
          <w:rFonts w:ascii="Arial" w:eastAsia="Times New Roman" w:hAnsi="Arial" w:cs="Arial"/>
        </w:rPr>
        <w:commentReference w:id="40"/>
      </w:r>
      <w:commentRangeEnd w:id="41"/>
      <w:r>
        <w:rPr>
          <w:rStyle w:val="CommentReference"/>
          <w:rFonts w:ascii="Arial" w:eastAsia="Times New Roman" w:hAnsi="Arial" w:cs="Arial"/>
        </w:rPr>
        <w:commentReference w:id="41"/>
      </w:r>
    </w:p>
    <w:p w14:paraId="79206466" w14:textId="77777777" w:rsidR="004422E1" w:rsidRDefault="004422E1" w:rsidP="004422E1">
      <w:pPr>
        <w:jc w:val="both"/>
        <w:rPr>
          <w:rFonts w:cstheme="minorHAnsi"/>
          <w:b/>
          <w:color w:val="323E4F" w:themeColor="text2" w:themeShade="BF"/>
        </w:rPr>
      </w:pPr>
    </w:p>
    <w:p w14:paraId="6AB89D8E" w14:textId="77777777" w:rsidR="004422E1" w:rsidRDefault="004422E1" w:rsidP="004422E1">
      <w:pPr>
        <w:pStyle w:val="PlainText"/>
        <w:jc w:val="both"/>
        <w:rPr>
          <w:rFonts w:asciiTheme="minorHAnsi" w:eastAsiaTheme="majorEastAsia" w:hAnsiTheme="minorHAnsi" w:cstheme="minorHAnsi"/>
          <w:b/>
          <w:noProof/>
          <w:color w:val="44546A" w:themeColor="text2"/>
          <w:sz w:val="24"/>
          <w:szCs w:val="24"/>
          <w:lang w:val="en-IN"/>
        </w:rPr>
      </w:pPr>
      <w:r w:rsidRPr="00A50D09">
        <w:rPr>
          <w:rFonts w:asciiTheme="minorHAnsi" w:eastAsiaTheme="majorEastAsia" w:hAnsiTheme="minorHAnsi" w:cstheme="minorHAnsi"/>
          <w:b/>
          <w:noProof/>
          <w:color w:val="44546A" w:themeColor="text2"/>
          <w:sz w:val="24"/>
          <w:szCs w:val="24"/>
          <w:lang w:val="en-IN"/>
        </w:rPr>
        <w:t>SSP</w:t>
      </w:r>
      <w:r>
        <w:rPr>
          <w:rFonts w:asciiTheme="minorHAnsi" w:eastAsiaTheme="majorEastAsia" w:hAnsiTheme="minorHAnsi" w:cstheme="minorHAnsi"/>
          <w:b/>
          <w:noProof/>
          <w:color w:val="44546A" w:themeColor="text2"/>
          <w:sz w:val="24"/>
          <w:szCs w:val="24"/>
          <w:lang w:val="en-IN"/>
        </w:rPr>
        <w:t>:</w:t>
      </w:r>
      <w:r w:rsidRPr="00A50D09">
        <w:rPr>
          <w:rFonts w:asciiTheme="minorHAnsi" w:eastAsiaTheme="majorEastAsia" w:hAnsiTheme="minorHAnsi" w:cstheme="minorHAnsi"/>
          <w:b/>
          <w:noProof/>
          <w:color w:val="44546A" w:themeColor="text2"/>
          <w:sz w:val="24"/>
          <w:szCs w:val="24"/>
          <w:lang w:val="en-IN"/>
        </w:rPr>
        <w:t xml:space="preserve"> </w:t>
      </w:r>
      <w:r>
        <w:rPr>
          <w:rFonts w:asciiTheme="minorHAnsi" w:eastAsiaTheme="majorEastAsia" w:hAnsiTheme="minorHAnsi" w:cstheme="minorHAnsi"/>
          <w:b/>
          <w:noProof/>
          <w:color w:val="44546A" w:themeColor="text2"/>
          <w:sz w:val="24"/>
          <w:szCs w:val="24"/>
          <w:lang w:val="en-IN"/>
        </w:rPr>
        <w:t xml:space="preserve">Single Source Platform – this is fraud and risk management system.  </w:t>
      </w:r>
    </w:p>
    <w:p w14:paraId="47813E35" w14:textId="77777777" w:rsidR="004422E1" w:rsidRDefault="004422E1" w:rsidP="004422E1">
      <w:pPr>
        <w:pStyle w:val="PlainText"/>
        <w:jc w:val="both"/>
        <w:rPr>
          <w:rFonts w:asciiTheme="minorHAnsi" w:hAnsiTheme="minorHAnsi" w:cstheme="minorHAnsi"/>
          <w:sz w:val="24"/>
          <w:szCs w:val="24"/>
          <w:lang w:val="en-IN"/>
        </w:rPr>
      </w:pPr>
      <w:commentRangeStart w:id="42"/>
      <w:commentRangeStart w:id="43"/>
      <w:r>
        <w:rPr>
          <w:rFonts w:asciiTheme="minorHAnsi" w:hAnsiTheme="minorHAnsi" w:cstheme="minorHAnsi"/>
          <w:sz w:val="24"/>
          <w:szCs w:val="24"/>
          <w:lang w:val="en-IN"/>
        </w:rPr>
        <w:t>MDM pushes data to staging tables in SSP</w:t>
      </w:r>
      <w:commentRangeEnd w:id="42"/>
      <w:r>
        <w:rPr>
          <w:rStyle w:val="CommentReference"/>
          <w:rFonts w:ascii="Arial" w:eastAsia="Times New Roman" w:hAnsi="Arial" w:cs="Arial"/>
        </w:rPr>
        <w:commentReference w:id="42"/>
      </w:r>
      <w:commentRangeEnd w:id="43"/>
      <w:r>
        <w:rPr>
          <w:rStyle w:val="CommentReference"/>
          <w:rFonts w:ascii="Arial" w:eastAsia="Times New Roman" w:hAnsi="Arial" w:cs="Arial"/>
        </w:rPr>
        <w:commentReference w:id="43"/>
      </w:r>
      <w:r>
        <w:rPr>
          <w:rFonts w:asciiTheme="minorHAnsi" w:hAnsiTheme="minorHAnsi" w:cstheme="minorHAnsi"/>
          <w:sz w:val="24"/>
          <w:szCs w:val="24"/>
          <w:lang w:val="en-IN"/>
        </w:rPr>
        <w:t xml:space="preserve">. </w:t>
      </w:r>
      <w:commentRangeStart w:id="44"/>
      <w:commentRangeStart w:id="45"/>
      <w:r>
        <w:rPr>
          <w:rFonts w:asciiTheme="minorHAnsi" w:hAnsiTheme="minorHAnsi" w:cstheme="minorHAnsi"/>
          <w:sz w:val="24"/>
          <w:szCs w:val="24"/>
          <w:lang w:val="en-IN"/>
        </w:rPr>
        <w:t>A</w:t>
      </w:r>
      <w:r w:rsidRPr="002F4996">
        <w:rPr>
          <w:rFonts w:asciiTheme="minorHAnsi" w:hAnsiTheme="minorHAnsi" w:cstheme="minorHAnsi"/>
          <w:sz w:val="24"/>
          <w:szCs w:val="24"/>
          <w:lang w:val="en-IN"/>
        </w:rPr>
        <w:t xml:space="preserve">ll data is sent to the SingleSource platform and is continually being analysed and profiled by the Fraud Intelligence Engine which uses advanced graph technology and fraud profile algorithms to connect various data points in real-time to enable a holistic assessment of a customer’s fraud risk. </w:t>
      </w:r>
      <w:commentRangeEnd w:id="44"/>
      <w:r>
        <w:rPr>
          <w:rStyle w:val="CommentReference"/>
          <w:rFonts w:ascii="Arial" w:eastAsia="Times New Roman" w:hAnsi="Arial" w:cs="Arial"/>
        </w:rPr>
        <w:commentReference w:id="44"/>
      </w:r>
      <w:commentRangeEnd w:id="45"/>
      <w:r>
        <w:rPr>
          <w:rStyle w:val="CommentReference"/>
          <w:rFonts w:ascii="Arial" w:eastAsia="Times New Roman" w:hAnsi="Arial" w:cs="Arial"/>
        </w:rPr>
        <w:commentReference w:id="45"/>
      </w:r>
    </w:p>
    <w:p w14:paraId="443C4721" w14:textId="77777777" w:rsidR="004422E1" w:rsidRDefault="004422E1" w:rsidP="004422E1">
      <w:pPr>
        <w:jc w:val="both"/>
        <w:rPr>
          <w:rFonts w:cstheme="minorHAnsi"/>
          <w:b/>
          <w:color w:val="323E4F" w:themeColor="text2" w:themeShade="BF"/>
        </w:rPr>
      </w:pPr>
    </w:p>
    <w:p w14:paraId="57818897" w14:textId="77777777" w:rsidR="004422E1" w:rsidRDefault="004422E1" w:rsidP="004422E1">
      <w:pPr>
        <w:jc w:val="both"/>
        <w:rPr>
          <w:rFonts w:cstheme="minorHAnsi"/>
        </w:rPr>
      </w:pPr>
      <w:r w:rsidRPr="00A50D09">
        <w:rPr>
          <w:rFonts w:eastAsiaTheme="majorEastAsia" w:cstheme="minorHAnsi"/>
          <w:b/>
          <w:noProof/>
          <w:color w:val="44546A" w:themeColor="text2"/>
        </w:rPr>
        <w:t>DWH</w:t>
      </w:r>
      <w:r>
        <w:rPr>
          <w:rFonts w:eastAsiaTheme="majorEastAsia" w:cstheme="minorHAnsi"/>
          <w:b/>
          <w:noProof/>
          <w:color w:val="44546A" w:themeColor="text2"/>
        </w:rPr>
        <w:t>_</w:t>
      </w:r>
      <w:r w:rsidRPr="00A50D09">
        <w:rPr>
          <w:rFonts w:eastAsiaTheme="majorEastAsia" w:cstheme="minorHAnsi"/>
          <w:b/>
          <w:noProof/>
          <w:color w:val="44546A" w:themeColor="text2"/>
        </w:rPr>
        <w:t>ALL:</w:t>
      </w:r>
      <w:r w:rsidRPr="00D107BD">
        <w:rPr>
          <w:rFonts w:eastAsiaTheme="minorEastAsia" w:cstheme="minorHAnsi"/>
          <w:szCs w:val="22"/>
        </w:rPr>
        <w:t xml:space="preserve"> </w:t>
      </w:r>
      <w:r>
        <w:rPr>
          <w:rFonts w:cstheme="minorHAnsi"/>
        </w:rPr>
        <w:t xml:space="preserve">Refer section 4.2 for details. From Master Data Management perspective, </w:t>
      </w:r>
      <w:commentRangeStart w:id="46"/>
      <w:commentRangeStart w:id="47"/>
      <w:r>
        <w:rPr>
          <w:rFonts w:cstheme="minorHAnsi"/>
        </w:rPr>
        <w:t>I</w:t>
      </w:r>
      <w:r w:rsidRPr="00840553">
        <w:rPr>
          <w:rFonts w:cstheme="minorHAnsi"/>
        </w:rPr>
        <w:t xml:space="preserve">t acts as a data provider to applications </w:t>
      </w:r>
      <w:r>
        <w:rPr>
          <w:rFonts w:cstheme="minorHAnsi"/>
        </w:rPr>
        <w:t>such as</w:t>
      </w:r>
      <w:r w:rsidRPr="00840553">
        <w:rPr>
          <w:rFonts w:cstheme="minorHAnsi"/>
        </w:rPr>
        <w:t xml:space="preserve"> DMT, Excel Generator, etc</w:t>
      </w:r>
      <w:r>
        <w:rPr>
          <w:rFonts w:cstheme="minorHAnsi"/>
        </w:rPr>
        <w:t>.</w:t>
      </w:r>
      <w:commentRangeEnd w:id="46"/>
      <w:r>
        <w:rPr>
          <w:rStyle w:val="CommentReference"/>
          <w:rFonts w:ascii="Arial" w:eastAsia="Times New Roman" w:hAnsi="Arial" w:cs="Arial"/>
          <w:lang w:val="en-US"/>
        </w:rPr>
        <w:commentReference w:id="46"/>
      </w:r>
      <w:commentRangeEnd w:id="47"/>
      <w:r>
        <w:rPr>
          <w:rStyle w:val="CommentReference"/>
          <w:rFonts w:ascii="Arial" w:eastAsia="Times New Roman" w:hAnsi="Arial" w:cs="Arial"/>
          <w:lang w:val="en-US"/>
        </w:rPr>
        <w:commentReference w:id="47"/>
      </w:r>
    </w:p>
    <w:p w14:paraId="1F61ED43" w14:textId="77777777" w:rsidR="004422E1" w:rsidRDefault="004422E1" w:rsidP="004422E1">
      <w:pPr>
        <w:jc w:val="both"/>
        <w:rPr>
          <w:rFonts w:cstheme="minorHAnsi"/>
          <w:b/>
          <w:color w:val="323E4F" w:themeColor="text2" w:themeShade="BF"/>
        </w:rPr>
      </w:pPr>
    </w:p>
    <w:p w14:paraId="0AD7E61B" w14:textId="77777777" w:rsidR="004422E1" w:rsidRDefault="004422E1" w:rsidP="004422E1">
      <w:pPr>
        <w:jc w:val="both"/>
        <w:rPr>
          <w:rFonts w:cstheme="minorHAnsi"/>
        </w:rPr>
      </w:pPr>
      <w:r w:rsidRPr="00FA223E">
        <w:rPr>
          <w:rFonts w:eastAsiaTheme="majorEastAsia" w:cstheme="minorHAnsi"/>
          <w:b/>
          <w:noProof/>
          <w:color w:val="44546A" w:themeColor="text2"/>
        </w:rPr>
        <w:t xml:space="preserve">ABC </w:t>
      </w:r>
      <w:r w:rsidRPr="009B6E7B">
        <w:rPr>
          <w:rFonts w:eastAsiaTheme="majorEastAsia" w:cstheme="minorHAnsi"/>
          <w:b/>
          <w:noProof/>
          <w:color w:val="44546A" w:themeColor="text2"/>
        </w:rPr>
        <w:t>TOOL</w:t>
      </w:r>
      <w:r w:rsidRPr="00FA223E">
        <w:rPr>
          <w:rFonts w:eastAsiaTheme="majorEastAsia" w:cstheme="minorHAnsi"/>
          <w:b/>
          <w:noProof/>
          <w:color w:val="44546A" w:themeColor="text2"/>
        </w:rPr>
        <w:t>:</w:t>
      </w:r>
      <w:r>
        <w:rPr>
          <w:rFonts w:cstheme="minorHAnsi"/>
        </w:rPr>
        <w:t xml:space="preserve"> </w:t>
      </w:r>
      <w:commentRangeStart w:id="48"/>
      <w:commentRangeStart w:id="49"/>
      <w:r>
        <w:rPr>
          <w:rFonts w:cstheme="minorHAnsi"/>
        </w:rPr>
        <w:t>The</w:t>
      </w:r>
      <w:r w:rsidRPr="00430409">
        <w:rPr>
          <w:rFonts w:cstheme="minorHAnsi"/>
        </w:rPr>
        <w:t xml:space="preserve"> ABC tool gets data from </w:t>
      </w:r>
      <w:r>
        <w:rPr>
          <w:rFonts w:cstheme="minorHAnsi"/>
        </w:rPr>
        <w:t>SAP</w:t>
      </w:r>
      <w:r w:rsidRPr="00430409">
        <w:rPr>
          <w:rFonts w:cstheme="minorHAnsi"/>
        </w:rPr>
        <w:t xml:space="preserve"> </w:t>
      </w:r>
      <w:r>
        <w:rPr>
          <w:rFonts w:cstheme="minorHAnsi"/>
        </w:rPr>
        <w:t xml:space="preserve">ECC </w:t>
      </w:r>
      <w:r w:rsidRPr="00430409">
        <w:rPr>
          <w:rFonts w:cstheme="minorHAnsi"/>
        </w:rPr>
        <w:t xml:space="preserve">through </w:t>
      </w:r>
      <w:r>
        <w:rPr>
          <w:rFonts w:cstheme="minorHAnsi"/>
        </w:rPr>
        <w:t xml:space="preserve">SAP </w:t>
      </w:r>
      <w:r w:rsidRPr="00430409">
        <w:rPr>
          <w:rFonts w:cstheme="minorHAnsi"/>
        </w:rPr>
        <w:t xml:space="preserve">PI </w:t>
      </w:r>
      <w:r>
        <w:rPr>
          <w:rFonts w:cstheme="minorHAnsi"/>
        </w:rPr>
        <w:t xml:space="preserve">using the IDoc format. This is discussed in detail in section </w:t>
      </w:r>
      <w:r w:rsidRPr="002C70F6">
        <w:rPr>
          <w:rFonts w:cstheme="minorHAnsi"/>
        </w:rPr>
        <w:t>4.11</w:t>
      </w:r>
      <w:r>
        <w:rPr>
          <w:rFonts w:cstheme="minorHAnsi"/>
        </w:rPr>
        <w:t>.</w:t>
      </w:r>
      <w:commentRangeEnd w:id="48"/>
      <w:r>
        <w:rPr>
          <w:rStyle w:val="CommentReference"/>
          <w:rFonts w:ascii="Arial" w:eastAsia="Times New Roman" w:hAnsi="Arial" w:cs="Arial"/>
          <w:lang w:val="en-US"/>
        </w:rPr>
        <w:commentReference w:id="48"/>
      </w:r>
      <w:commentRangeEnd w:id="49"/>
      <w:r>
        <w:rPr>
          <w:rStyle w:val="CommentReference"/>
          <w:rFonts w:ascii="Arial" w:eastAsia="Times New Roman" w:hAnsi="Arial" w:cs="Arial"/>
          <w:lang w:val="en-US"/>
        </w:rPr>
        <w:commentReference w:id="49"/>
      </w:r>
    </w:p>
    <w:p w14:paraId="17A34738" w14:textId="77777777" w:rsidR="004422E1" w:rsidRDefault="004422E1" w:rsidP="004422E1">
      <w:pPr>
        <w:jc w:val="both"/>
        <w:rPr>
          <w:rFonts w:cstheme="minorHAnsi"/>
          <w:b/>
          <w:color w:val="323E4F" w:themeColor="text2" w:themeShade="BF"/>
        </w:rPr>
      </w:pPr>
    </w:p>
    <w:p w14:paraId="6DEFE5AA" w14:textId="77777777" w:rsidR="004422E1" w:rsidRPr="0011314E" w:rsidRDefault="004422E1" w:rsidP="004422E1">
      <w:pPr>
        <w:autoSpaceDE w:val="0"/>
        <w:autoSpaceDN w:val="0"/>
        <w:rPr>
          <w:rFonts w:cstheme="minorHAnsi"/>
        </w:rPr>
      </w:pPr>
      <w:r w:rsidRPr="00FA223E">
        <w:rPr>
          <w:rFonts w:eastAsiaTheme="majorEastAsia" w:cstheme="minorHAnsi"/>
          <w:b/>
          <w:noProof/>
          <w:color w:val="44546A" w:themeColor="text2"/>
        </w:rPr>
        <w:t>HANDYMAN WEB SERVICE:</w:t>
      </w:r>
      <w:r w:rsidRPr="00845E23">
        <w:rPr>
          <w:rFonts w:cstheme="minorHAnsi"/>
          <w:color w:val="1F3864" w:themeColor="accent1" w:themeShade="80"/>
        </w:rPr>
        <w:t xml:space="preserve"> </w:t>
      </w:r>
      <w:r>
        <w:rPr>
          <w:rFonts w:cstheme="minorHAnsi"/>
        </w:rPr>
        <w:t xml:space="preserve">Handyman is a standalone application with its own database, frontend and login management. This provides project list and stock level information. It has point to point </w:t>
      </w:r>
      <w:r>
        <w:rPr>
          <w:rFonts w:cstheme="minorHAnsi"/>
        </w:rPr>
        <w:t>integration</w:t>
      </w:r>
      <w:r>
        <w:rPr>
          <w:rFonts w:cstheme="minorHAnsi"/>
        </w:rPr>
        <w:t xml:space="preserve"> with SAP to retrieve this information.</w:t>
      </w:r>
      <w:r>
        <w:rPr>
          <w:rFonts w:cstheme="minorHAnsi"/>
        </w:rPr>
        <w:t xml:space="preserve"> </w:t>
      </w:r>
      <w:r w:rsidRPr="002C70F6">
        <w:rPr>
          <w:rFonts w:cstheme="minorHAnsi"/>
        </w:rPr>
        <w:t xml:space="preserve">This application connects with SAP system through SAP Connector </w:t>
      </w:r>
    </w:p>
    <w:p w14:paraId="274A9F0C" w14:textId="77777777" w:rsidR="004422E1" w:rsidRDefault="004422E1">
      <w:bookmarkStart w:id="50" w:name="_GoBack"/>
      <w:bookmarkEnd w:id="50"/>
    </w:p>
    <w:sectPr w:rsidR="004422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neh Ritika" w:date="2019-04-12T16:06:00Z" w:initials="SR">
    <w:p w14:paraId="6F6312E3" w14:textId="77777777" w:rsidR="004422E1" w:rsidRDefault="004422E1" w:rsidP="004422E1">
      <w:pPr>
        <w:pStyle w:val="CommentText"/>
      </w:pPr>
      <w:r>
        <w:rPr>
          <w:rStyle w:val="CommentReference"/>
        </w:rPr>
        <w:annotationRef/>
      </w:r>
      <w:r>
        <w:t>Full form required</w:t>
      </w:r>
    </w:p>
  </w:comment>
  <w:comment w:id="7" w:author="Kaushik Biswas" w:date="2019-04-16T15:00:00Z" w:initials="KB">
    <w:p w14:paraId="46D8763E" w14:textId="77777777" w:rsidR="004422E1" w:rsidRDefault="004422E1" w:rsidP="004422E1">
      <w:pPr>
        <w:pStyle w:val="CommentText"/>
      </w:pPr>
      <w:r>
        <w:rPr>
          <w:rStyle w:val="CommentReference"/>
        </w:rPr>
        <w:annotationRef/>
      </w:r>
      <w:r>
        <w:t>Material Flow System</w:t>
      </w:r>
    </w:p>
  </w:comment>
  <w:comment w:id="9" w:author="Kaushik Biswas" w:date="2019-04-23T12:51:00Z" w:initials="KB">
    <w:p w14:paraId="793CF206" w14:textId="77777777" w:rsidR="004422E1" w:rsidRDefault="004422E1" w:rsidP="004422E1">
      <w:pPr>
        <w:pStyle w:val="CommentText"/>
        <w:numPr>
          <w:ilvl w:val="0"/>
          <w:numId w:val="8"/>
        </w:numPr>
      </w:pPr>
      <w:r>
        <w:rPr>
          <w:rStyle w:val="CommentReference"/>
        </w:rPr>
        <w:annotationRef/>
      </w:r>
      <w:r>
        <w:t>The sentences could be misconstrued. For example, the third point seems to imply that the meetings were about approaches rather than integrations.</w:t>
      </w:r>
    </w:p>
  </w:comment>
  <w:comment w:id="10" w:author="Kaushik Biswas" w:date="2019-04-23T12:55:00Z" w:initials="KB">
    <w:p w14:paraId="321DD7A7" w14:textId="77777777" w:rsidR="004422E1" w:rsidRDefault="004422E1" w:rsidP="004422E1">
      <w:pPr>
        <w:pStyle w:val="CommentText"/>
      </w:pPr>
      <w:r>
        <w:rPr>
          <w:rStyle w:val="CommentReference"/>
        </w:rPr>
        <w:annotationRef/>
      </w:r>
      <w:r>
        <w:t>Not Clear</w:t>
      </w:r>
    </w:p>
  </w:comment>
  <w:comment w:id="18" w:author="Kaushik Biswas" w:date="2019-04-24T17:19:00Z" w:initials="KB">
    <w:p w14:paraId="3DE6E4BB" w14:textId="77777777" w:rsidR="004422E1" w:rsidRDefault="004422E1" w:rsidP="004422E1">
      <w:pPr>
        <w:pStyle w:val="CommentText"/>
      </w:pPr>
      <w:r>
        <w:rPr>
          <w:rStyle w:val="CommentReference"/>
        </w:rPr>
        <w:annotationRef/>
      </w:r>
      <w:r>
        <w:t>Connection from SGS to Consignor is missing.</w:t>
      </w:r>
    </w:p>
  </w:comment>
  <w:comment w:id="16" w:author="Kaushik Biswas" w:date="2019-04-16T16:25:00Z" w:initials="KB">
    <w:p w14:paraId="5DE1A336" w14:textId="77777777" w:rsidR="004422E1" w:rsidRDefault="004422E1" w:rsidP="004422E1">
      <w:pPr>
        <w:pStyle w:val="CommentText"/>
        <w:numPr>
          <w:ilvl w:val="0"/>
          <w:numId w:val="8"/>
        </w:numPr>
      </w:pPr>
      <w:r>
        <w:rPr>
          <w:rStyle w:val="CommentReference"/>
        </w:rPr>
        <w:annotationRef/>
      </w:r>
      <w:r>
        <w:t>Review the arrow formatting</w:t>
      </w:r>
    </w:p>
    <w:p w14:paraId="343F412F" w14:textId="77777777" w:rsidR="004422E1" w:rsidRDefault="004422E1" w:rsidP="004422E1">
      <w:pPr>
        <w:pStyle w:val="CommentText"/>
        <w:numPr>
          <w:ilvl w:val="0"/>
          <w:numId w:val="8"/>
        </w:numPr>
      </w:pPr>
      <w:r>
        <w:t>Align the boxes especially inside SAP and SGS boxes</w:t>
      </w:r>
    </w:p>
    <w:p w14:paraId="79B4777F" w14:textId="77777777" w:rsidR="004422E1" w:rsidRDefault="004422E1" w:rsidP="004422E1">
      <w:pPr>
        <w:pStyle w:val="CommentText"/>
        <w:numPr>
          <w:ilvl w:val="0"/>
          <w:numId w:val="8"/>
        </w:numPr>
      </w:pPr>
      <w:r>
        <w:t>Payment is a functionality of SAP ECC. It’s inside the box in the original drawing.</w:t>
      </w:r>
    </w:p>
  </w:comment>
  <w:comment w:id="17" w:author="Kaushik Biswas" w:date="2019-04-24T14:48:00Z" w:initials="KB">
    <w:p w14:paraId="1B5931A9" w14:textId="77777777" w:rsidR="004422E1" w:rsidRDefault="004422E1" w:rsidP="004422E1">
      <w:pPr>
        <w:pStyle w:val="CommentText"/>
      </w:pPr>
      <w:r>
        <w:rPr>
          <w:rStyle w:val="CommentReference"/>
        </w:rPr>
        <w:annotationRef/>
      </w:r>
      <w:r>
        <w:t>This is not addressed.</w:t>
      </w:r>
    </w:p>
  </w:comment>
  <w:comment w:id="19" w:author="Kaushik Biswas" w:date="2019-04-16T16:38:00Z" w:initials="KB">
    <w:p w14:paraId="47D2D0DF" w14:textId="77777777" w:rsidR="004422E1" w:rsidRDefault="004422E1" w:rsidP="004422E1">
      <w:pPr>
        <w:pStyle w:val="CommentText"/>
        <w:numPr>
          <w:ilvl w:val="0"/>
          <w:numId w:val="8"/>
        </w:numPr>
      </w:pPr>
      <w:r>
        <w:rPr>
          <w:rStyle w:val="CommentReference"/>
        </w:rPr>
        <w:annotationRef/>
      </w:r>
      <w:r>
        <w:t>Question could be asked as to how did you choose only the below components?</w:t>
      </w:r>
    </w:p>
    <w:p w14:paraId="7DA3E8DA" w14:textId="77777777" w:rsidR="004422E1" w:rsidRDefault="004422E1" w:rsidP="004422E1">
      <w:pPr>
        <w:pStyle w:val="CommentText"/>
        <w:numPr>
          <w:ilvl w:val="1"/>
          <w:numId w:val="8"/>
        </w:numPr>
      </w:pPr>
      <w:r>
        <w:t xml:space="preserve"> Based on discussion and diagrams drawn on whiteboard. </w:t>
      </w:r>
    </w:p>
    <w:p w14:paraId="1428FE57" w14:textId="77777777" w:rsidR="004422E1" w:rsidRDefault="004422E1" w:rsidP="004422E1">
      <w:pPr>
        <w:pStyle w:val="CommentText"/>
      </w:pPr>
    </w:p>
    <w:p w14:paraId="03B20EED" w14:textId="77777777" w:rsidR="004422E1" w:rsidRDefault="004422E1" w:rsidP="004422E1">
      <w:pPr>
        <w:pStyle w:val="CommentText"/>
        <w:numPr>
          <w:ilvl w:val="0"/>
          <w:numId w:val="8"/>
        </w:numPr>
      </w:pPr>
      <w:r>
        <w:t>Have you described all components?</w:t>
      </w:r>
    </w:p>
    <w:p w14:paraId="60F339DE" w14:textId="77777777" w:rsidR="004422E1" w:rsidRDefault="004422E1" w:rsidP="004422E1">
      <w:pPr>
        <w:pStyle w:val="CommentText"/>
        <w:numPr>
          <w:ilvl w:val="1"/>
          <w:numId w:val="8"/>
        </w:numPr>
      </w:pPr>
      <w:r>
        <w:t>Yes</w:t>
      </w:r>
    </w:p>
    <w:p w14:paraId="6DFFD416" w14:textId="77777777" w:rsidR="004422E1" w:rsidRDefault="004422E1" w:rsidP="004422E1">
      <w:pPr>
        <w:pStyle w:val="CommentText"/>
        <w:numPr>
          <w:ilvl w:val="0"/>
          <w:numId w:val="8"/>
        </w:numPr>
      </w:pPr>
      <w:r>
        <w:t>The main headings should correspond to the components?</w:t>
      </w:r>
    </w:p>
    <w:p w14:paraId="0A78330D" w14:textId="77777777" w:rsidR="004422E1" w:rsidRDefault="004422E1" w:rsidP="004422E1">
      <w:pPr>
        <w:pStyle w:val="CommentText"/>
        <w:numPr>
          <w:ilvl w:val="1"/>
          <w:numId w:val="8"/>
        </w:numPr>
      </w:pPr>
      <w:r>
        <w:t>Yes, done</w:t>
      </w:r>
    </w:p>
    <w:p w14:paraId="404B324B" w14:textId="77777777" w:rsidR="004422E1" w:rsidRDefault="004422E1" w:rsidP="004422E1">
      <w:pPr>
        <w:pStyle w:val="CommentText"/>
        <w:numPr>
          <w:ilvl w:val="0"/>
          <w:numId w:val="8"/>
        </w:numPr>
      </w:pPr>
      <w:r>
        <w:t>When describing components specify whether its standand tool/system, custom tool/system, external/internal, denotes parties/partners etc.</w:t>
      </w:r>
    </w:p>
    <w:p w14:paraId="1FD54668" w14:textId="77777777" w:rsidR="004422E1" w:rsidRDefault="004422E1" w:rsidP="004422E1">
      <w:pPr>
        <w:pStyle w:val="CommentText"/>
        <w:numPr>
          <w:ilvl w:val="1"/>
          <w:numId w:val="8"/>
        </w:numPr>
      </w:pPr>
      <w:r>
        <w:t xml:space="preserve"> Adding table </w:t>
      </w:r>
    </w:p>
    <w:p w14:paraId="53FAD17B" w14:textId="77777777" w:rsidR="004422E1" w:rsidRDefault="004422E1" w:rsidP="004422E1">
      <w:pPr>
        <w:pStyle w:val="CommentText"/>
        <w:numPr>
          <w:ilvl w:val="0"/>
          <w:numId w:val="8"/>
        </w:numPr>
      </w:pPr>
      <w:r>
        <w:t>Always start with what is the component about.</w:t>
      </w:r>
    </w:p>
    <w:p w14:paraId="58434362" w14:textId="77777777" w:rsidR="004422E1" w:rsidRDefault="004422E1" w:rsidP="004422E1">
      <w:pPr>
        <w:pStyle w:val="CommentText"/>
        <w:numPr>
          <w:ilvl w:val="0"/>
          <w:numId w:val="8"/>
        </w:numPr>
      </w:pPr>
      <w:r>
        <w:t>Keep the structure consistent. For example, if you are starting with diagram and then the description. Keep it same across the document.</w:t>
      </w:r>
    </w:p>
    <w:p w14:paraId="277CEF6E" w14:textId="77777777" w:rsidR="004422E1" w:rsidRDefault="004422E1" w:rsidP="004422E1">
      <w:pPr>
        <w:pStyle w:val="CommentText"/>
      </w:pPr>
      <w:r>
        <w:t>This is applicable to entire document. Please correct.</w:t>
      </w:r>
    </w:p>
  </w:comment>
  <w:comment w:id="20" w:author="Kaushik Biswas" w:date="2019-04-24T17:43:00Z" w:initials="KB">
    <w:p w14:paraId="7EFA06DB" w14:textId="77777777" w:rsidR="004422E1" w:rsidRDefault="004422E1" w:rsidP="004422E1">
      <w:pPr>
        <w:pStyle w:val="CommentText"/>
      </w:pPr>
      <w:r>
        <w:rPr>
          <w:rStyle w:val="CommentReference"/>
        </w:rPr>
        <w:annotationRef/>
      </w:r>
      <w:r>
        <w:t>This is not addressed. JDE is not mentioned.</w:t>
      </w:r>
    </w:p>
  </w:comment>
  <w:comment w:id="21" w:author="Manish Ranjan" w:date="2019-04-29T16:55:00Z" w:initials="MR">
    <w:p w14:paraId="58E5ECBA" w14:textId="77777777" w:rsidR="004422E1" w:rsidRDefault="004422E1" w:rsidP="004422E1">
      <w:pPr>
        <w:pStyle w:val="CommentText"/>
      </w:pPr>
      <w:r>
        <w:rPr>
          <w:rStyle w:val="CommentReference"/>
        </w:rPr>
        <w:annotationRef/>
      </w:r>
      <w:r>
        <w:t>Its already there – JDE = JD Edward !</w:t>
      </w:r>
    </w:p>
  </w:comment>
  <w:comment w:id="22" w:author="Kaushik Biswas" w:date="2019-04-16T16:17:00Z" w:initials="KB">
    <w:p w14:paraId="07B78E70" w14:textId="77777777" w:rsidR="004422E1" w:rsidRDefault="004422E1" w:rsidP="004422E1">
      <w:pPr>
        <w:pStyle w:val="CommentText"/>
      </w:pPr>
      <w:r>
        <w:rPr>
          <w:rStyle w:val="CommentReference"/>
        </w:rPr>
        <w:annotationRef/>
      </w:r>
      <w:r>
        <w:t>Its not a component</w:t>
      </w:r>
    </w:p>
  </w:comment>
  <w:comment w:id="23" w:author="Kaushik Biswas" w:date="2019-04-24T14:45:00Z" w:initials="KB">
    <w:p w14:paraId="27E023A0" w14:textId="77777777" w:rsidR="004422E1" w:rsidRDefault="004422E1" w:rsidP="004422E1">
      <w:pPr>
        <w:pStyle w:val="CommentText"/>
      </w:pPr>
      <w:r>
        <w:rPr>
          <w:rStyle w:val="CommentReference"/>
        </w:rPr>
        <w:annotationRef/>
      </w:r>
      <w:r>
        <w:t>This is not addressed.</w:t>
      </w:r>
    </w:p>
  </w:comment>
  <w:comment w:id="24" w:author="Kaushik Biswas" w:date="2019-04-24T16:50:00Z" w:initials="KB">
    <w:p w14:paraId="5CC368CC" w14:textId="77777777" w:rsidR="004422E1" w:rsidRDefault="004422E1" w:rsidP="004422E1">
      <w:pPr>
        <w:pStyle w:val="CommentText"/>
      </w:pPr>
      <w:r>
        <w:rPr>
          <w:rStyle w:val="CommentReference"/>
        </w:rPr>
        <w:annotationRef/>
      </w:r>
      <w:r>
        <w:t>Content to be added.</w:t>
      </w:r>
    </w:p>
  </w:comment>
  <w:comment w:id="25" w:author="Manish Ranjan" w:date="2019-04-25T12:39:00Z" w:initials="MR">
    <w:p w14:paraId="4F983260" w14:textId="77777777" w:rsidR="004422E1" w:rsidRDefault="004422E1" w:rsidP="004422E1">
      <w:pPr>
        <w:pStyle w:val="CommentText"/>
      </w:pPr>
      <w:r>
        <w:rPr>
          <w:rStyle w:val="CommentReference"/>
        </w:rPr>
        <w:annotationRef/>
      </w:r>
      <w:r>
        <w:t xml:space="preserve">Review the content. Correct this wherever you feel. </w:t>
      </w:r>
    </w:p>
  </w:comment>
  <w:comment w:id="27" w:author="Kaushik Biswas" w:date="2019-04-24T16:44:00Z" w:initials="KB">
    <w:p w14:paraId="1CD165AB" w14:textId="77777777" w:rsidR="004422E1" w:rsidRDefault="004422E1" w:rsidP="004422E1">
      <w:pPr>
        <w:pStyle w:val="CommentText"/>
      </w:pPr>
      <w:r>
        <w:rPr>
          <w:rStyle w:val="CommentReference"/>
        </w:rPr>
        <w:annotationRef/>
      </w:r>
      <w:r>
        <w:t>Could we make this sub-section under SAP(as this is not a system in itself). And also elaborate the integration aspect of it.</w:t>
      </w:r>
    </w:p>
  </w:comment>
  <w:comment w:id="28" w:author="Manish Ranjan" w:date="2019-04-25T12:44:00Z" w:initials="MR">
    <w:p w14:paraId="28360DF7" w14:textId="77777777" w:rsidR="004422E1" w:rsidRDefault="004422E1" w:rsidP="004422E1">
      <w:pPr>
        <w:pStyle w:val="CommentText"/>
      </w:pPr>
      <w:r>
        <w:rPr>
          <w:rStyle w:val="CommentReference"/>
        </w:rPr>
        <w:annotationRef/>
      </w:r>
      <w:r>
        <w:t xml:space="preserve">Need to know more on this. SAP does not expose API for most of the business objects. The flow could be like this B2B --&gt; SAP API Manager --&gt; SAP ECC </w:t>
      </w:r>
    </w:p>
    <w:p w14:paraId="3CC28317" w14:textId="77777777" w:rsidR="004422E1" w:rsidRDefault="004422E1" w:rsidP="004422E1">
      <w:pPr>
        <w:pStyle w:val="CommentText"/>
      </w:pPr>
      <w:r>
        <w:t xml:space="preserve">Confirm this and then change this content accordingly. </w:t>
      </w:r>
    </w:p>
  </w:comment>
  <w:comment w:id="29" w:author="Kaushik Biswas" w:date="2019-04-24T16:51:00Z" w:initials="KB">
    <w:p w14:paraId="0D2BD257" w14:textId="77777777" w:rsidR="004422E1" w:rsidRDefault="004422E1" w:rsidP="004422E1">
      <w:pPr>
        <w:pStyle w:val="CommentText"/>
      </w:pPr>
      <w:r>
        <w:rPr>
          <w:rStyle w:val="CommentReference"/>
        </w:rPr>
        <w:annotationRef/>
      </w:r>
      <w:r>
        <w:t>Maintain same heading format.</w:t>
      </w:r>
    </w:p>
  </w:comment>
  <w:comment w:id="30" w:author="Kaushik Biswas" w:date="2019-04-24T17:20:00Z" w:initials="KB">
    <w:p w14:paraId="653103EF" w14:textId="77777777" w:rsidR="004422E1" w:rsidRDefault="004422E1" w:rsidP="004422E1">
      <w:pPr>
        <w:pStyle w:val="CommentText"/>
      </w:pPr>
      <w:r>
        <w:rPr>
          <w:rStyle w:val="CommentReference"/>
        </w:rPr>
        <w:annotationRef/>
      </w:r>
      <w:r>
        <w:t>SGS connects to Consignor. This is missing here. Its there in the original diagram.</w:t>
      </w:r>
    </w:p>
  </w:comment>
  <w:comment w:id="31" w:author="Kaushik Biswas" w:date="2019-04-16T16:57:00Z" w:initials="KB">
    <w:p w14:paraId="2470C7BC" w14:textId="77777777" w:rsidR="004422E1" w:rsidRDefault="004422E1" w:rsidP="004422E1">
      <w:pPr>
        <w:pStyle w:val="CommentText"/>
      </w:pPr>
      <w:r>
        <w:rPr>
          <w:rStyle w:val="CommentReference"/>
        </w:rPr>
        <w:annotationRef/>
      </w:r>
      <w:r>
        <w:t>Self: Solar currently is not able to track the end to end flow of an sales order.</w:t>
      </w:r>
    </w:p>
    <w:p w14:paraId="15AB3DF5" w14:textId="77777777" w:rsidR="004422E1" w:rsidRDefault="004422E1" w:rsidP="004422E1">
      <w:pPr>
        <w:pStyle w:val="CommentText"/>
      </w:pPr>
    </w:p>
    <w:p w14:paraId="65749E7E" w14:textId="77777777" w:rsidR="004422E1" w:rsidRDefault="004422E1" w:rsidP="004422E1">
      <w:pPr>
        <w:pStyle w:val="CommentText"/>
      </w:pPr>
      <w:r>
        <w:t>Need to decide whether to keep this pain point.</w:t>
      </w:r>
    </w:p>
    <w:p w14:paraId="45F13458" w14:textId="77777777" w:rsidR="004422E1" w:rsidRDefault="004422E1" w:rsidP="004422E1">
      <w:pPr>
        <w:pStyle w:val="CommentText"/>
      </w:pPr>
    </w:p>
    <w:p w14:paraId="5171F560" w14:textId="77777777" w:rsidR="004422E1" w:rsidRDefault="004422E1" w:rsidP="004422E1">
      <w:pPr>
        <w:pStyle w:val="CommentText"/>
      </w:pPr>
      <w:r>
        <w:t>Ignore this.</w:t>
      </w:r>
    </w:p>
  </w:comment>
  <w:comment w:id="33" w:author="Kaushik Biswas" w:date="2019-04-24T17:50:00Z" w:initials="KB">
    <w:p w14:paraId="1BDF42D0" w14:textId="77777777" w:rsidR="004422E1" w:rsidRDefault="004422E1" w:rsidP="004422E1">
      <w:pPr>
        <w:pStyle w:val="CommentText"/>
      </w:pPr>
      <w:r>
        <w:rPr>
          <w:rStyle w:val="CommentReference"/>
        </w:rPr>
        <w:annotationRef/>
      </w:r>
      <w:r>
        <w:t>This is not described later.</w:t>
      </w:r>
    </w:p>
  </w:comment>
  <w:comment w:id="34" w:author="Manish Ranjan" w:date="2019-04-29T16:56:00Z" w:initials="MR">
    <w:p w14:paraId="5F12DE5B" w14:textId="77777777" w:rsidR="004422E1" w:rsidRDefault="004422E1" w:rsidP="004422E1">
      <w:pPr>
        <w:pStyle w:val="CommentText"/>
      </w:pPr>
      <w:r>
        <w:rPr>
          <w:rStyle w:val="CommentReference"/>
        </w:rPr>
        <w:annotationRef/>
      </w:r>
      <w:r>
        <w:t xml:space="preserve">Its there </w:t>
      </w:r>
    </w:p>
  </w:comment>
  <w:comment w:id="35" w:author="Kaushik Biswas" w:date="2019-04-16T22:31:00Z" w:initials="KB">
    <w:p w14:paraId="71E93D1F" w14:textId="77777777" w:rsidR="004422E1" w:rsidRDefault="004422E1" w:rsidP="004422E1">
      <w:pPr>
        <w:pStyle w:val="CommentText"/>
      </w:pPr>
      <w:r>
        <w:rPr>
          <w:rStyle w:val="CommentReference"/>
        </w:rPr>
        <w:annotationRef/>
      </w:r>
      <w:r>
        <w:t>Keep this consistent with the topic</w:t>
      </w:r>
    </w:p>
  </w:comment>
  <w:comment w:id="36" w:author="Kaushik Biswas" w:date="2019-04-16T18:49:00Z" w:initials="KB">
    <w:p w14:paraId="1BDAB5F7" w14:textId="77777777" w:rsidR="004422E1" w:rsidRDefault="004422E1" w:rsidP="004422E1">
      <w:pPr>
        <w:pStyle w:val="CommentText"/>
        <w:numPr>
          <w:ilvl w:val="0"/>
          <w:numId w:val="10"/>
        </w:numPr>
      </w:pPr>
      <w:r>
        <w:rPr>
          <w:rStyle w:val="CommentReference"/>
        </w:rPr>
        <w:annotationRef/>
      </w:r>
      <w:r>
        <w:t>“based on user”? Could you elaborate what you mean.</w:t>
      </w:r>
    </w:p>
  </w:comment>
  <w:comment w:id="37" w:author="Manish Ranjan" w:date="2019-04-29T17:18:00Z" w:initials="MR">
    <w:p w14:paraId="30838731" w14:textId="77777777" w:rsidR="004422E1" w:rsidRDefault="004422E1" w:rsidP="004422E1">
      <w:pPr>
        <w:pStyle w:val="CommentText"/>
      </w:pPr>
      <w:r>
        <w:rPr>
          <w:rStyle w:val="CommentReference"/>
        </w:rPr>
        <w:annotationRef/>
      </w:r>
      <w:r>
        <w:t xml:space="preserve">Elaboration not required. </w:t>
      </w:r>
    </w:p>
  </w:comment>
  <w:comment w:id="38" w:author="Kaushik Biswas" w:date="2019-04-16T18:50:00Z" w:initials="KB">
    <w:p w14:paraId="40E64110" w14:textId="77777777" w:rsidR="004422E1" w:rsidRDefault="004422E1" w:rsidP="004422E1">
      <w:pPr>
        <w:pStyle w:val="CommentText"/>
        <w:numPr>
          <w:ilvl w:val="0"/>
          <w:numId w:val="10"/>
        </w:numPr>
      </w:pPr>
      <w:r>
        <w:rPr>
          <w:rStyle w:val="CommentReference"/>
        </w:rPr>
        <w:annotationRef/>
      </w:r>
      <w:r>
        <w:t>How? Since this is integration assessment.</w:t>
      </w:r>
    </w:p>
    <w:p w14:paraId="5C5AC99E" w14:textId="77777777" w:rsidR="004422E1" w:rsidRDefault="004422E1" w:rsidP="004422E1">
      <w:pPr>
        <w:pStyle w:val="CommentText"/>
        <w:numPr>
          <w:ilvl w:val="0"/>
          <w:numId w:val="10"/>
        </w:numPr>
      </w:pPr>
      <w:r>
        <w:t>Have you checked against reference document on excel generator?</w:t>
      </w:r>
    </w:p>
  </w:comment>
  <w:comment w:id="39" w:author="Manish Ranjan" w:date="2019-04-29T17:18:00Z" w:initials="MR">
    <w:p w14:paraId="21F5A531" w14:textId="77777777" w:rsidR="004422E1" w:rsidRDefault="004422E1" w:rsidP="004422E1">
      <w:pPr>
        <w:pStyle w:val="CommentText"/>
      </w:pPr>
      <w:r>
        <w:rPr>
          <w:rStyle w:val="CommentReference"/>
        </w:rPr>
        <w:annotationRef/>
      </w:r>
      <w:r>
        <w:t xml:space="preserve">This is as per raw diagram. And based on document. if wrong then correct this. </w:t>
      </w:r>
    </w:p>
  </w:comment>
  <w:comment w:id="40" w:author="Kaushik Biswas" w:date="2019-04-16T18:56:00Z" w:initials="KB">
    <w:p w14:paraId="67CF06C4" w14:textId="77777777" w:rsidR="004422E1" w:rsidRDefault="004422E1" w:rsidP="004422E1">
      <w:pPr>
        <w:pStyle w:val="CommentText"/>
        <w:numPr>
          <w:ilvl w:val="0"/>
          <w:numId w:val="10"/>
        </w:numPr>
      </w:pPr>
      <w:r>
        <w:rPr>
          <w:rStyle w:val="CommentReference"/>
        </w:rPr>
        <w:annotationRef/>
      </w:r>
      <w:r>
        <w:t>Why is the content on DMT and Excel generator thin, when we have even reference documents on the subjects(apart from the multiple discussions we had on the subject)?</w:t>
      </w:r>
    </w:p>
  </w:comment>
  <w:comment w:id="41" w:author="Manish Ranjan" w:date="2019-04-29T17:19:00Z" w:initials="MR">
    <w:p w14:paraId="0C436F5D" w14:textId="77777777" w:rsidR="004422E1" w:rsidRDefault="004422E1" w:rsidP="004422E1">
      <w:pPr>
        <w:pStyle w:val="CommentText"/>
      </w:pPr>
      <w:r>
        <w:rPr>
          <w:rStyle w:val="CommentReference"/>
        </w:rPr>
        <w:annotationRef/>
      </w:r>
      <w:r>
        <w:t xml:space="preserve">Is this thin? I think this is the thickest content… </w:t>
      </w:r>
    </w:p>
  </w:comment>
  <w:comment w:id="42" w:author="Kaushik Biswas" w:date="2019-04-16T18:38:00Z" w:initials="KB">
    <w:p w14:paraId="1213F451" w14:textId="77777777" w:rsidR="004422E1" w:rsidRDefault="004422E1" w:rsidP="004422E1">
      <w:pPr>
        <w:pStyle w:val="CommentText"/>
        <w:numPr>
          <w:ilvl w:val="0"/>
          <w:numId w:val="9"/>
        </w:numPr>
      </w:pPr>
      <w:r>
        <w:rPr>
          <w:rStyle w:val="CommentReference"/>
        </w:rPr>
        <w:annotationRef/>
      </w:r>
      <w:r>
        <w:t>Why is this sentence hanging?</w:t>
      </w:r>
    </w:p>
    <w:p w14:paraId="22907D60" w14:textId="77777777" w:rsidR="004422E1" w:rsidRDefault="004422E1" w:rsidP="004422E1">
      <w:pPr>
        <w:pStyle w:val="CommentText"/>
        <w:numPr>
          <w:ilvl w:val="0"/>
          <w:numId w:val="9"/>
        </w:numPr>
      </w:pPr>
      <w:r>
        <w:t>Since this assessment is about integration, shouldn’t we have more elaborate description?</w:t>
      </w:r>
    </w:p>
  </w:comment>
  <w:comment w:id="43" w:author="Manish Ranjan" w:date="2019-04-25T14:33:00Z" w:initials="MR">
    <w:p w14:paraId="1C269D53" w14:textId="77777777" w:rsidR="004422E1" w:rsidRDefault="004422E1" w:rsidP="004422E1">
      <w:pPr>
        <w:pStyle w:val="CommentText"/>
      </w:pPr>
      <w:r>
        <w:rPr>
          <w:rStyle w:val="CommentReference"/>
        </w:rPr>
        <w:annotationRef/>
      </w:r>
      <w:r>
        <w:t xml:space="preserve">Provide more details regarding this. Which ETL tool is used to populate DWH? Stagging table is just one landing table. </w:t>
      </w:r>
    </w:p>
  </w:comment>
  <w:comment w:id="44" w:author="Kaushik Biswas" w:date="2019-04-16T17:38:00Z" w:initials="KB">
    <w:p w14:paraId="106E3DA4" w14:textId="77777777" w:rsidR="004422E1" w:rsidRDefault="004422E1" w:rsidP="004422E1">
      <w:pPr>
        <w:pStyle w:val="CommentText"/>
      </w:pPr>
      <w:r>
        <w:rPr>
          <w:rStyle w:val="CommentReference"/>
        </w:rPr>
        <w:annotationRef/>
      </w:r>
      <w:r>
        <w:t>??</w:t>
      </w:r>
    </w:p>
  </w:comment>
  <w:comment w:id="45" w:author="Manish Ranjan" w:date="2019-04-25T14:34:00Z" w:initials="MR">
    <w:p w14:paraId="703F70CD" w14:textId="77777777" w:rsidR="004422E1" w:rsidRDefault="004422E1" w:rsidP="004422E1">
      <w:pPr>
        <w:pStyle w:val="CommentText"/>
      </w:pPr>
      <w:r>
        <w:rPr>
          <w:rStyle w:val="CommentReference"/>
        </w:rPr>
        <w:annotationRef/>
      </w:r>
      <w:r>
        <w:t>Validate and if wrong then remove this</w:t>
      </w:r>
    </w:p>
  </w:comment>
  <w:comment w:id="46" w:author="Kaushik Biswas" w:date="2019-04-16T18:58:00Z" w:initials="KB">
    <w:p w14:paraId="4CD75977" w14:textId="77777777" w:rsidR="004422E1" w:rsidRDefault="004422E1" w:rsidP="004422E1">
      <w:pPr>
        <w:pStyle w:val="CommentText"/>
        <w:numPr>
          <w:ilvl w:val="0"/>
          <w:numId w:val="10"/>
        </w:numPr>
      </w:pPr>
      <w:r>
        <w:rPr>
          <w:rStyle w:val="CommentReference"/>
        </w:rPr>
        <w:annotationRef/>
      </w:r>
      <w:r>
        <w:t>Please recheck.</w:t>
      </w:r>
    </w:p>
    <w:p w14:paraId="7C9000C5" w14:textId="77777777" w:rsidR="004422E1" w:rsidRDefault="004422E1" w:rsidP="004422E1">
      <w:pPr>
        <w:pStyle w:val="CommentText"/>
        <w:numPr>
          <w:ilvl w:val="0"/>
          <w:numId w:val="10"/>
        </w:numPr>
      </w:pPr>
      <w:r>
        <w:t>Always start by describing what the component is about.</w:t>
      </w:r>
    </w:p>
  </w:comment>
  <w:comment w:id="47" w:author="Manish Ranjan" w:date="2019-04-29T17:19:00Z" w:initials="MR">
    <w:p w14:paraId="3B7A7DE7" w14:textId="77777777" w:rsidR="004422E1" w:rsidRDefault="004422E1" w:rsidP="004422E1">
      <w:pPr>
        <w:pStyle w:val="CommentText"/>
      </w:pPr>
      <w:r>
        <w:rPr>
          <w:rStyle w:val="CommentReference"/>
        </w:rPr>
        <w:annotationRef/>
      </w:r>
      <w:r>
        <w:t xml:space="preserve">Refer resection 4.2 </w:t>
      </w:r>
    </w:p>
  </w:comment>
  <w:comment w:id="48" w:author="Kaushik Biswas" w:date="2019-04-16T18:59:00Z" w:initials="KB">
    <w:p w14:paraId="653CD5F7" w14:textId="77777777" w:rsidR="004422E1" w:rsidRDefault="004422E1" w:rsidP="004422E1">
      <w:pPr>
        <w:pStyle w:val="CommentText"/>
        <w:numPr>
          <w:ilvl w:val="0"/>
          <w:numId w:val="10"/>
        </w:numPr>
      </w:pPr>
      <w:r>
        <w:rPr>
          <w:rStyle w:val="CommentReference"/>
        </w:rPr>
        <w:annotationRef/>
      </w:r>
      <w:r>
        <w:t>Describe what is ABC tool</w:t>
      </w:r>
    </w:p>
    <w:p w14:paraId="69E956C5" w14:textId="77777777" w:rsidR="004422E1" w:rsidRDefault="004422E1" w:rsidP="004422E1">
      <w:pPr>
        <w:pStyle w:val="CommentText"/>
        <w:numPr>
          <w:ilvl w:val="0"/>
          <w:numId w:val="10"/>
        </w:numPr>
      </w:pPr>
      <w:r>
        <w:t>What data are we talking about?</w:t>
      </w:r>
    </w:p>
    <w:p w14:paraId="37B2AEF1" w14:textId="77777777" w:rsidR="004422E1" w:rsidRDefault="004422E1" w:rsidP="004422E1">
      <w:pPr>
        <w:pStyle w:val="CommentText"/>
        <w:numPr>
          <w:ilvl w:val="0"/>
          <w:numId w:val="10"/>
        </w:numPr>
      </w:pPr>
      <w:r>
        <w:t xml:space="preserve">Is this what is happening in diagram? </w:t>
      </w:r>
    </w:p>
    <w:p w14:paraId="5CEE1230" w14:textId="77777777" w:rsidR="004422E1" w:rsidRDefault="004422E1" w:rsidP="004422E1">
      <w:pPr>
        <w:pStyle w:val="CommentText"/>
        <w:numPr>
          <w:ilvl w:val="0"/>
          <w:numId w:val="10"/>
        </w:numPr>
      </w:pPr>
      <w:r>
        <w:t xml:space="preserve">Is the IDoc some kind of tool? </w:t>
      </w:r>
    </w:p>
    <w:p w14:paraId="343CB5F2" w14:textId="77777777" w:rsidR="004422E1" w:rsidRDefault="004422E1" w:rsidP="004422E1">
      <w:pPr>
        <w:pStyle w:val="CommentText"/>
        <w:numPr>
          <w:ilvl w:val="0"/>
          <w:numId w:val="10"/>
        </w:numPr>
      </w:pPr>
      <w:r>
        <w:t>Is IDoc consumed by ABC tool?</w:t>
      </w:r>
    </w:p>
  </w:comment>
  <w:comment w:id="49" w:author="Manish Ranjan" w:date="2019-04-29T17:20:00Z" w:initials="MR">
    <w:p w14:paraId="181CDE15" w14:textId="77777777" w:rsidR="004422E1" w:rsidRDefault="004422E1" w:rsidP="004422E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312E3" w15:done="1"/>
  <w15:commentEx w15:paraId="46D8763E" w15:paraIdParent="6F6312E3" w15:done="1"/>
  <w15:commentEx w15:paraId="793CF206" w15:done="1"/>
  <w15:commentEx w15:paraId="321DD7A7" w15:done="1"/>
  <w15:commentEx w15:paraId="3DE6E4BB" w15:done="0"/>
  <w15:commentEx w15:paraId="79B4777F" w15:done="0"/>
  <w15:commentEx w15:paraId="1B5931A9" w15:paraIdParent="79B4777F" w15:done="0"/>
  <w15:commentEx w15:paraId="277CEF6E" w15:done="0"/>
  <w15:commentEx w15:paraId="7EFA06DB" w15:paraIdParent="277CEF6E" w15:done="0"/>
  <w15:commentEx w15:paraId="58E5ECBA" w15:paraIdParent="277CEF6E" w15:done="0"/>
  <w15:commentEx w15:paraId="07B78E70" w15:done="1"/>
  <w15:commentEx w15:paraId="27E023A0" w15:paraIdParent="07B78E70" w15:done="1"/>
  <w15:commentEx w15:paraId="5CC368CC" w15:done="0"/>
  <w15:commentEx w15:paraId="4F983260" w15:paraIdParent="5CC368CC" w15:done="0"/>
  <w15:commentEx w15:paraId="1CD165AB" w15:done="0"/>
  <w15:commentEx w15:paraId="3CC28317" w15:paraIdParent="1CD165AB" w15:done="0"/>
  <w15:commentEx w15:paraId="0D2BD257" w15:done="0"/>
  <w15:commentEx w15:paraId="653103EF" w15:done="0"/>
  <w15:commentEx w15:paraId="5171F560" w15:done="1"/>
  <w15:commentEx w15:paraId="1BDF42D0" w15:done="0"/>
  <w15:commentEx w15:paraId="5F12DE5B" w15:paraIdParent="1BDF42D0" w15:done="0"/>
  <w15:commentEx w15:paraId="71E93D1F" w15:done="0"/>
  <w15:commentEx w15:paraId="1BDAB5F7" w15:done="0"/>
  <w15:commentEx w15:paraId="30838731" w15:paraIdParent="1BDAB5F7" w15:done="0"/>
  <w15:commentEx w15:paraId="5C5AC99E" w15:done="0"/>
  <w15:commentEx w15:paraId="21F5A531" w15:paraIdParent="5C5AC99E" w15:done="0"/>
  <w15:commentEx w15:paraId="67CF06C4" w15:done="0"/>
  <w15:commentEx w15:paraId="0C436F5D" w15:paraIdParent="67CF06C4" w15:done="0"/>
  <w15:commentEx w15:paraId="22907D60" w15:done="0"/>
  <w15:commentEx w15:paraId="1C269D53" w15:paraIdParent="22907D60" w15:done="0"/>
  <w15:commentEx w15:paraId="106E3DA4" w15:done="0"/>
  <w15:commentEx w15:paraId="703F70CD" w15:paraIdParent="106E3DA4" w15:done="0"/>
  <w15:commentEx w15:paraId="7C9000C5" w15:done="0"/>
  <w15:commentEx w15:paraId="3B7A7DE7" w15:paraIdParent="7C9000C5" w15:done="0"/>
  <w15:commentEx w15:paraId="343CB5F2" w15:done="0"/>
  <w15:commentEx w15:paraId="181CDE15" w15:paraIdParent="343CB5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312E3" w16cid:durableId="205B3611"/>
  <w16cid:commentId w16cid:paraId="46D8763E" w16cid:durableId="20606C9D"/>
  <w16cid:commentId w16cid:paraId="793CF206" w16cid:durableId="206988E5"/>
  <w16cid:commentId w16cid:paraId="321DD7A7" w16cid:durableId="206989CE"/>
  <w16cid:commentId w16cid:paraId="79B4777F" w16cid:durableId="20608074"/>
  <w16cid:commentId w16cid:paraId="1B5931A9" w16cid:durableId="206AF5C7"/>
  <w16cid:commentId w16cid:paraId="277CEF6E" w16cid:durableId="20608372"/>
  <w16cid:commentId w16cid:paraId="7EFA06DB" w16cid:durableId="206B1EB6"/>
  <w16cid:commentId w16cid:paraId="58E5ECBA" w16cid:durableId="2071B51F"/>
  <w16cid:commentId w16cid:paraId="07B78E70" w16cid:durableId="20607EAA"/>
  <w16cid:commentId w16cid:paraId="27E023A0" w16cid:durableId="206AF516"/>
  <w16cid:commentId w16cid:paraId="5CC368CC" w16cid:durableId="206B1245"/>
  <w16cid:commentId w16cid:paraId="4F983260" w16cid:durableId="2071B527"/>
  <w16cid:commentId w16cid:paraId="1CD165AB" w16cid:durableId="206B10F6"/>
  <w16cid:commentId w16cid:paraId="3CC28317" w16cid:durableId="2071B52A"/>
  <w16cid:commentId w16cid:paraId="0D2BD257" w16cid:durableId="206B128C"/>
  <w16cid:commentId w16cid:paraId="5171F560" w16cid:durableId="206087F3"/>
  <w16cid:commentId w16cid:paraId="1BDF42D0" w16cid:durableId="206B206C"/>
  <w16cid:commentId w16cid:paraId="5F12DE5B" w16cid:durableId="2071B532"/>
  <w16cid:commentId w16cid:paraId="71E93D1F" w16cid:durableId="2071B533"/>
  <w16cid:commentId w16cid:paraId="1BDAB5F7" w16cid:durableId="2071B534"/>
  <w16cid:commentId w16cid:paraId="30838731" w16cid:durableId="2071B535"/>
  <w16cid:commentId w16cid:paraId="5C5AC99E" w16cid:durableId="2071B536"/>
  <w16cid:commentId w16cid:paraId="21F5A531" w16cid:durableId="2071B537"/>
  <w16cid:commentId w16cid:paraId="67CF06C4" w16cid:durableId="2071B538"/>
  <w16cid:commentId w16cid:paraId="0C436F5D" w16cid:durableId="2071B539"/>
  <w16cid:commentId w16cid:paraId="22907D60" w16cid:durableId="2071B53A"/>
  <w16cid:commentId w16cid:paraId="1C269D53" w16cid:durableId="2071B53B"/>
  <w16cid:commentId w16cid:paraId="106E3DA4" w16cid:durableId="2071B53C"/>
  <w16cid:commentId w16cid:paraId="703F70CD" w16cid:durableId="2071B53D"/>
  <w16cid:commentId w16cid:paraId="7C9000C5" w16cid:durableId="2071B53E"/>
  <w16cid:commentId w16cid:paraId="3B7A7DE7" w16cid:durableId="2071B53F"/>
  <w16cid:commentId w16cid:paraId="343CB5F2" w16cid:durableId="2071B540"/>
  <w16cid:commentId w16cid:paraId="181CDE15" w16cid:durableId="2071B5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025"/>
    <w:multiLevelType w:val="hybridMultilevel"/>
    <w:tmpl w:val="5E5EA94C"/>
    <w:lvl w:ilvl="0" w:tplc="04090001">
      <w:start w:val="1"/>
      <w:numFmt w:val="bullet"/>
      <w:lvlText w:val=""/>
      <w:lvlJc w:val="left"/>
      <w:pPr>
        <w:ind w:left="720" w:hanging="360"/>
      </w:pPr>
      <w:rPr>
        <w:rFonts w:ascii="Symbol" w:hAnsi="Symbol" w:hint="default"/>
      </w:rPr>
    </w:lvl>
    <w:lvl w:ilvl="1" w:tplc="65CCAD70">
      <w:numFmt w:val="bullet"/>
      <w:lvlText w:val="·"/>
      <w:lvlJc w:val="left"/>
      <w:pPr>
        <w:ind w:left="1635" w:hanging="555"/>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E0FE0"/>
    <w:multiLevelType w:val="hybridMultilevel"/>
    <w:tmpl w:val="5A02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26289"/>
    <w:multiLevelType w:val="hybridMultilevel"/>
    <w:tmpl w:val="4A88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20D7"/>
    <w:multiLevelType w:val="hybridMultilevel"/>
    <w:tmpl w:val="1C6E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36747"/>
    <w:multiLevelType w:val="hybridMultilevel"/>
    <w:tmpl w:val="3216D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742F"/>
    <w:multiLevelType w:val="hybridMultilevel"/>
    <w:tmpl w:val="E722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E35B9"/>
    <w:multiLevelType w:val="hybridMultilevel"/>
    <w:tmpl w:val="A3A6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B393B"/>
    <w:multiLevelType w:val="hybridMultilevel"/>
    <w:tmpl w:val="AAF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A1F12"/>
    <w:multiLevelType w:val="multilevel"/>
    <w:tmpl w:val="57EE9D28"/>
    <w:lvl w:ilvl="0">
      <w:start w:val="1"/>
      <w:numFmt w:val="decimal"/>
      <w:lvlText w:val="%1."/>
      <w:lvlJc w:val="left"/>
      <w:pPr>
        <w:ind w:left="360" w:hanging="360"/>
      </w:pPr>
      <w:rPr>
        <w:rFonts w:asciiTheme="majorHAnsi" w:hAnsiTheme="majorHAnsi" w:cstheme="majorHAnsi" w:hint="default"/>
        <w:b/>
        <w:color w:val="1F3864" w:themeColor="accent1" w:themeShade="8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3107A1"/>
    <w:multiLevelType w:val="hybridMultilevel"/>
    <w:tmpl w:val="A540FE14"/>
    <w:lvl w:ilvl="0" w:tplc="04090001">
      <w:start w:val="1"/>
      <w:numFmt w:val="bullet"/>
      <w:lvlText w:val=""/>
      <w:lvlJc w:val="left"/>
      <w:pPr>
        <w:ind w:left="1171" w:hanging="360"/>
      </w:pPr>
      <w:rPr>
        <w:rFonts w:ascii="Symbol" w:hAnsi="Symbol"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0" w15:restartNumberingAfterBreak="0">
    <w:nsid w:val="32F93D03"/>
    <w:multiLevelType w:val="multilevel"/>
    <w:tmpl w:val="6BC01F3E"/>
    <w:lvl w:ilvl="0">
      <w:start w:val="5"/>
      <w:numFmt w:val="decimal"/>
      <w:lvlText w:val="%1"/>
      <w:lvlJc w:val="left"/>
      <w:pPr>
        <w:ind w:left="405" w:hanging="405"/>
      </w:pPr>
      <w:rPr>
        <w:rFonts w:eastAsiaTheme="majorEastAsia" w:hint="default"/>
        <w:sz w:val="32"/>
      </w:rPr>
    </w:lvl>
    <w:lvl w:ilvl="1">
      <w:start w:val="1"/>
      <w:numFmt w:val="decimal"/>
      <w:lvlText w:val="4.%2"/>
      <w:lvlJc w:val="left"/>
      <w:pPr>
        <w:ind w:left="405" w:hanging="405"/>
      </w:pPr>
      <w:rPr>
        <w:rFonts w:asciiTheme="majorHAnsi" w:eastAsiaTheme="majorEastAsia" w:hAnsiTheme="majorHAnsi" w:cstheme="majorHAnsi" w:hint="default"/>
        <w:b/>
        <w:color w:val="1F3864" w:themeColor="accent1" w:themeShade="80"/>
        <w:sz w:val="24"/>
        <w:szCs w:val="24"/>
      </w:rPr>
    </w:lvl>
    <w:lvl w:ilvl="2">
      <w:start w:val="1"/>
      <w:numFmt w:val="decimal"/>
      <w:lvlText w:val="%1.%2.%3"/>
      <w:lvlJc w:val="left"/>
      <w:pPr>
        <w:ind w:left="720" w:hanging="720"/>
      </w:pPr>
      <w:rPr>
        <w:rFonts w:eastAsiaTheme="majorEastAsia" w:hint="default"/>
        <w:sz w:val="32"/>
      </w:rPr>
    </w:lvl>
    <w:lvl w:ilvl="3">
      <w:start w:val="1"/>
      <w:numFmt w:val="decimal"/>
      <w:lvlText w:val="%1.%2.%3.%4"/>
      <w:lvlJc w:val="left"/>
      <w:pPr>
        <w:ind w:left="720" w:hanging="720"/>
      </w:pPr>
      <w:rPr>
        <w:rFonts w:eastAsiaTheme="majorEastAsia" w:hint="default"/>
        <w:sz w:val="32"/>
      </w:rPr>
    </w:lvl>
    <w:lvl w:ilvl="4">
      <w:start w:val="1"/>
      <w:numFmt w:val="decimal"/>
      <w:lvlText w:val="%1.%2.%3.%4.%5"/>
      <w:lvlJc w:val="left"/>
      <w:pPr>
        <w:ind w:left="1080" w:hanging="1080"/>
      </w:pPr>
      <w:rPr>
        <w:rFonts w:eastAsiaTheme="majorEastAsia" w:hint="default"/>
        <w:sz w:val="32"/>
      </w:rPr>
    </w:lvl>
    <w:lvl w:ilvl="5">
      <w:start w:val="1"/>
      <w:numFmt w:val="decimal"/>
      <w:lvlText w:val="%1.%2.%3.%4.%5.%6"/>
      <w:lvlJc w:val="left"/>
      <w:pPr>
        <w:ind w:left="1440" w:hanging="1440"/>
      </w:pPr>
      <w:rPr>
        <w:rFonts w:eastAsiaTheme="majorEastAsia" w:hint="default"/>
        <w:sz w:val="32"/>
      </w:rPr>
    </w:lvl>
    <w:lvl w:ilvl="6">
      <w:start w:val="1"/>
      <w:numFmt w:val="decimal"/>
      <w:lvlText w:val="%1.%2.%3.%4.%5.%6.%7"/>
      <w:lvlJc w:val="left"/>
      <w:pPr>
        <w:ind w:left="1440" w:hanging="1440"/>
      </w:pPr>
      <w:rPr>
        <w:rFonts w:eastAsiaTheme="majorEastAsia" w:hint="default"/>
        <w:sz w:val="32"/>
      </w:rPr>
    </w:lvl>
    <w:lvl w:ilvl="7">
      <w:start w:val="1"/>
      <w:numFmt w:val="decimal"/>
      <w:lvlText w:val="%1.%2.%3.%4.%5.%6.%7.%8"/>
      <w:lvlJc w:val="left"/>
      <w:pPr>
        <w:ind w:left="1800" w:hanging="1800"/>
      </w:pPr>
      <w:rPr>
        <w:rFonts w:eastAsiaTheme="majorEastAsia" w:hint="default"/>
        <w:sz w:val="32"/>
      </w:rPr>
    </w:lvl>
    <w:lvl w:ilvl="8">
      <w:start w:val="1"/>
      <w:numFmt w:val="decimal"/>
      <w:lvlText w:val="%1.%2.%3.%4.%5.%6.%7.%8.%9"/>
      <w:lvlJc w:val="left"/>
      <w:pPr>
        <w:ind w:left="1800" w:hanging="1800"/>
      </w:pPr>
      <w:rPr>
        <w:rFonts w:eastAsiaTheme="majorEastAsia" w:hint="default"/>
        <w:sz w:val="32"/>
      </w:rPr>
    </w:lvl>
  </w:abstractNum>
  <w:abstractNum w:abstractNumId="11" w15:restartNumberingAfterBreak="0">
    <w:nsid w:val="3A0A56AC"/>
    <w:multiLevelType w:val="hybridMultilevel"/>
    <w:tmpl w:val="8C6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52EAD"/>
    <w:multiLevelType w:val="singleLevel"/>
    <w:tmpl w:val="9A66B40A"/>
    <w:lvl w:ilvl="0">
      <w:start w:val="1"/>
      <w:numFmt w:val="bullet"/>
      <w:pStyle w:val="Bullet"/>
      <w:lvlText w:val=""/>
      <w:lvlJc w:val="left"/>
      <w:pPr>
        <w:tabs>
          <w:tab w:val="num" w:pos="360"/>
        </w:tabs>
        <w:ind w:left="360" w:hanging="360"/>
      </w:pPr>
      <w:rPr>
        <w:rFonts w:ascii="Wingdings" w:hAnsi="Wingdings" w:hint="default"/>
        <w:b/>
        <w:i w:val="0"/>
        <w:sz w:val="16"/>
      </w:rPr>
    </w:lvl>
  </w:abstractNum>
  <w:abstractNum w:abstractNumId="13" w15:restartNumberingAfterBreak="0">
    <w:nsid w:val="65617EA2"/>
    <w:multiLevelType w:val="hybridMultilevel"/>
    <w:tmpl w:val="B37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155EE"/>
    <w:multiLevelType w:val="hybridMultilevel"/>
    <w:tmpl w:val="A624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152AE"/>
    <w:multiLevelType w:val="hybridMultilevel"/>
    <w:tmpl w:val="3AA8AF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E1047"/>
    <w:multiLevelType w:val="hybridMultilevel"/>
    <w:tmpl w:val="F1CC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0"/>
  </w:num>
  <w:num w:numId="5">
    <w:abstractNumId w:val="11"/>
  </w:num>
  <w:num w:numId="6">
    <w:abstractNumId w:val="13"/>
  </w:num>
  <w:num w:numId="7">
    <w:abstractNumId w:val="14"/>
  </w:num>
  <w:num w:numId="8">
    <w:abstractNumId w:val="16"/>
  </w:num>
  <w:num w:numId="9">
    <w:abstractNumId w:val="2"/>
  </w:num>
  <w:num w:numId="10">
    <w:abstractNumId w:val="6"/>
  </w:num>
  <w:num w:numId="11">
    <w:abstractNumId w:val="4"/>
  </w:num>
  <w:num w:numId="12">
    <w:abstractNumId w:val="5"/>
  </w:num>
  <w:num w:numId="13">
    <w:abstractNumId w:val="1"/>
  </w:num>
  <w:num w:numId="14">
    <w:abstractNumId w:val="7"/>
  </w:num>
  <w:num w:numId="15">
    <w:abstractNumId w:val="15"/>
  </w:num>
  <w:num w:numId="16">
    <w:abstractNumId w:val="3"/>
  </w:num>
  <w:num w:numId="17">
    <w:abstractNumId w:val="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neh Ritika">
    <w15:presenceInfo w15:providerId="AD" w15:userId="S::Sneh.Ritika@lntinfotech.com::64ad35cb-933f-4850-8e53-6825a76ab84e"/>
  </w15:person>
  <w15:person w15:author="Kaushik Biswas">
    <w15:presenceInfo w15:providerId="AD" w15:userId="S::Kaushik.Biswas@lntinfotech.com::43fcb59d-4a76-4660-b6d4-29a9f8aa251b"/>
  </w15:person>
  <w15:person w15:author="Manish Ranjan">
    <w15:presenceInfo w15:providerId="AD" w15:userId="S-1-5-21-1123561945-1532298954-725345543-46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E1"/>
    <w:rsid w:val="00442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219E"/>
  <w15:chartTrackingRefBased/>
  <w15:docId w15:val="{0D88B222-2602-4BF0-89D9-95ED945E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2E1"/>
    <w:pPr>
      <w:spacing w:after="0" w:line="240" w:lineRule="auto"/>
    </w:pPr>
    <w:rPr>
      <w:sz w:val="24"/>
      <w:szCs w:val="24"/>
    </w:rPr>
  </w:style>
  <w:style w:type="paragraph" w:styleId="Heading1">
    <w:name w:val="heading 1"/>
    <w:basedOn w:val="Normal"/>
    <w:next w:val="Normal"/>
    <w:link w:val="Heading1Char"/>
    <w:uiPriority w:val="9"/>
    <w:qFormat/>
    <w:rsid w:val="004422E1"/>
    <w:pPr>
      <w:keepNext/>
      <w:keepLines/>
      <w:pageBreakBefore/>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4422E1"/>
    <w:pPr>
      <w:keepNext/>
      <w:keepLines/>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4422E1"/>
    <w:pPr>
      <w:keepNext/>
      <w:keepLines/>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4422E1"/>
    <w:pPr>
      <w:keepNext/>
      <w:keepLines/>
      <w:spacing w:before="200"/>
      <w:outlineLvl w:val="3"/>
    </w:pPr>
    <w:rPr>
      <w:rFonts w:asciiTheme="majorHAnsi" w:eastAsiaTheme="majorEastAsia" w:hAnsiTheme="majorHAnsi" w:cstheme="majorBidi"/>
      <w:b/>
      <w:bCs/>
      <w:i/>
      <w:iCs/>
      <w:color w:val="4472C4" w:themeColor="accent1"/>
      <w:sz w:val="22"/>
      <w:szCs w:val="22"/>
      <w:lang w:val="en-US"/>
    </w:rPr>
  </w:style>
  <w:style w:type="paragraph" w:styleId="Heading5">
    <w:name w:val="heading 5"/>
    <w:basedOn w:val="Normal"/>
    <w:next w:val="Normal"/>
    <w:link w:val="Heading5Char"/>
    <w:uiPriority w:val="9"/>
    <w:semiHidden/>
    <w:unhideWhenUsed/>
    <w:qFormat/>
    <w:rsid w:val="004422E1"/>
    <w:pPr>
      <w:keepNext/>
      <w:keepLines/>
      <w:spacing w:before="200"/>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4422E1"/>
    <w:pPr>
      <w:keepNext/>
      <w:keepLines/>
      <w:spacing w:before="200"/>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4422E1"/>
    <w:pPr>
      <w:keepNext/>
      <w:keepLines/>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4422E1"/>
    <w:pPr>
      <w:keepNext/>
      <w:keepLines/>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422E1"/>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E1"/>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4422E1"/>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4422E1"/>
    <w:rPr>
      <w:rFonts w:ascii="Calibri Light" w:eastAsiaTheme="majorEastAsia" w:hAnsi="Calibri Light" w:cstheme="majorBidi"/>
      <w:b/>
      <w:bCs/>
      <w:sz w:val="24"/>
      <w:lang w:val="en-US"/>
    </w:rPr>
  </w:style>
  <w:style w:type="character" w:customStyle="1" w:styleId="Heading4Char">
    <w:name w:val="Heading 4 Char"/>
    <w:basedOn w:val="DefaultParagraphFont"/>
    <w:link w:val="Heading4"/>
    <w:uiPriority w:val="9"/>
    <w:semiHidden/>
    <w:rsid w:val="004422E1"/>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4422E1"/>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4422E1"/>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4422E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422E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422E1"/>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4422E1"/>
    <w:pPr>
      <w:tabs>
        <w:tab w:val="center" w:pos="4513"/>
        <w:tab w:val="right" w:pos="9026"/>
      </w:tabs>
    </w:pPr>
  </w:style>
  <w:style w:type="character" w:customStyle="1" w:styleId="HeaderChar">
    <w:name w:val="Header Char"/>
    <w:basedOn w:val="DefaultParagraphFont"/>
    <w:link w:val="Header"/>
    <w:uiPriority w:val="99"/>
    <w:rsid w:val="004422E1"/>
    <w:rPr>
      <w:sz w:val="24"/>
      <w:szCs w:val="24"/>
    </w:rPr>
  </w:style>
  <w:style w:type="paragraph" w:styleId="Footer">
    <w:name w:val="footer"/>
    <w:basedOn w:val="Normal"/>
    <w:link w:val="FooterChar"/>
    <w:uiPriority w:val="99"/>
    <w:unhideWhenUsed/>
    <w:rsid w:val="004422E1"/>
    <w:pPr>
      <w:tabs>
        <w:tab w:val="center" w:pos="4513"/>
        <w:tab w:val="right" w:pos="9026"/>
      </w:tabs>
    </w:pPr>
  </w:style>
  <w:style w:type="character" w:customStyle="1" w:styleId="FooterChar">
    <w:name w:val="Footer Char"/>
    <w:basedOn w:val="DefaultParagraphFont"/>
    <w:link w:val="Footer"/>
    <w:uiPriority w:val="99"/>
    <w:rsid w:val="004422E1"/>
    <w:rPr>
      <w:sz w:val="24"/>
      <w:szCs w:val="24"/>
    </w:rPr>
  </w:style>
  <w:style w:type="paragraph" w:styleId="NoSpacing">
    <w:name w:val="No Spacing"/>
    <w:link w:val="NoSpacingChar"/>
    <w:uiPriority w:val="1"/>
    <w:qFormat/>
    <w:rsid w:val="004422E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4422E1"/>
    <w:rPr>
      <w:rFonts w:eastAsiaTheme="minorEastAsia"/>
      <w:lang w:val="en-US" w:eastAsia="zh-CN"/>
    </w:rPr>
  </w:style>
  <w:style w:type="character" w:styleId="PageNumber">
    <w:name w:val="page number"/>
    <w:basedOn w:val="DefaultParagraphFont"/>
    <w:uiPriority w:val="99"/>
    <w:semiHidden/>
    <w:unhideWhenUsed/>
    <w:rsid w:val="004422E1"/>
  </w:style>
  <w:style w:type="paragraph" w:styleId="ListParagraph">
    <w:name w:val="List Paragraph"/>
    <w:basedOn w:val="Normal"/>
    <w:uiPriority w:val="34"/>
    <w:qFormat/>
    <w:rsid w:val="004422E1"/>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4422E1"/>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39"/>
    <w:rsid w:val="004422E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2E1"/>
    <w:pPr>
      <w:keepLines/>
      <w:widowControl w:val="0"/>
      <w:spacing w:before="40" w:after="40"/>
      <w:ind w:left="720"/>
      <w:jc w:val="both"/>
    </w:pPr>
    <w:rPr>
      <w:rFonts w:ascii="Arial" w:eastAsia="MS Mincho" w:hAnsi="Arial" w:cs="Times New Roman"/>
      <w:snapToGrid w:val="0"/>
      <w:sz w:val="20"/>
      <w:szCs w:val="20"/>
      <w:lang w:val="en-GB"/>
    </w:rPr>
  </w:style>
  <w:style w:type="paragraph" w:styleId="CommentText">
    <w:name w:val="annotation text"/>
    <w:basedOn w:val="Normal"/>
    <w:link w:val="CommentTextChar"/>
    <w:uiPriority w:val="99"/>
    <w:semiHidden/>
    <w:rsid w:val="004422E1"/>
    <w:pPr>
      <w:tabs>
        <w:tab w:val="center" w:pos="4785"/>
      </w:tabs>
      <w:spacing w:before="40" w:after="40"/>
      <w:jc w:val="both"/>
    </w:pPr>
    <w:rPr>
      <w:rFonts w:ascii="Arial" w:eastAsia="Times New Roman" w:hAnsi="Arial" w:cs="Arial"/>
      <w:sz w:val="18"/>
      <w:szCs w:val="18"/>
      <w:lang w:val="en-US"/>
    </w:rPr>
  </w:style>
  <w:style w:type="character" w:customStyle="1" w:styleId="CommentTextChar">
    <w:name w:val="Comment Text Char"/>
    <w:basedOn w:val="DefaultParagraphFont"/>
    <w:link w:val="CommentText"/>
    <w:uiPriority w:val="99"/>
    <w:semiHidden/>
    <w:rsid w:val="004422E1"/>
    <w:rPr>
      <w:rFonts w:ascii="Arial" w:eastAsia="Times New Roman" w:hAnsi="Arial" w:cs="Arial"/>
      <w:sz w:val="18"/>
      <w:szCs w:val="18"/>
      <w:lang w:val="en-US"/>
    </w:rPr>
  </w:style>
  <w:style w:type="character" w:styleId="Hyperlink">
    <w:name w:val="Hyperlink"/>
    <w:basedOn w:val="DefaultParagraphFont"/>
    <w:autoRedefine/>
    <w:uiPriority w:val="99"/>
    <w:rsid w:val="004422E1"/>
    <w:rPr>
      <w:rFonts w:ascii="Times New Roman" w:hAnsi="Times New Roman"/>
      <w:color w:val="auto"/>
      <w:sz w:val="20"/>
      <w:u w:val="single"/>
    </w:rPr>
  </w:style>
  <w:style w:type="paragraph" w:customStyle="1" w:styleId="TableHeading">
    <w:name w:val="Table Heading"/>
    <w:basedOn w:val="Normal"/>
    <w:rsid w:val="004422E1"/>
    <w:pPr>
      <w:tabs>
        <w:tab w:val="center" w:pos="4785"/>
      </w:tabs>
      <w:spacing w:before="40" w:after="40"/>
    </w:pPr>
    <w:rPr>
      <w:rFonts w:ascii="Arial" w:eastAsia="Times New Roman" w:hAnsi="Arial" w:cs="Arial"/>
      <w:b/>
      <w:bCs/>
      <w:sz w:val="20"/>
      <w:szCs w:val="18"/>
      <w:lang w:val="en-US"/>
    </w:rPr>
  </w:style>
  <w:style w:type="paragraph" w:customStyle="1" w:styleId="NormalBold">
    <w:name w:val="Normal Bold"/>
    <w:basedOn w:val="Normal"/>
    <w:next w:val="Normal"/>
    <w:autoRedefine/>
    <w:rsid w:val="004422E1"/>
    <w:pPr>
      <w:jc w:val="both"/>
    </w:pPr>
    <w:rPr>
      <w:rFonts w:ascii="Arial" w:eastAsia="Times New Roman" w:hAnsi="Arial" w:cs="Times New Roman"/>
      <w:b/>
      <w:sz w:val="16"/>
      <w:szCs w:val="20"/>
      <w:lang w:val="en-US"/>
    </w:rPr>
  </w:style>
  <w:style w:type="paragraph" w:customStyle="1" w:styleId="Bullet">
    <w:name w:val="Bullet"/>
    <w:aliases w:val="B1"/>
    <w:basedOn w:val="Normal"/>
    <w:autoRedefine/>
    <w:rsid w:val="004422E1"/>
    <w:pPr>
      <w:numPr>
        <w:numId w:val="1"/>
      </w:numPr>
      <w:tabs>
        <w:tab w:val="left" w:pos="-2160"/>
      </w:tabs>
      <w:jc w:val="both"/>
    </w:pPr>
    <w:rPr>
      <w:rFonts w:ascii="Tahoma" w:eastAsia="Times New Roman" w:hAnsi="Tahoma" w:cs="Times New Roman"/>
      <w:bCs/>
      <w:snapToGrid w:val="0"/>
      <w:color w:val="000000"/>
      <w:sz w:val="20"/>
      <w:szCs w:val="20"/>
      <w:lang w:val="en-US"/>
    </w:rPr>
  </w:style>
  <w:style w:type="paragraph" w:customStyle="1" w:styleId="NormalStd">
    <w:name w:val="Normal Std"/>
    <w:basedOn w:val="Normal"/>
    <w:rsid w:val="004422E1"/>
    <w:pPr>
      <w:jc w:val="both"/>
    </w:pPr>
    <w:rPr>
      <w:rFonts w:ascii="Tahoma" w:eastAsia="Times New Roman" w:hAnsi="Tahoma" w:cs="Times New Roman"/>
      <w:sz w:val="16"/>
      <w:szCs w:val="20"/>
      <w:lang w:val="en-US"/>
    </w:rPr>
  </w:style>
  <w:style w:type="paragraph" w:styleId="TOC1">
    <w:name w:val="toc 1"/>
    <w:basedOn w:val="Normal"/>
    <w:next w:val="Normal"/>
    <w:autoRedefine/>
    <w:uiPriority w:val="39"/>
    <w:rsid w:val="004422E1"/>
    <w:pPr>
      <w:tabs>
        <w:tab w:val="left" w:pos="600"/>
        <w:tab w:val="right" w:leader="dot" w:pos="8630"/>
      </w:tabs>
      <w:spacing w:before="120" w:after="40"/>
    </w:pPr>
    <w:rPr>
      <w:rFonts w:ascii="Calibri Light" w:eastAsia="Times New Roman" w:hAnsi="Calibri Light" w:cs="Times New Roman"/>
      <w:b/>
      <w:bCs/>
      <w:iCs/>
      <w:caps/>
      <w:noProof/>
      <w:sz w:val="20"/>
      <w:szCs w:val="20"/>
      <w:lang w:val="en-US"/>
    </w:rPr>
  </w:style>
  <w:style w:type="paragraph" w:styleId="TOC2">
    <w:name w:val="toc 2"/>
    <w:basedOn w:val="Normal"/>
    <w:next w:val="Normal"/>
    <w:autoRedefine/>
    <w:uiPriority w:val="39"/>
    <w:rsid w:val="004422E1"/>
    <w:pPr>
      <w:tabs>
        <w:tab w:val="left" w:pos="1000"/>
        <w:tab w:val="right" w:leader="dot" w:pos="8630"/>
      </w:tabs>
      <w:spacing w:before="40" w:after="40"/>
      <w:ind w:left="202"/>
    </w:pPr>
    <w:rPr>
      <w:rFonts w:ascii="Calibri Light" w:eastAsia="Times New Roman" w:hAnsi="Calibri Light" w:cs="Times New Roman"/>
      <w:smallCaps/>
      <w:noProof/>
      <w:sz w:val="20"/>
      <w:szCs w:val="20"/>
      <w:lang w:val="en-US"/>
    </w:rPr>
  </w:style>
  <w:style w:type="paragraph" w:styleId="BodyText">
    <w:name w:val="Body Text"/>
    <w:basedOn w:val="Normal"/>
    <w:link w:val="BodyTextChar"/>
    <w:rsid w:val="004422E1"/>
    <w:rPr>
      <w:rFonts w:ascii="Trebuchet MS" w:eastAsia="Times New Roman" w:hAnsi="Trebuchet MS" w:cs="Times New Roman"/>
      <w:i/>
      <w:sz w:val="20"/>
      <w:szCs w:val="22"/>
      <w:lang w:val="en-US"/>
    </w:rPr>
  </w:style>
  <w:style w:type="character" w:customStyle="1" w:styleId="BodyTextChar">
    <w:name w:val="Body Text Char"/>
    <w:basedOn w:val="DefaultParagraphFont"/>
    <w:link w:val="BodyText"/>
    <w:rsid w:val="004422E1"/>
    <w:rPr>
      <w:rFonts w:ascii="Trebuchet MS" w:eastAsia="Times New Roman" w:hAnsi="Trebuchet MS" w:cs="Times New Roman"/>
      <w:i/>
      <w:sz w:val="20"/>
      <w:lang w:val="en-US"/>
    </w:rPr>
  </w:style>
  <w:style w:type="paragraph" w:styleId="BodyText2">
    <w:name w:val="Body Text 2"/>
    <w:basedOn w:val="Normal"/>
    <w:link w:val="BodyText2Char"/>
    <w:rsid w:val="004422E1"/>
    <w:rPr>
      <w:rFonts w:ascii="Trebuchet MS" w:eastAsia="Times New Roman" w:hAnsi="Trebuchet MS" w:cs="Times New Roman"/>
      <w:i/>
      <w:sz w:val="18"/>
      <w:szCs w:val="22"/>
      <w:lang w:val="en-US"/>
    </w:rPr>
  </w:style>
  <w:style w:type="character" w:customStyle="1" w:styleId="BodyText2Char">
    <w:name w:val="Body Text 2 Char"/>
    <w:basedOn w:val="DefaultParagraphFont"/>
    <w:link w:val="BodyText2"/>
    <w:rsid w:val="004422E1"/>
    <w:rPr>
      <w:rFonts w:ascii="Trebuchet MS" w:eastAsia="Times New Roman" w:hAnsi="Trebuchet MS" w:cs="Times New Roman"/>
      <w:i/>
      <w:sz w:val="18"/>
      <w:lang w:val="en-US"/>
    </w:rPr>
  </w:style>
  <w:style w:type="paragraph" w:styleId="TOCHeading">
    <w:name w:val="TOC Heading"/>
    <w:basedOn w:val="Heading1"/>
    <w:next w:val="Normal"/>
    <w:uiPriority w:val="39"/>
    <w:unhideWhenUsed/>
    <w:qFormat/>
    <w:rsid w:val="004422E1"/>
    <w:pPr>
      <w:pageBreakBefore w:val="0"/>
      <w:spacing w:before="240" w:after="0" w:line="259" w:lineRule="auto"/>
      <w:outlineLvl w:val="9"/>
    </w:pPr>
    <w:rPr>
      <w:rFonts w:asciiTheme="majorHAnsi" w:hAnsiTheme="majorHAnsi"/>
      <w:b w:val="0"/>
      <w:bCs w:val="0"/>
      <w:color w:val="2F5496" w:themeColor="accent1" w:themeShade="BF"/>
      <w:szCs w:val="32"/>
    </w:rPr>
  </w:style>
  <w:style w:type="paragraph" w:styleId="NormalWeb">
    <w:name w:val="Normal (Web)"/>
    <w:basedOn w:val="Normal"/>
    <w:uiPriority w:val="99"/>
    <w:semiHidden/>
    <w:unhideWhenUsed/>
    <w:rsid w:val="004422E1"/>
    <w:pPr>
      <w:spacing w:before="100" w:beforeAutospacing="1" w:after="100" w:afterAutospacing="1"/>
    </w:pPr>
    <w:rPr>
      <w:rFonts w:ascii="Times New Roman" w:eastAsiaTheme="minorEastAsia" w:hAnsi="Times New Roman" w:cs="Times New Roman"/>
      <w:lang w:val="en-US"/>
    </w:rPr>
  </w:style>
  <w:style w:type="character" w:styleId="CommentReference">
    <w:name w:val="annotation reference"/>
    <w:basedOn w:val="DefaultParagraphFont"/>
    <w:uiPriority w:val="99"/>
    <w:semiHidden/>
    <w:unhideWhenUsed/>
    <w:rsid w:val="004422E1"/>
    <w:rPr>
      <w:sz w:val="16"/>
      <w:szCs w:val="16"/>
    </w:rPr>
  </w:style>
  <w:style w:type="paragraph" w:styleId="CommentSubject">
    <w:name w:val="annotation subject"/>
    <w:basedOn w:val="CommentText"/>
    <w:next w:val="CommentText"/>
    <w:link w:val="CommentSubjectChar"/>
    <w:uiPriority w:val="99"/>
    <w:semiHidden/>
    <w:unhideWhenUsed/>
    <w:rsid w:val="004422E1"/>
    <w:pPr>
      <w:tabs>
        <w:tab w:val="clear" w:pos="4785"/>
      </w:tabs>
      <w:spacing w:before="0" w:after="0"/>
      <w:jc w:val="left"/>
    </w:pPr>
    <w:rPr>
      <w:rFonts w:asciiTheme="minorHAnsi" w:eastAsiaTheme="minorHAnsi" w:hAnsiTheme="minorHAnsi" w:cstheme="minorBidi"/>
      <w:b/>
      <w:bCs/>
      <w:sz w:val="20"/>
      <w:szCs w:val="20"/>
      <w:lang w:val="en-IN"/>
    </w:rPr>
  </w:style>
  <w:style w:type="character" w:customStyle="1" w:styleId="CommentSubjectChar">
    <w:name w:val="Comment Subject Char"/>
    <w:basedOn w:val="CommentTextChar"/>
    <w:link w:val="CommentSubject"/>
    <w:uiPriority w:val="99"/>
    <w:semiHidden/>
    <w:rsid w:val="004422E1"/>
    <w:rPr>
      <w:rFonts w:ascii="Arial" w:eastAsia="Times New Roman" w:hAnsi="Arial" w:cs="Arial"/>
      <w:b/>
      <w:bCs/>
      <w:sz w:val="20"/>
      <w:szCs w:val="20"/>
      <w:lang w:val="en-US"/>
    </w:rPr>
  </w:style>
  <w:style w:type="paragraph" w:styleId="BalloonText">
    <w:name w:val="Balloon Text"/>
    <w:basedOn w:val="Normal"/>
    <w:link w:val="BalloonTextChar"/>
    <w:uiPriority w:val="99"/>
    <w:semiHidden/>
    <w:unhideWhenUsed/>
    <w:rsid w:val="004422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2E1"/>
    <w:rPr>
      <w:rFonts w:ascii="Segoe UI" w:hAnsi="Segoe UI" w:cs="Segoe UI"/>
      <w:sz w:val="18"/>
      <w:szCs w:val="18"/>
    </w:rPr>
  </w:style>
  <w:style w:type="paragraph" w:styleId="TOC3">
    <w:name w:val="toc 3"/>
    <w:basedOn w:val="Normal"/>
    <w:next w:val="Normal"/>
    <w:autoRedefine/>
    <w:uiPriority w:val="39"/>
    <w:unhideWhenUsed/>
    <w:rsid w:val="004422E1"/>
    <w:pPr>
      <w:spacing w:after="100"/>
      <w:ind w:left="440"/>
    </w:pPr>
    <w:rPr>
      <w:rFonts w:ascii="Calibri Light" w:eastAsia="Calibri" w:hAnsi="Calibri Light" w:cs="Times New Roman"/>
      <w:sz w:val="22"/>
      <w:szCs w:val="22"/>
      <w:lang w:val="en-US"/>
    </w:rPr>
  </w:style>
  <w:style w:type="paragraph" w:styleId="PlainText">
    <w:name w:val="Plain Text"/>
    <w:basedOn w:val="Normal"/>
    <w:link w:val="PlainTextChar"/>
    <w:uiPriority w:val="99"/>
    <w:semiHidden/>
    <w:unhideWhenUsed/>
    <w:rsid w:val="004422E1"/>
    <w:rPr>
      <w:rFonts w:ascii="Calibri" w:hAnsi="Calibri"/>
      <w:sz w:val="22"/>
      <w:szCs w:val="21"/>
      <w:lang w:val="en-US"/>
    </w:rPr>
  </w:style>
  <w:style w:type="character" w:customStyle="1" w:styleId="PlainTextChar">
    <w:name w:val="Plain Text Char"/>
    <w:basedOn w:val="DefaultParagraphFont"/>
    <w:link w:val="PlainText"/>
    <w:uiPriority w:val="99"/>
    <w:semiHidden/>
    <w:rsid w:val="004422E1"/>
    <w:rPr>
      <w:rFonts w:ascii="Calibri" w:hAnsi="Calibri"/>
      <w:szCs w:val="21"/>
      <w:lang w:val="en-US"/>
    </w:rPr>
  </w:style>
  <w:style w:type="character" w:styleId="Strong">
    <w:name w:val="Strong"/>
    <w:basedOn w:val="DefaultParagraphFont"/>
    <w:uiPriority w:val="22"/>
    <w:qFormat/>
    <w:rsid w:val="004422E1"/>
    <w:rPr>
      <w:b/>
      <w:bCs/>
    </w:rPr>
  </w:style>
  <w:style w:type="paragraph" w:styleId="Revision">
    <w:name w:val="Revision"/>
    <w:hidden/>
    <w:uiPriority w:val="99"/>
    <w:semiHidden/>
    <w:rsid w:val="004422E1"/>
    <w:pPr>
      <w:spacing w:after="0" w:line="240" w:lineRule="auto"/>
    </w:pPr>
    <w:rPr>
      <w:sz w:val="24"/>
      <w:szCs w:val="24"/>
    </w:rPr>
  </w:style>
  <w:style w:type="character" w:styleId="FollowedHyperlink">
    <w:name w:val="FollowedHyperlink"/>
    <w:basedOn w:val="DefaultParagraphFont"/>
    <w:uiPriority w:val="99"/>
    <w:semiHidden/>
    <w:unhideWhenUsed/>
    <w:rsid w:val="004422E1"/>
    <w:rPr>
      <w:color w:val="954F72" w:themeColor="followedHyperlink"/>
      <w:u w:val="single"/>
    </w:rPr>
  </w:style>
  <w:style w:type="character" w:customStyle="1" w:styleId="UnresolvedMention1">
    <w:name w:val="Unresolved Mention1"/>
    <w:basedOn w:val="DefaultParagraphFont"/>
    <w:uiPriority w:val="99"/>
    <w:semiHidden/>
    <w:unhideWhenUsed/>
    <w:rsid w:val="004422E1"/>
    <w:rPr>
      <w:color w:val="605E5C"/>
      <w:shd w:val="clear" w:color="auto" w:fill="E1DFDD"/>
    </w:rPr>
  </w:style>
  <w:style w:type="paragraph" w:styleId="TOC4">
    <w:name w:val="toc 4"/>
    <w:basedOn w:val="Normal"/>
    <w:next w:val="Normal"/>
    <w:autoRedefine/>
    <w:uiPriority w:val="39"/>
    <w:unhideWhenUsed/>
    <w:rsid w:val="004422E1"/>
    <w:pPr>
      <w:spacing w:after="100" w:line="259" w:lineRule="auto"/>
      <w:ind w:left="660"/>
    </w:pPr>
    <w:rPr>
      <w:rFonts w:eastAsiaTheme="minorEastAsia"/>
      <w:sz w:val="22"/>
      <w:szCs w:val="22"/>
      <w:lang w:val="en-US"/>
    </w:rPr>
  </w:style>
  <w:style w:type="paragraph" w:styleId="TOC5">
    <w:name w:val="toc 5"/>
    <w:basedOn w:val="Normal"/>
    <w:next w:val="Normal"/>
    <w:autoRedefine/>
    <w:uiPriority w:val="39"/>
    <w:unhideWhenUsed/>
    <w:rsid w:val="004422E1"/>
    <w:pPr>
      <w:spacing w:after="100" w:line="259" w:lineRule="auto"/>
      <w:ind w:left="880"/>
    </w:pPr>
    <w:rPr>
      <w:rFonts w:eastAsiaTheme="minorEastAsia"/>
      <w:sz w:val="22"/>
      <w:szCs w:val="22"/>
      <w:lang w:val="en-US"/>
    </w:rPr>
  </w:style>
  <w:style w:type="paragraph" w:styleId="TOC6">
    <w:name w:val="toc 6"/>
    <w:basedOn w:val="Normal"/>
    <w:next w:val="Normal"/>
    <w:autoRedefine/>
    <w:uiPriority w:val="39"/>
    <w:unhideWhenUsed/>
    <w:rsid w:val="004422E1"/>
    <w:pPr>
      <w:spacing w:after="100" w:line="259" w:lineRule="auto"/>
      <w:ind w:left="1100"/>
    </w:pPr>
    <w:rPr>
      <w:rFonts w:eastAsiaTheme="minorEastAsia"/>
      <w:sz w:val="22"/>
      <w:szCs w:val="22"/>
      <w:lang w:val="en-US"/>
    </w:rPr>
  </w:style>
  <w:style w:type="paragraph" w:styleId="TOC7">
    <w:name w:val="toc 7"/>
    <w:basedOn w:val="Normal"/>
    <w:next w:val="Normal"/>
    <w:autoRedefine/>
    <w:uiPriority w:val="39"/>
    <w:unhideWhenUsed/>
    <w:rsid w:val="004422E1"/>
    <w:pPr>
      <w:spacing w:after="100" w:line="259" w:lineRule="auto"/>
      <w:ind w:left="1320"/>
    </w:pPr>
    <w:rPr>
      <w:rFonts w:eastAsiaTheme="minorEastAsia"/>
      <w:sz w:val="22"/>
      <w:szCs w:val="22"/>
      <w:lang w:val="en-US"/>
    </w:rPr>
  </w:style>
  <w:style w:type="paragraph" w:styleId="TOC8">
    <w:name w:val="toc 8"/>
    <w:basedOn w:val="Normal"/>
    <w:next w:val="Normal"/>
    <w:autoRedefine/>
    <w:uiPriority w:val="39"/>
    <w:unhideWhenUsed/>
    <w:rsid w:val="004422E1"/>
    <w:pPr>
      <w:spacing w:after="100" w:line="259" w:lineRule="auto"/>
      <w:ind w:left="1540"/>
    </w:pPr>
    <w:rPr>
      <w:rFonts w:eastAsiaTheme="minorEastAsia"/>
      <w:sz w:val="22"/>
      <w:szCs w:val="22"/>
      <w:lang w:val="en-US"/>
    </w:rPr>
  </w:style>
  <w:style w:type="paragraph" w:styleId="TOC9">
    <w:name w:val="toc 9"/>
    <w:basedOn w:val="Normal"/>
    <w:next w:val="Normal"/>
    <w:autoRedefine/>
    <w:uiPriority w:val="39"/>
    <w:unhideWhenUsed/>
    <w:rsid w:val="004422E1"/>
    <w:pPr>
      <w:spacing w:after="100" w:line="259" w:lineRule="auto"/>
      <w:ind w:left="1760"/>
    </w:pPr>
    <w:rPr>
      <w:rFonts w:eastAsiaTheme="minorEastAsia"/>
      <w:sz w:val="22"/>
      <w:szCs w:val="22"/>
      <w:lang w:val="en-US"/>
    </w:rPr>
  </w:style>
  <w:style w:type="paragraph" w:customStyle="1" w:styleId="p">
    <w:name w:val="p"/>
    <w:basedOn w:val="Normal"/>
    <w:rsid w:val="004422E1"/>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package" Target="embeddings/Microsoft_Visio_Drawing7.vsdx"/><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www.mag45.com" TargetMode="External"/><Relationship Id="rId11" Type="http://schemas.openxmlformats.org/officeDocument/2006/relationships/package" Target="embeddings/Microsoft_Visio_Drawing5.vsdx"/><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4BBB7DD914466393F2D5479A88FD82"/>
        <w:category>
          <w:name w:val="General"/>
          <w:gallery w:val="placeholder"/>
        </w:category>
        <w:types>
          <w:type w:val="bbPlcHdr"/>
        </w:types>
        <w:behaviors>
          <w:behavior w:val="content"/>
        </w:behaviors>
        <w:guid w:val="{F179DD21-800F-4245-88E3-C4EBDF3BF732}"/>
      </w:docPartPr>
      <w:docPartBody>
        <w:p w:rsidR="00000000" w:rsidRDefault="008873D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D1"/>
    <w:rsid w:val="0088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3478</Words>
  <Characters>19829</Characters>
  <Application>Microsoft Office Word</Application>
  <DocSecurity>0</DocSecurity>
  <Lines>165</Lines>
  <Paragraphs>46</Paragraphs>
  <ScaleCrop>false</ScaleCrop>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cp:revision>
  <dcterms:created xsi:type="dcterms:W3CDTF">2019-05-02T11:48:00Z</dcterms:created>
  <dcterms:modified xsi:type="dcterms:W3CDTF">2019-05-02T11:48:00Z</dcterms:modified>
</cp:coreProperties>
</file>