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Pr="00F54D12"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592C0DFA" w14:textId="77777777" w:rsidR="00947DF8" w:rsidRPr="00F54D12" w:rsidRDefault="00947DF8" w:rsidP="00F54D12">
      <w:pPr>
        <w:textAlignment w:val="center"/>
        <w:rPr>
          <w:rFonts w:eastAsia="Times New Roman" w:cstheme="minorHAnsi"/>
          <w:kern w:val="0"/>
          <w:sz w:val="22"/>
          <w:szCs w:val="22"/>
          <w:lang w:val="en-US"/>
          <w14:ligatures w14:val="none"/>
        </w:rPr>
      </w:pP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41D5114A" w14:textId="73636554" w:rsidR="007175F4" w:rsidRPr="009224B3" w:rsidRDefault="003E027A" w:rsidP="007175F4">
      <w:pPr>
        <w:pStyle w:val="ListParagraph"/>
        <w:numPr>
          <w:ilvl w:val="2"/>
          <w:numId w:val="9"/>
        </w:numPr>
        <w:textAlignment w:val="center"/>
        <w:rPr>
          <w:rFonts w:eastAsia="Times New Roman" w:cstheme="minorHAnsi"/>
          <w:kern w:val="0"/>
          <w:sz w:val="22"/>
          <w:szCs w:val="22"/>
          <w:lang w:val="en-US"/>
          <w14:ligatures w14:val="none"/>
        </w:rPr>
      </w:pPr>
      <w:r w:rsidRPr="003E027A">
        <w:rPr>
          <w:rFonts w:eastAsia="Times New Roman" w:cstheme="minorHAnsi"/>
          <w:kern w:val="0"/>
          <w:sz w:val="22"/>
          <w:szCs w:val="22"/>
          <w:lang w:val="en-US"/>
          <w14:ligatures w14:val="none"/>
        </w:rPr>
        <w:t xml:space="preserve"> Comparative Evaluation</w:t>
      </w:r>
    </w:p>
    <w:p w14:paraId="546DA968" w14:textId="77777777" w:rsidR="009224B3" w:rsidRPr="007175F4" w:rsidRDefault="009224B3" w:rsidP="007175F4">
      <w:pPr>
        <w:textAlignment w:val="center"/>
        <w:rPr>
          <w:rFonts w:eastAsia="Times New Roman" w:cstheme="minorHAnsi"/>
          <w:kern w:val="0"/>
          <w:sz w:val="22"/>
          <w:szCs w:val="22"/>
          <w:lang w:val="en-US"/>
          <w14:ligatures w14:val="none"/>
        </w:rPr>
      </w:pPr>
    </w:p>
    <w:p w14:paraId="658B89F5" w14:textId="26BF45EE" w:rsidR="00EA11CC" w:rsidRPr="00EA11CC" w:rsidRDefault="00EA11CC" w:rsidP="00EA11CC">
      <w:pPr>
        <w:pStyle w:val="ListParagraph"/>
        <w:numPr>
          <w:ilvl w:val="3"/>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Limit</w:t>
      </w:r>
    </w:p>
    <w:p w14:paraId="2F952BD9" w14:textId="329F3306"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A31D3F">
        <w:rPr>
          <w:rFonts w:eastAsia="ArialMT" w:cstheme="minorHAnsi"/>
          <w:kern w:val="0"/>
          <w:sz w:val="22"/>
          <w:szCs w:val="22"/>
        </w:rPr>
        <w:t>BP-2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is a lightweight tool allowing</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518FF0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business problem BP-2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lastRenderedPageBreak/>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1F4E101D"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 Blocker</w:t>
      </w:r>
    </w:p>
    <w:p w14:paraId="6A9B23BC" w14:textId="77777777"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BP-2.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702296DD" w:rsidR="00EA11CC" w:rsidRPr="007118FA"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WebWork</w:t>
      </w:r>
    </w:p>
    <w:p w14:paraId="57D0E467" w14:textId="77777777" w:rsidR="00B278D9" w:rsidRPr="00B278D9" w:rsidRDefault="00B278D9" w:rsidP="00B278D9">
      <w:pPr>
        <w:autoSpaceDE w:val="0"/>
        <w:autoSpaceDN w:val="0"/>
        <w:adjustRightInd w:val="0"/>
        <w:spacing w:after="200" w:line="276" w:lineRule="auto"/>
        <w:rPr>
          <w:rFonts w:cstheme="minorHAnsi"/>
          <w:kern w:val="0"/>
          <w:sz w:val="22"/>
          <w:szCs w:val="22"/>
          <w:lang w:val="en-US"/>
        </w:rPr>
      </w:pPr>
      <w:r w:rsidRPr="00B278D9">
        <w:rPr>
          <w:rFonts w:cstheme="minorHAnsi"/>
          <w:b/>
          <w:bCs/>
          <w:kern w:val="0"/>
          <w:sz w:val="22"/>
          <w:szCs w:val="22"/>
          <w:lang w:val="en-US"/>
        </w:rPr>
        <w:t xml:space="preserve">Target Audience: </w:t>
      </w:r>
      <w:r w:rsidRPr="00B278D9">
        <w:rPr>
          <w:rFonts w:cstheme="minorHAnsi"/>
          <w:kern w:val="0"/>
          <w:sz w:val="22"/>
          <w:szCs w:val="22"/>
          <w:lang w:val="en-US"/>
        </w:rPr>
        <w:t>Companies who want to monitor and limit the time spent on specific activities for their employees.</w:t>
      </w:r>
    </w:p>
    <w:p w14:paraId="03D7335D" w14:textId="492A9A53" w:rsidR="00B278D9" w:rsidRPr="00B278D9" w:rsidRDefault="00B278D9" w:rsidP="00B278D9">
      <w:pPr>
        <w:autoSpaceDE w:val="0"/>
        <w:autoSpaceDN w:val="0"/>
        <w:adjustRightInd w:val="0"/>
        <w:spacing w:after="200" w:line="276" w:lineRule="auto"/>
        <w:rPr>
          <w:rFonts w:cstheme="minorHAnsi"/>
          <w:kern w:val="0"/>
          <w:sz w:val="22"/>
          <w:szCs w:val="22"/>
          <w:lang w:val="en-US"/>
        </w:rPr>
      </w:pPr>
      <w:r w:rsidRPr="00B278D9">
        <w:rPr>
          <w:rFonts w:cstheme="minorHAnsi"/>
          <w:b/>
          <w:bCs/>
          <w:kern w:val="0"/>
          <w:sz w:val="22"/>
          <w:szCs w:val="22"/>
          <w:lang w:val="en-US"/>
        </w:rPr>
        <w:t xml:space="preserve">Functionality: </w:t>
      </w:r>
      <w:r w:rsidRPr="00B278D9">
        <w:rPr>
          <w:rFonts w:cstheme="minorHAnsi"/>
          <w:kern w:val="0"/>
          <w:sz w:val="22"/>
          <w:szCs w:val="22"/>
          <w:lang w:val="en-US"/>
        </w:rPr>
        <w:t>This application will track the time spent each day working on a specific project</w:t>
      </w:r>
      <w:r>
        <w:rPr>
          <w:rFonts w:cstheme="minorHAnsi"/>
          <w:kern w:val="0"/>
          <w:sz w:val="22"/>
          <w:szCs w:val="22"/>
          <w:lang w:val="en-US"/>
        </w:rPr>
        <w:t>, and this data is collected and stored on the project's front dashboard</w:t>
      </w:r>
      <w:r w:rsidRPr="00B278D9">
        <w:rPr>
          <w:rFonts w:cstheme="minorHAnsi"/>
          <w:kern w:val="0"/>
          <w:sz w:val="22"/>
          <w:szCs w:val="22"/>
          <w:lang w:val="en-US"/>
        </w:rPr>
        <w:t xml:space="preserve">. The </w:t>
      </w:r>
      <w:r>
        <w:rPr>
          <w:rFonts w:cstheme="minorHAnsi"/>
          <w:kern w:val="0"/>
          <w:sz w:val="22"/>
          <w:szCs w:val="22"/>
          <w:lang w:val="en-US"/>
        </w:rPr>
        <w:t>task admin</w:t>
      </w:r>
      <w:r w:rsidRPr="00B278D9">
        <w:rPr>
          <w:rFonts w:cstheme="minorHAnsi"/>
          <w:kern w:val="0"/>
          <w:sz w:val="22"/>
          <w:szCs w:val="22"/>
          <w:lang w:val="en-US"/>
        </w:rPr>
        <w:t xml:space="preserve"> can set a maximum limit for the time spent so that the users can work efficiently. The current task is previewed above the time</w:t>
      </w:r>
      <w:r>
        <w:rPr>
          <w:rFonts w:cstheme="minorHAnsi"/>
          <w:kern w:val="0"/>
          <w:sz w:val="22"/>
          <w:szCs w:val="22"/>
          <w:lang w:val="en-US"/>
        </w:rPr>
        <w:t>,</w:t>
      </w:r>
      <w:r w:rsidRPr="00B278D9">
        <w:rPr>
          <w:rFonts w:cstheme="minorHAnsi"/>
          <w:kern w:val="0"/>
          <w:sz w:val="22"/>
          <w:szCs w:val="22"/>
          <w:lang w:val="en-US"/>
        </w:rPr>
        <w:t xml:space="preserve"> and the user enters what task they are performing for the time being. The application has a timer that allows the users to directly select when they are working and when they stop working.</w:t>
      </w:r>
      <w:r w:rsidRPr="00B278D9">
        <w:rPr>
          <w:rFonts w:ascii="MS Gothic" w:eastAsia="MS Gothic" w:hAnsi="MS Gothic" w:cs="MS Gothic" w:hint="eastAsia"/>
          <w:kern w:val="0"/>
          <w:sz w:val="22"/>
          <w:szCs w:val="22"/>
          <w:lang w:val="en-US"/>
        </w:rPr>
        <w:t> </w:t>
      </w:r>
      <w:r w:rsidRPr="00B278D9">
        <w:rPr>
          <w:rFonts w:cstheme="minorHAnsi"/>
          <w:kern w:val="0"/>
          <w:sz w:val="22"/>
          <w:szCs w:val="22"/>
          <w:lang w:val="en-US"/>
        </w:rPr>
        <w:t xml:space="preserve">However, users </w:t>
      </w:r>
      <w:r>
        <w:rPr>
          <w:rFonts w:cstheme="minorHAnsi"/>
          <w:kern w:val="0"/>
          <w:sz w:val="22"/>
          <w:szCs w:val="22"/>
          <w:lang w:val="en-US"/>
        </w:rPr>
        <w:t>must</w:t>
      </w:r>
      <w:r w:rsidRPr="00B278D9">
        <w:rPr>
          <w:rFonts w:cstheme="minorHAnsi"/>
          <w:kern w:val="0"/>
          <w:sz w:val="22"/>
          <w:szCs w:val="22"/>
          <w:lang w:val="en-US"/>
        </w:rPr>
        <w:t xml:space="preserve"> manually start the timer</w:t>
      </w:r>
      <w:r>
        <w:rPr>
          <w:rFonts w:cstheme="minorHAnsi"/>
          <w:kern w:val="0"/>
          <w:sz w:val="22"/>
          <w:szCs w:val="22"/>
          <w:lang w:val="en-US"/>
        </w:rPr>
        <w:t>, which may lead to dishonesty regarding</w:t>
      </w:r>
      <w:r w:rsidRPr="00B278D9">
        <w:rPr>
          <w:rFonts w:cstheme="minorHAnsi"/>
          <w:kern w:val="0"/>
          <w:sz w:val="22"/>
          <w:szCs w:val="22"/>
          <w:lang w:val="en-US"/>
        </w:rPr>
        <w:t xml:space="preserve"> the legitimate time spent on an activity.</w:t>
      </w:r>
    </w:p>
    <w:p w14:paraId="526B07CB" w14:textId="35CD9801" w:rsidR="00B278D9" w:rsidRDefault="00B278D9" w:rsidP="00B278D9">
      <w:pPr>
        <w:textAlignment w:val="center"/>
        <w:rPr>
          <w:rFonts w:cstheme="minorHAnsi"/>
          <w:kern w:val="0"/>
          <w:sz w:val="22"/>
          <w:szCs w:val="22"/>
          <w:lang w:val="en-US"/>
        </w:rPr>
      </w:pPr>
      <w:r w:rsidRPr="00B278D9">
        <w:rPr>
          <w:rFonts w:cstheme="minorHAnsi"/>
          <w:b/>
          <w:bCs/>
          <w:kern w:val="0"/>
          <w:sz w:val="22"/>
          <w:szCs w:val="22"/>
          <w:lang w:val="en-US"/>
        </w:rPr>
        <w:t xml:space="preserve">Ease of Use: </w:t>
      </w:r>
      <w:r w:rsidRPr="00B278D9">
        <w:rPr>
          <w:rFonts w:cstheme="minorHAnsi"/>
          <w:kern w:val="0"/>
          <w:sz w:val="22"/>
          <w:szCs w:val="22"/>
          <w:lang w:val="en-US"/>
        </w:rPr>
        <w:t>The web extension for the application is neatly ordered with the current project listed at the top and the tasks for the day listed below</w:t>
      </w:r>
      <w:r>
        <w:rPr>
          <w:rFonts w:cstheme="minorHAnsi"/>
          <w:kern w:val="0"/>
          <w:sz w:val="22"/>
          <w:szCs w:val="22"/>
          <w:lang w:val="en-US"/>
        </w:rPr>
        <w:t>,</w:t>
      </w:r>
      <w:r w:rsidRPr="00B278D9">
        <w:rPr>
          <w:rFonts w:cstheme="minorHAnsi"/>
          <w:kern w:val="0"/>
          <w:sz w:val="22"/>
          <w:szCs w:val="22"/>
          <w:lang w:val="en-US"/>
        </w:rPr>
        <w:t xml:space="preserve"> with the timer counting once the user presses start. All the core features are present with one click on the application</w:t>
      </w:r>
      <w:r>
        <w:rPr>
          <w:rFonts w:cstheme="minorHAnsi"/>
          <w:kern w:val="0"/>
          <w:sz w:val="22"/>
          <w:szCs w:val="22"/>
          <w:lang w:val="en-US"/>
        </w:rPr>
        <w:t>,</w:t>
      </w:r>
      <w:r w:rsidRPr="00B278D9">
        <w:rPr>
          <w:rFonts w:cstheme="minorHAnsi"/>
          <w:kern w:val="0"/>
          <w:sz w:val="22"/>
          <w:szCs w:val="22"/>
          <w:lang w:val="en-US"/>
        </w:rPr>
        <w:t xml:space="preserve"> allowing for fast and efficient navigation. The start/stop button is </w:t>
      </w:r>
      <w:r>
        <w:rPr>
          <w:rFonts w:cstheme="minorHAnsi"/>
          <w:kern w:val="0"/>
          <w:sz w:val="22"/>
          <w:szCs w:val="22"/>
          <w:lang w:val="en-US"/>
        </w:rPr>
        <w:t>colour-coded,</w:t>
      </w:r>
      <w:r w:rsidRPr="00B278D9">
        <w:rPr>
          <w:rFonts w:cstheme="minorHAnsi"/>
          <w:kern w:val="0"/>
          <w:sz w:val="22"/>
          <w:szCs w:val="22"/>
          <w:lang w:val="en-US"/>
        </w:rPr>
        <w:t xml:space="preserve"> making it easy to know when the timer is live. However, the application only offers free services for the first fourteen days, with £3.17 being charged monthly afterward. This may discourage many users as other competitor's software is free to use.</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7BB3C234"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Activity Time Tracker</w:t>
      </w:r>
    </w:p>
    <w:p w14:paraId="412F9FF7" w14:textId="755C31FE" w:rsidR="00B278D9" w:rsidRPr="00B278D9" w:rsidRDefault="00B278D9" w:rsidP="00B278D9">
      <w:pPr>
        <w:jc w:val="both"/>
        <w:rPr>
          <w:rFonts w:cstheme="minorHAnsi"/>
          <w:sz w:val="22"/>
          <w:szCs w:val="22"/>
        </w:rPr>
      </w:pPr>
      <w:r w:rsidRPr="00B278D9">
        <w:rPr>
          <w:rFonts w:cstheme="minorHAnsi"/>
          <w:sz w:val="22"/>
          <w:szCs w:val="22"/>
        </w:rPr>
        <w:t xml:space="preserve">“Web activity time tracker” is a featured extension on </w:t>
      </w:r>
      <w:r>
        <w:rPr>
          <w:rFonts w:cstheme="minorHAnsi"/>
          <w:sz w:val="22"/>
          <w:szCs w:val="22"/>
        </w:rPr>
        <w:t>the Chrome</w:t>
      </w:r>
      <w:r w:rsidRPr="00B278D9">
        <w:rPr>
          <w:rFonts w:cstheme="minorHAnsi"/>
          <w:sz w:val="22"/>
          <w:szCs w:val="22"/>
        </w:rPr>
        <w:t xml:space="preserve"> web store that monitors and limits the time of web activity and blocks distracting websites. This extension benefits </w:t>
      </w:r>
      <w:r>
        <w:rPr>
          <w:rFonts w:cstheme="minorHAnsi"/>
          <w:sz w:val="22"/>
          <w:szCs w:val="22"/>
        </w:rPr>
        <w:t>users by helping them stay focused, boosting productivity, and increasing digital well-being</w:t>
      </w:r>
      <w:r w:rsidRPr="00B278D9">
        <w:rPr>
          <w:rFonts w:cstheme="minorHAnsi"/>
          <w:sz w:val="22"/>
          <w:szCs w:val="22"/>
        </w:rPr>
        <w:t xml:space="preserve">. Daily web usage statistics can be exported to </w:t>
      </w:r>
      <w:r>
        <w:rPr>
          <w:rFonts w:cstheme="minorHAnsi"/>
          <w:sz w:val="22"/>
          <w:szCs w:val="22"/>
        </w:rPr>
        <w:t xml:space="preserve">a CSV file that aids users in analyzing and controlling the time spent on a </w:t>
      </w:r>
      <w:r w:rsidRPr="00B278D9">
        <w:rPr>
          <w:rFonts w:cstheme="minorHAnsi"/>
          <w:sz w:val="22"/>
          <w:szCs w:val="22"/>
        </w:rPr>
        <w:t xml:space="preserve">website. This software has a </w:t>
      </w:r>
      <w:r>
        <w:rPr>
          <w:rFonts w:cstheme="minorHAnsi"/>
          <w:sz w:val="22"/>
          <w:szCs w:val="22"/>
        </w:rPr>
        <w:t>broad</w:t>
      </w:r>
      <w:r w:rsidRPr="00B278D9">
        <w:rPr>
          <w:rFonts w:cstheme="minorHAnsi"/>
          <w:sz w:val="22"/>
          <w:szCs w:val="22"/>
        </w:rPr>
        <w:t xml:space="preserve"> user base</w:t>
      </w:r>
      <w:r>
        <w:rPr>
          <w:rFonts w:cstheme="minorHAnsi"/>
          <w:sz w:val="22"/>
          <w:szCs w:val="22"/>
        </w:rPr>
        <w:t xml:space="preserve">, around 20,000, with a decent review rating of </w:t>
      </w:r>
      <w:r w:rsidRPr="00B278D9">
        <w:rPr>
          <w:rFonts w:cstheme="minorHAnsi"/>
          <w:sz w:val="22"/>
          <w:szCs w:val="22"/>
        </w:rPr>
        <w:t xml:space="preserve">4.8 out of 5. </w:t>
      </w:r>
      <w:r>
        <w:rPr>
          <w:rFonts w:cstheme="minorHAnsi"/>
          <w:sz w:val="22"/>
          <w:szCs w:val="22"/>
        </w:rPr>
        <w:t>Students use it to</w:t>
      </w:r>
      <w:r w:rsidRPr="00B278D9">
        <w:rPr>
          <w:rFonts w:cstheme="minorHAnsi"/>
          <w:sz w:val="22"/>
          <w:szCs w:val="22"/>
        </w:rPr>
        <w:t xml:space="preserve"> focus on </w:t>
      </w:r>
      <w:r>
        <w:rPr>
          <w:rFonts w:cstheme="minorHAnsi"/>
          <w:sz w:val="22"/>
          <w:szCs w:val="22"/>
        </w:rPr>
        <w:t xml:space="preserve">their studies and </w:t>
      </w:r>
      <w:r w:rsidRPr="00B278D9">
        <w:rPr>
          <w:rFonts w:cstheme="minorHAnsi"/>
          <w:sz w:val="22"/>
          <w:szCs w:val="22"/>
        </w:rPr>
        <w:t xml:space="preserve">not get distracted by YouTube videos. This is also used by people who need to track every minute of their billable activity for the client and has assisted them in better time management. Website blocker is an open-source project that gives </w:t>
      </w:r>
      <w:r>
        <w:rPr>
          <w:rFonts w:cstheme="minorHAnsi"/>
          <w:sz w:val="22"/>
          <w:szCs w:val="22"/>
        </w:rPr>
        <w:t xml:space="preserve">developers absolute transparency, flexibility, and agility </w:t>
      </w:r>
      <w:r w:rsidRPr="00B278D9">
        <w:rPr>
          <w:rFonts w:cstheme="minorHAnsi"/>
          <w:sz w:val="22"/>
          <w:szCs w:val="22"/>
        </w:rPr>
        <w:t xml:space="preserve">so that users get more </w:t>
      </w:r>
      <w:r>
        <w:rPr>
          <w:rFonts w:cstheme="minorHAnsi"/>
          <w:sz w:val="22"/>
          <w:szCs w:val="22"/>
        </w:rPr>
        <w:t>secure</w:t>
      </w:r>
      <w:r w:rsidRPr="00B278D9">
        <w:rPr>
          <w:rFonts w:cstheme="minorHAnsi"/>
          <w:sz w:val="22"/>
          <w:szCs w:val="22"/>
        </w:rPr>
        <w:t xml:space="preserve"> and stable software. This being open-source</w:t>
      </w:r>
      <w:r>
        <w:rPr>
          <w:rFonts w:cstheme="minorHAnsi"/>
          <w:sz w:val="22"/>
          <w:szCs w:val="22"/>
        </w:rPr>
        <w:t xml:space="preserve"> </w:t>
      </w:r>
      <w:r w:rsidRPr="00B278D9">
        <w:rPr>
          <w:rFonts w:cstheme="minorHAnsi"/>
          <w:sz w:val="22"/>
          <w:szCs w:val="22"/>
        </w:rPr>
        <w:t>software</w:t>
      </w:r>
      <w:r>
        <w:rPr>
          <w:rFonts w:cstheme="minorHAnsi"/>
          <w:sz w:val="22"/>
          <w:szCs w:val="22"/>
        </w:rPr>
        <w:t>,</w:t>
      </w:r>
      <w:r w:rsidRPr="00B278D9">
        <w:rPr>
          <w:rFonts w:cstheme="minorHAnsi"/>
          <w:sz w:val="22"/>
          <w:szCs w:val="22"/>
        </w:rPr>
        <w:t xml:space="preserve"> designers were able to enhance </w:t>
      </w:r>
      <w:r>
        <w:rPr>
          <w:rFonts w:cstheme="minorHAnsi"/>
          <w:sz w:val="22"/>
          <w:szCs w:val="22"/>
        </w:rPr>
        <w:t xml:space="preserve">the </w:t>
      </w:r>
      <w:r w:rsidRPr="00B278D9">
        <w:rPr>
          <w:rFonts w:cstheme="minorHAnsi"/>
          <w:sz w:val="22"/>
          <w:szCs w:val="22"/>
        </w:rPr>
        <w:t xml:space="preserve">overall user experience and add new features more effectively. </w:t>
      </w:r>
      <w:r w:rsidRPr="00B278D9">
        <w:rPr>
          <w:rFonts w:eastAsia="ArialMT" w:cstheme="minorHAnsi"/>
          <w:kern w:val="0"/>
          <w:sz w:val="22"/>
          <w:szCs w:val="22"/>
        </w:rPr>
        <w:t xml:space="preserve">However, </w:t>
      </w:r>
      <w:r>
        <w:rPr>
          <w:rFonts w:eastAsia="ArialMT" w:cstheme="minorHAnsi"/>
          <w:kern w:val="0"/>
          <w:sz w:val="22"/>
          <w:szCs w:val="22"/>
        </w:rPr>
        <w:t>this tool has one significant downside: it does not have a password-locking</w:t>
      </w:r>
      <w:r w:rsidRPr="00B278D9">
        <w:rPr>
          <w:rFonts w:eastAsia="ArialMT" w:cstheme="minorHAnsi"/>
          <w:kern w:val="0"/>
          <w:sz w:val="22"/>
          <w:szCs w:val="22"/>
        </w:rPr>
        <w:t xml:space="preserve"> feature and allows children to change family settings. </w:t>
      </w:r>
    </w:p>
    <w:p w14:paraId="448ACFB1" w14:textId="77777777" w:rsidR="00B278D9" w:rsidRPr="00B278D9" w:rsidRDefault="00B278D9" w:rsidP="00B278D9">
      <w:pPr>
        <w:textAlignment w:val="center"/>
        <w:rPr>
          <w:rFonts w:eastAsia="Times New Roman" w:cstheme="minorHAnsi"/>
          <w:kern w:val="0"/>
          <w:sz w:val="22"/>
          <w:szCs w:val="22"/>
          <w:lang w:val="en-US"/>
          <w14:ligatures w14:val="none"/>
        </w:rPr>
      </w:pPr>
    </w:p>
    <w:p w14:paraId="3F83E8C1" w14:textId="22406DAF"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5th Market </w:t>
      </w:r>
      <w:r w:rsidR="0021051F">
        <w:rPr>
          <w:rFonts w:eastAsia="Times New Roman" w:cstheme="minorHAnsi"/>
          <w:kern w:val="0"/>
          <w:sz w:val="22"/>
          <w:szCs w:val="22"/>
          <w:lang w:val="en-US"/>
          <w14:ligatures w14:val="none"/>
        </w:rPr>
        <w:t>Comparison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15011455"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6</w:t>
      </w:r>
      <w:r w:rsidRPr="00EA11CC">
        <w:rPr>
          <w:rFonts w:eastAsia="Times New Roman" w:cstheme="minorHAnsi"/>
          <w:kern w:val="0"/>
          <w:sz w:val="22"/>
          <w:szCs w:val="22"/>
          <w:vertAlign w:val="superscript"/>
          <w:lang w:val="en-US"/>
          <w14:ligatures w14:val="none"/>
        </w:rPr>
        <w:t>th</w:t>
      </w:r>
      <w:r>
        <w:rPr>
          <w:rFonts w:eastAsia="Times New Roman" w:cstheme="minorHAnsi"/>
          <w:kern w:val="0"/>
          <w:sz w:val="22"/>
          <w:szCs w:val="22"/>
          <w:lang w:val="en-US"/>
          <w14:ligatures w14:val="none"/>
        </w:rPr>
        <w:t xml:space="preserve"> Market </w:t>
      </w:r>
      <w:r w:rsidR="0021051F">
        <w:rPr>
          <w:rFonts w:eastAsia="Times New Roman" w:cstheme="minorHAnsi"/>
          <w:kern w:val="0"/>
          <w:sz w:val="22"/>
          <w:szCs w:val="22"/>
          <w:lang w:val="en-US"/>
          <w14:ligatures w14:val="none"/>
        </w:rPr>
        <w:t>Comparison</w:t>
      </w:r>
    </w:p>
    <w:p w14:paraId="5F396060" w14:textId="77777777" w:rsidR="00B278D9" w:rsidRPr="00B278D9" w:rsidRDefault="00B278D9" w:rsidP="00B278D9">
      <w:pPr>
        <w:textAlignment w:val="center"/>
        <w:rPr>
          <w:rFonts w:eastAsia="Times New Roman" w:cstheme="minorHAnsi"/>
          <w:kern w:val="0"/>
          <w:sz w:val="22"/>
          <w:szCs w:val="22"/>
          <w:lang w:val="en-US"/>
          <w14:ligatures w14:val="none"/>
        </w:rPr>
      </w:pPr>
    </w:p>
    <w:p w14:paraId="1F66810E" w14:textId="6A296559" w:rsidR="0021051F" w:rsidRDefault="0021051F"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SWOT</w:t>
      </w:r>
    </w:p>
    <w:p w14:paraId="6AA3B3FC" w14:textId="77777777" w:rsidR="00B278D9" w:rsidRPr="00B278D9" w:rsidRDefault="00B278D9" w:rsidP="00B278D9">
      <w:pPr>
        <w:textAlignment w:val="center"/>
        <w:rPr>
          <w:rFonts w:eastAsia="Times New Roman" w:cstheme="minorHAnsi"/>
          <w:kern w:val="0"/>
          <w:sz w:val="22"/>
          <w:szCs w:val="22"/>
          <w:lang w:val="en-US"/>
          <w14:ligatures w14:val="none"/>
        </w:rPr>
      </w:pPr>
    </w:p>
    <w:p w14:paraId="1C8E7DBC" w14:textId="37AC7126" w:rsidR="0021051F" w:rsidRPr="00EA11CC" w:rsidRDefault="0021051F"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STEEPLE</w:t>
      </w:r>
    </w:p>
    <w:p w14:paraId="119571F9" w14:textId="77777777" w:rsidR="003E027A" w:rsidRDefault="003E027A" w:rsidP="00F54D12">
      <w:pPr>
        <w:textAlignment w:val="center"/>
        <w:rPr>
          <w:rFonts w:eastAsia="Times New Roman" w:cstheme="minorHAnsi"/>
          <w:kern w:val="0"/>
          <w:sz w:val="22"/>
          <w:szCs w:val="22"/>
          <w:lang w:val="en-US"/>
          <w14:ligatures w14:val="none"/>
        </w:rPr>
      </w:pPr>
    </w:p>
    <w:p w14:paraId="32BB5034" w14:textId="1EA17FC7" w:rsidR="00947DF8" w:rsidRPr="00F54D12" w:rsidRDefault="00B278D9"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Overall, t</w:t>
      </w:r>
      <w:r w:rsidR="00A52BA8" w:rsidRPr="00F54D12">
        <w:rPr>
          <w:rFonts w:eastAsia="Times New Roman" w:cstheme="minorHAnsi"/>
          <w:kern w:val="0"/>
          <w:sz w:val="22"/>
          <w:szCs w:val="22"/>
          <w:lang w:val="en-US"/>
          <w14:ligatures w14:val="none"/>
        </w:rPr>
        <w:t xml:space="preserve">he website blockers perform well and provide many functions to increase the student's productivity. Unfortunately, they all require </w:t>
      </w:r>
      <w:r w:rsidR="009B6021">
        <w:rPr>
          <w:rFonts w:eastAsia="Times New Roman" w:cstheme="minorHAnsi"/>
          <w:kern w:val="0"/>
          <w:sz w:val="22"/>
          <w:szCs w:val="22"/>
          <w:lang w:val="en-US"/>
          <w14:ligatures w14:val="none"/>
        </w:rPr>
        <w:t>high</w:t>
      </w:r>
      <w:r w:rsidR="00A52BA8"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w:t>
      </w:r>
      <w:r w:rsidR="00DF49BD" w:rsidRPr="00F54D12">
        <w:rPr>
          <w:rFonts w:eastAsia="Times New Roman" w:cstheme="minorHAnsi"/>
          <w:kern w:val="0"/>
          <w:sz w:val="22"/>
          <w:szCs w:val="22"/>
          <w:lang w:val="en-US"/>
          <w14:ligatures w14:val="none"/>
        </w:rPr>
        <w:t>accurately understand</w:t>
      </w:r>
      <w:r w:rsidR="00A52BA8" w:rsidRPr="00F54D12">
        <w:rPr>
          <w:rFonts w:eastAsia="Times New Roman" w:cstheme="minorHAnsi"/>
          <w:kern w:val="0"/>
          <w:sz w:val="22"/>
          <w:szCs w:val="22"/>
          <w:lang w:val="en-US"/>
          <w14:ligatures w14:val="none"/>
        </w:rPr>
        <w:t xml:space="preserve"> their study time per course or task. The high barrier to entry for these solutions also limits the number of students who will put in the effort to solve this problem. With this in mind, </w:t>
      </w:r>
      <w:r w:rsidR="000D0A06">
        <w:rPr>
          <w:rFonts w:eastAsia="Times New Roman" w:cstheme="minorHAnsi"/>
          <w:kern w:val="0"/>
          <w:sz w:val="22"/>
          <w:szCs w:val="22"/>
          <w:lang w:val="en-US"/>
          <w14:ligatures w14:val="none"/>
        </w:rPr>
        <w:t xml:space="preserve">combined with the results from our initial user research, </w:t>
      </w:r>
      <w:r w:rsidR="00A52BA8"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737E6ABE" w14:textId="77777777" w:rsidR="00C90786" w:rsidRPr="00F54D12" w:rsidRDefault="00C90786" w:rsidP="00F54D12">
      <w:pPr>
        <w:textAlignment w:val="center"/>
        <w:rPr>
          <w:rFonts w:eastAsia="Times New Roman" w:cstheme="minorHAnsi"/>
          <w:kern w:val="0"/>
          <w:sz w:val="22"/>
          <w:szCs w:val="22"/>
          <w:lang w:val="en-US"/>
          <w14:ligatures w14:val="none"/>
        </w:rPr>
      </w:pPr>
    </w:p>
    <w:p w14:paraId="467E4BC7" w14:textId="12F21CBF" w:rsidR="00803DBF" w:rsidRPr="003E027A" w:rsidRDefault="00C90786" w:rsidP="003E027A">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 web extension would limit the barrier to entry by </w:t>
      </w:r>
      <w:r w:rsidR="000F4874" w:rsidRPr="00F54D12">
        <w:rPr>
          <w:rFonts w:eastAsia="Times New Roman" w:cstheme="minorHAnsi"/>
          <w:kern w:val="0"/>
          <w:sz w:val="22"/>
          <w:szCs w:val="22"/>
          <w:lang w:val="en-US"/>
          <w14:ligatures w14:val="none"/>
        </w:rPr>
        <w:t>providing base settings that integrate well with the average student’s</w:t>
      </w:r>
      <w:r w:rsidRPr="00F54D12">
        <w:rPr>
          <w:rFonts w:eastAsia="Times New Roman" w:cstheme="minorHAnsi"/>
          <w:kern w:val="0"/>
          <w:sz w:val="22"/>
          <w:szCs w:val="22"/>
          <w:lang w:val="en-US"/>
          <w14:ligatures w14:val="none"/>
        </w:rPr>
        <w:t xml:space="preserve"> </w:t>
      </w:r>
      <w:r w:rsidR="000F4874" w:rsidRPr="00F54D12">
        <w:rPr>
          <w:rFonts w:eastAsia="Times New Roman" w:cstheme="minorHAnsi"/>
          <w:kern w:val="0"/>
          <w:sz w:val="22"/>
          <w:szCs w:val="22"/>
          <w:lang w:val="en-US"/>
          <w14:ligatures w14:val="none"/>
        </w:rPr>
        <w:t>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0300A558" w:rsidR="007029BA"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BP-1: </w:t>
      </w:r>
      <w:r w:rsidR="00013BAE">
        <w:rPr>
          <w:rFonts w:eastAsia="Times New Roman" w:cstheme="minorHAnsi"/>
          <w:kern w:val="0"/>
          <w:sz w:val="22"/>
          <w:szCs w:val="22"/>
          <w:lang w:val="en-US"/>
          <w14:ligatures w14:val="none"/>
        </w:rPr>
        <w:t>Studying on Coursera is hindered by the complexity of the web browser.</w:t>
      </w:r>
    </w:p>
    <w:p w14:paraId="2FB145E1" w14:textId="46BB2408" w:rsidR="007118FA" w:rsidRPr="00F54D12" w:rsidRDefault="007118F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BP-</w:t>
      </w:r>
      <w:r>
        <w:rPr>
          <w:rFonts w:eastAsia="Times New Roman" w:cstheme="minorHAnsi"/>
          <w:kern w:val="0"/>
          <w:sz w:val="22"/>
          <w:szCs w:val="22"/>
          <w:lang w:val="en-US"/>
          <w14:ligatures w14:val="none"/>
        </w:rPr>
        <w:t>2</w:t>
      </w:r>
      <w:r w:rsidRPr="00F54D12">
        <w:rPr>
          <w:rFonts w:eastAsia="Times New Roman" w:cstheme="minorHAnsi"/>
          <w:kern w:val="0"/>
          <w:sz w:val="22"/>
          <w:szCs w:val="22"/>
          <w:lang w:val="en-US"/>
          <w14:ligatures w14:val="none"/>
        </w:rPr>
        <w:t xml:space="preserve">: </w:t>
      </w:r>
      <w:r>
        <w:rPr>
          <w:rFonts w:eastAsia="Times New Roman" w:cstheme="minorHAnsi"/>
          <w:kern w:val="0"/>
          <w:sz w:val="22"/>
          <w:szCs w:val="22"/>
          <w:lang w:val="en-US"/>
          <w14:ligatures w14:val="none"/>
        </w:rPr>
        <w:t>Social media sites and other content sites easily distract from study sessions.</w:t>
      </w:r>
    </w:p>
    <w:p w14:paraId="01E9E2FA" w14:textId="118F6815"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BP-</w:t>
      </w:r>
      <w:r w:rsidR="007118FA">
        <w:rPr>
          <w:rFonts w:eastAsia="Times New Roman" w:cstheme="minorHAnsi"/>
          <w:kern w:val="0"/>
          <w:sz w:val="22"/>
          <w:szCs w:val="22"/>
          <w:lang w:val="en-US"/>
          <w14:ligatures w14:val="none"/>
        </w:rPr>
        <w:t>3</w:t>
      </w:r>
      <w:r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290BB079"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BO-1: Provide Coursera-integrated productivity tools that enhance study sessions.</w:t>
      </w:r>
    </w:p>
    <w:p w14:paraId="62FEAD98" w14:textId="20EA063F" w:rsidR="00B541B2"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57AD07C3" w:rsidR="005520A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Pr="00F54D12">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7118FA">
      <w:pPr>
        <w:pStyle w:val="ListParagraph"/>
        <w:numPr>
          <w:ilvl w:val="0"/>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7118FA">
      <w:pPr>
        <w:pStyle w:val="ListParagraph"/>
        <w:numPr>
          <w:ilvl w:val="0"/>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CM2020. Combined 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Strong commitment and enthusiasm 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project 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Like the rest of the students, the team's busy schedule, 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Implementation of a quality online learning platform. Maintenance and inclusion of a quality </w:t>
            </w:r>
            <w:r w:rsidRPr="00F54D12">
              <w:rPr>
                <w:rFonts w:eastAsia="Times New Roman" w:cstheme="minorHAnsi"/>
                <w:kern w:val="0"/>
                <w:sz w:val="22"/>
                <w:szCs w:val="22"/>
                <w:lang w:val="en-US"/>
                <w14:ligatures w14:val="none"/>
              </w:rPr>
              <w:lastRenderedPageBreak/>
              <w:t>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it deviates from a standard delivery. Such as 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overall student success throughout courses. Fostering a quality 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program regulations will directly affect what can and will be 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D3B6F" w14:textId="77777777" w:rsidR="00E75503" w:rsidRDefault="00E75503" w:rsidP="00B278D9">
      <w:r>
        <w:separator/>
      </w:r>
    </w:p>
  </w:endnote>
  <w:endnote w:type="continuationSeparator" w:id="0">
    <w:p w14:paraId="1018833B" w14:textId="77777777" w:rsidR="00E75503" w:rsidRDefault="00E75503"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F3B9C" w14:textId="77777777" w:rsidR="00E75503" w:rsidRDefault="00E75503" w:rsidP="00B278D9">
      <w:r>
        <w:separator/>
      </w:r>
    </w:p>
  </w:footnote>
  <w:footnote w:type="continuationSeparator" w:id="0">
    <w:p w14:paraId="2B998765" w14:textId="77777777" w:rsidR="00E75503" w:rsidRDefault="00E75503"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11"/>
  </w:num>
  <w:num w:numId="2" w16cid:durableId="775060838">
    <w:abstractNumId w:val="10"/>
  </w:num>
  <w:num w:numId="3" w16cid:durableId="566763884">
    <w:abstractNumId w:val="8"/>
  </w:num>
  <w:num w:numId="4" w16cid:durableId="1631013941">
    <w:abstractNumId w:val="6"/>
  </w:num>
  <w:num w:numId="5" w16cid:durableId="1858494441">
    <w:abstractNumId w:val="0"/>
  </w:num>
  <w:num w:numId="6" w16cid:durableId="1198349968">
    <w:abstractNumId w:val="1"/>
  </w:num>
  <w:num w:numId="7" w16cid:durableId="1131904217">
    <w:abstractNumId w:val="7"/>
  </w:num>
  <w:num w:numId="8" w16cid:durableId="1243755718">
    <w:abstractNumId w:val="5"/>
  </w:num>
  <w:num w:numId="9" w16cid:durableId="106657405">
    <w:abstractNumId w:val="2"/>
  </w:num>
  <w:num w:numId="10" w16cid:durableId="468473558">
    <w:abstractNumId w:val="4"/>
  </w:num>
  <w:num w:numId="11" w16cid:durableId="168957993">
    <w:abstractNumId w:val="9"/>
  </w:num>
  <w:num w:numId="12" w16cid:durableId="615716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B5E18"/>
    <w:rsid w:val="000C4831"/>
    <w:rsid w:val="000D0A06"/>
    <w:rsid w:val="000D6807"/>
    <w:rsid w:val="000F4874"/>
    <w:rsid w:val="001269B7"/>
    <w:rsid w:val="001A0490"/>
    <w:rsid w:val="001A3D5D"/>
    <w:rsid w:val="001B3C98"/>
    <w:rsid w:val="0021051F"/>
    <w:rsid w:val="002177E3"/>
    <w:rsid w:val="00246359"/>
    <w:rsid w:val="0030584C"/>
    <w:rsid w:val="00361654"/>
    <w:rsid w:val="003714A0"/>
    <w:rsid w:val="003E027A"/>
    <w:rsid w:val="00437906"/>
    <w:rsid w:val="00474A5A"/>
    <w:rsid w:val="004B6608"/>
    <w:rsid w:val="004C5C0F"/>
    <w:rsid w:val="005520A2"/>
    <w:rsid w:val="005739C4"/>
    <w:rsid w:val="005D55EB"/>
    <w:rsid w:val="005F19D8"/>
    <w:rsid w:val="00603733"/>
    <w:rsid w:val="00610E6D"/>
    <w:rsid w:val="00631734"/>
    <w:rsid w:val="00666001"/>
    <w:rsid w:val="007029BA"/>
    <w:rsid w:val="00704C1D"/>
    <w:rsid w:val="00706F85"/>
    <w:rsid w:val="007118FA"/>
    <w:rsid w:val="007175F4"/>
    <w:rsid w:val="007E6464"/>
    <w:rsid w:val="00803DBF"/>
    <w:rsid w:val="00842DFC"/>
    <w:rsid w:val="008904D0"/>
    <w:rsid w:val="008E75E9"/>
    <w:rsid w:val="009224B3"/>
    <w:rsid w:val="00940403"/>
    <w:rsid w:val="00947DF8"/>
    <w:rsid w:val="00970242"/>
    <w:rsid w:val="009919B5"/>
    <w:rsid w:val="009B6021"/>
    <w:rsid w:val="009C0ECE"/>
    <w:rsid w:val="009D0700"/>
    <w:rsid w:val="009D1496"/>
    <w:rsid w:val="009F6A67"/>
    <w:rsid w:val="00A20F04"/>
    <w:rsid w:val="00A31D3F"/>
    <w:rsid w:val="00A52BA8"/>
    <w:rsid w:val="00A63C2F"/>
    <w:rsid w:val="00A91A95"/>
    <w:rsid w:val="00AE78E6"/>
    <w:rsid w:val="00B278D9"/>
    <w:rsid w:val="00B541B2"/>
    <w:rsid w:val="00B65FA4"/>
    <w:rsid w:val="00C747BB"/>
    <w:rsid w:val="00C90786"/>
    <w:rsid w:val="00CD2D26"/>
    <w:rsid w:val="00D06671"/>
    <w:rsid w:val="00D06763"/>
    <w:rsid w:val="00D835BA"/>
    <w:rsid w:val="00DB5F26"/>
    <w:rsid w:val="00DC2204"/>
    <w:rsid w:val="00DC44CD"/>
    <w:rsid w:val="00DD326C"/>
    <w:rsid w:val="00DF49BD"/>
    <w:rsid w:val="00E75503"/>
    <w:rsid w:val="00EA11CC"/>
    <w:rsid w:val="00EA358E"/>
    <w:rsid w:val="00F04AE0"/>
    <w:rsid w:val="00F149C8"/>
    <w:rsid w:val="00F54D12"/>
    <w:rsid w:val="00F6670E"/>
    <w:rsid w:val="00F8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34</cp:revision>
  <dcterms:created xsi:type="dcterms:W3CDTF">2023-11-24T05:26:00Z</dcterms:created>
  <dcterms:modified xsi:type="dcterms:W3CDTF">2023-11-30T05:17:00Z</dcterms:modified>
</cp:coreProperties>
</file>