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A8" w:rsidRDefault="00A675EF" w:rsidP="00A675EF">
      <w:pPr>
        <w:spacing w:after="223"/>
        <w:ind w:left="1755" w:firstLine="720"/>
      </w:pPr>
      <w:r>
        <w:rPr>
          <w:b/>
        </w:rPr>
        <w:t>Student Name</w:t>
      </w:r>
      <w:r w:rsidRPr="00A675EF">
        <w:rPr>
          <w:b/>
          <w:u w:val="single"/>
        </w:rPr>
        <w:t xml:space="preserve">: </w:t>
      </w:r>
      <w:r w:rsidRPr="00A675EF">
        <w:rPr>
          <w:u w:val="single"/>
        </w:rPr>
        <w:t>Hunter Black</w:t>
      </w:r>
      <w:r>
        <w:t xml:space="preserve">_______________________ </w:t>
      </w:r>
      <w:r>
        <w:rPr>
          <w:b/>
        </w:rPr>
        <w:t xml:space="preserve">Instructor: </w:t>
      </w:r>
      <w:r w:rsidRPr="00A675EF">
        <w:rPr>
          <w:u w:val="single"/>
        </w:rPr>
        <w:t>Shana Stanton</w:t>
      </w:r>
      <w:r>
        <w:t xml:space="preserve"> </w:t>
      </w:r>
      <w:r>
        <w:rPr>
          <w:b/>
        </w:rPr>
        <w:t>Date:</w:t>
      </w:r>
      <w:r>
        <w:t xml:space="preserve"> </w:t>
      </w:r>
      <w:r w:rsidRPr="00A675EF">
        <w:rPr>
          <w:u w:val="single"/>
        </w:rPr>
        <w:t>2/5/16</w:t>
      </w:r>
    </w:p>
    <w:p w:rsidR="000546A8" w:rsidRDefault="00A675EF">
      <w:pPr>
        <w:spacing w:after="186" w:line="240" w:lineRule="auto"/>
        <w:ind w:left="2475" w:right="40"/>
        <w:jc w:val="both"/>
      </w:pPr>
      <w:r>
        <w:rPr>
          <w:b/>
        </w:rPr>
        <w:t>Instructions:</w:t>
      </w:r>
      <w:r>
        <w:rPr>
          <w:sz w:val="20"/>
        </w:rPr>
        <w:t xml:space="preserve"> Follow the instructions on the STARS 1 Instruction sheet. Use this form as you research and purchase 10 companies for your STARS portfolio in Google Finance. </w:t>
      </w:r>
      <w:r>
        <w:rPr>
          <w:b/>
        </w:rPr>
        <w:t>Complete the chart below with the inf</w:t>
      </w:r>
      <w:bookmarkStart w:id="0" w:name="_GoBack"/>
      <w:bookmarkEnd w:id="0"/>
      <w:r>
        <w:rPr>
          <w:b/>
        </w:rPr>
        <w:t>ormation from your initial port</w:t>
      </w:r>
      <w:r>
        <w:rPr>
          <w:b/>
        </w:rPr>
        <w:t xml:space="preserve">folio. Fields outlined in red are required. If a value is not available, use n/a. </w:t>
      </w:r>
      <w:r>
        <w:rPr>
          <w:b/>
          <w:color w:val="B20738"/>
        </w:rPr>
        <w:t>Keep a copy of this information for your STARS 3 Final Project.</w:t>
      </w:r>
    </w:p>
    <w:p w:rsidR="000546A8" w:rsidRDefault="00A675EF">
      <w:pPr>
        <w:pStyle w:val="Heading1"/>
      </w:pPr>
      <w:r>
        <w:rPr>
          <w:b/>
          <w:color w:val="40AD48"/>
        </w:rPr>
        <w:t xml:space="preserve">Portfolio Name: </w:t>
      </w:r>
      <w:r>
        <w:t>Hunter.Black-Spring2016</w:t>
      </w:r>
    </w:p>
    <w:tbl>
      <w:tblPr>
        <w:tblStyle w:val="TableGrid"/>
        <w:tblW w:w="15160" w:type="dxa"/>
        <w:tblInd w:w="-33" w:type="dxa"/>
        <w:tblCellMar>
          <w:top w:w="22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643"/>
        <w:gridCol w:w="2580"/>
        <w:gridCol w:w="978"/>
        <w:gridCol w:w="642"/>
        <w:gridCol w:w="730"/>
        <w:gridCol w:w="771"/>
        <w:gridCol w:w="541"/>
        <w:gridCol w:w="676"/>
        <w:gridCol w:w="658"/>
        <w:gridCol w:w="1030"/>
        <w:gridCol w:w="697"/>
        <w:gridCol w:w="2349"/>
      </w:tblGrid>
      <w:tr w:rsidR="000546A8" w:rsidTr="007E1420">
        <w:trPr>
          <w:trHeight w:val="535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EAEBEC"/>
          </w:tcPr>
          <w:p w:rsidR="000546A8" w:rsidRDefault="00A675EF">
            <w:pPr>
              <w:tabs>
                <w:tab w:val="center" w:pos="21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b/>
                <w:color w:val="B20738"/>
              </w:rPr>
              <w:t>Company Name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0546A8" w:rsidRDefault="00A675EF">
            <w:pPr>
              <w:spacing w:after="0"/>
            </w:pPr>
            <w:r>
              <w:rPr>
                <w:sz w:val="18"/>
              </w:rPr>
              <w:t xml:space="preserve">  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BEC"/>
          </w:tcPr>
          <w:p w:rsidR="000546A8" w:rsidRDefault="00A675EF">
            <w:pPr>
              <w:spacing w:after="0"/>
              <w:ind w:left="97"/>
            </w:pPr>
            <w:r>
              <w:rPr>
                <w:b/>
                <w:color w:val="B20738"/>
                <w:sz w:val="18"/>
              </w:rPr>
              <w:t>Ticker</w:t>
            </w:r>
          </w:p>
          <w:p w:rsidR="000546A8" w:rsidRDefault="00A675EF">
            <w:pPr>
              <w:spacing w:after="0"/>
              <w:ind w:left="43"/>
              <w:jc w:val="both"/>
            </w:pPr>
            <w:r>
              <w:rPr>
                <w:b/>
                <w:color w:val="B20738"/>
                <w:sz w:val="18"/>
              </w:rPr>
              <w:t>Symbol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BEC"/>
          </w:tcPr>
          <w:p w:rsidR="000546A8" w:rsidRDefault="00A675EF">
            <w:pPr>
              <w:spacing w:after="0"/>
              <w:ind w:right="4"/>
              <w:jc w:val="center"/>
            </w:pPr>
            <w:r>
              <w:rPr>
                <w:b/>
                <w:color w:val="B20738"/>
              </w:rPr>
              <w:t xml:space="preserve"> Sector/Industry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BEC"/>
          </w:tcPr>
          <w:p w:rsidR="000546A8" w:rsidRDefault="00A675EF">
            <w:pPr>
              <w:spacing w:after="0"/>
              <w:jc w:val="center"/>
            </w:pPr>
            <w:r>
              <w:rPr>
                <w:b/>
                <w:color w:val="B20738"/>
                <w:sz w:val="20"/>
              </w:rPr>
              <w:t>Date Purchased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BEC"/>
          </w:tcPr>
          <w:p w:rsidR="000546A8" w:rsidRDefault="00A675EF">
            <w:pPr>
              <w:spacing w:after="0"/>
              <w:jc w:val="center"/>
            </w:pPr>
            <w:r>
              <w:rPr>
                <w:b/>
                <w:color w:val="B20738"/>
                <w:sz w:val="20"/>
              </w:rPr>
              <w:t># of Shares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BEC"/>
          </w:tcPr>
          <w:p w:rsidR="000546A8" w:rsidRDefault="00A675EF">
            <w:pPr>
              <w:spacing w:after="0"/>
              <w:jc w:val="center"/>
            </w:pPr>
            <w:r>
              <w:rPr>
                <w:b/>
                <w:color w:val="B20738"/>
                <w:sz w:val="18"/>
              </w:rPr>
              <w:t>Cost per Share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BEC"/>
          </w:tcPr>
          <w:p w:rsidR="000546A8" w:rsidRDefault="00A675EF">
            <w:pPr>
              <w:spacing w:after="0"/>
              <w:ind w:left="159" w:hanging="146"/>
            </w:pPr>
            <w:r>
              <w:rPr>
                <w:b/>
                <w:color w:val="B20738"/>
                <w:sz w:val="20"/>
              </w:rPr>
              <w:t>Market Cap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BEC"/>
          </w:tcPr>
          <w:p w:rsidR="000546A8" w:rsidRDefault="00A675EF">
            <w:pPr>
              <w:spacing w:after="0"/>
              <w:ind w:left="139"/>
            </w:pPr>
            <w:r>
              <w:rPr>
                <w:b/>
                <w:color w:val="B20738"/>
                <w:sz w:val="20"/>
              </w:rPr>
              <w:t>Beta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BEC"/>
          </w:tcPr>
          <w:p w:rsidR="000546A8" w:rsidRDefault="00A675EF">
            <w:pPr>
              <w:spacing w:after="0"/>
              <w:ind w:left="164"/>
            </w:pPr>
            <w:r>
              <w:rPr>
                <w:b/>
                <w:color w:val="00ADEF"/>
              </w:rPr>
              <w:t>EPS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BEC"/>
          </w:tcPr>
          <w:p w:rsidR="000546A8" w:rsidRDefault="00A675EF">
            <w:pPr>
              <w:spacing w:after="0"/>
              <w:ind w:left="139"/>
            </w:pPr>
            <w:r>
              <w:rPr>
                <w:b/>
              </w:rPr>
              <w:t xml:space="preserve"> </w:t>
            </w:r>
            <w:r>
              <w:rPr>
                <w:b/>
                <w:color w:val="00ADEF"/>
              </w:rPr>
              <w:t>P/E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BEC"/>
          </w:tcPr>
          <w:p w:rsidR="000546A8" w:rsidRDefault="00A675EF">
            <w:pPr>
              <w:spacing w:after="0"/>
              <w:jc w:val="center"/>
            </w:pPr>
            <w:r>
              <w:rPr>
                <w:b/>
                <w:color w:val="40AD48"/>
                <w:sz w:val="18"/>
              </w:rPr>
              <w:t>(Net)</w:t>
            </w:r>
          </w:p>
          <w:p w:rsidR="000546A8" w:rsidRDefault="00A675EF">
            <w:pPr>
              <w:spacing w:after="0"/>
              <w:ind w:left="22"/>
              <w:jc w:val="both"/>
            </w:pPr>
            <w:r>
              <w:rPr>
                <w:b/>
                <w:color w:val="40AD48"/>
                <w:sz w:val="18"/>
              </w:rPr>
              <w:t>Profit Margin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BEC"/>
          </w:tcPr>
          <w:p w:rsidR="000546A8" w:rsidRDefault="00A675EF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color w:val="40AD48"/>
              </w:rPr>
              <w:t xml:space="preserve"> </w:t>
            </w:r>
            <w:r>
              <w:rPr>
                <w:b/>
                <w:color w:val="40AD48"/>
              </w:rPr>
              <w:t>ROE</w:t>
            </w:r>
          </w:p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AEBEC"/>
          </w:tcPr>
          <w:p w:rsidR="000546A8" w:rsidRDefault="00A675EF">
            <w:pPr>
              <w:spacing w:after="0"/>
              <w:ind w:left="53"/>
            </w:pPr>
            <w:r>
              <w:rPr>
                <w:b/>
                <w:color w:val="B20738"/>
                <w:sz w:val="20"/>
              </w:rPr>
              <w:t>Why did you purchase stock in this company?</w:t>
            </w:r>
          </w:p>
        </w:tc>
      </w:tr>
      <w:tr w:rsidR="000546A8" w:rsidTr="00A675EF">
        <w:trPr>
          <w:trHeight w:val="392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A675EF" w:rsidP="00A675EF">
            <w:pPr>
              <w:spacing w:after="0"/>
              <w:ind w:right="1537"/>
            </w:pPr>
            <w:r>
              <w:rPr>
                <w:sz w:val="20"/>
              </w:rPr>
              <w:t>1.</w:t>
            </w:r>
            <w:r w:rsidR="00EA50E2">
              <w:rPr>
                <w:sz w:val="20"/>
              </w:rPr>
              <w:t xml:space="preserve"> Goldcorp I</w:t>
            </w:r>
            <w:r>
              <w:rPr>
                <w:sz w:val="20"/>
              </w:rPr>
              <w:t xml:space="preserve">nc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0E2" w:rsidRPr="00EA50E2" w:rsidRDefault="00A675EF" w:rsidP="00A675EF">
            <w:pPr>
              <w:spacing w:after="0"/>
              <w:rPr>
                <w:b/>
              </w:rPr>
            </w:pPr>
            <w:r>
              <w:rPr>
                <w:b/>
                <w:sz w:val="18"/>
              </w:rPr>
              <w:t xml:space="preserve"> </w:t>
            </w:r>
            <w:r w:rsidR="00EA50E2" w:rsidRPr="00A675EF">
              <w:rPr>
                <w:b/>
              </w:rPr>
              <w:t>GG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0E2" w:rsidRPr="00EA50E2" w:rsidRDefault="00EA50E2" w:rsidP="00A675EF">
            <w:pPr>
              <w:spacing w:after="0"/>
              <w:jc w:val="both"/>
            </w:pPr>
            <w:r>
              <w:t xml:space="preserve"> Gold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0E2" w:rsidRPr="00A675EF" w:rsidRDefault="00EA50E2" w:rsidP="00EA50E2">
            <w:pPr>
              <w:spacing w:after="0"/>
            </w:pPr>
            <w:r w:rsidRPr="00A675EF">
              <w:t>2/4/16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0E2" w:rsidRPr="00A675EF" w:rsidRDefault="00EA50E2">
            <w:pPr>
              <w:spacing w:after="0"/>
              <w:ind w:left="116"/>
            </w:pPr>
            <w:r w:rsidRPr="00A675EF">
              <w:t>3500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0E2" w:rsidRPr="00A675EF" w:rsidRDefault="00EA50E2">
            <w:pPr>
              <w:spacing w:after="0"/>
              <w:ind w:left="37"/>
              <w:jc w:val="both"/>
            </w:pPr>
            <w:r w:rsidRPr="00A675EF">
              <w:t>$13.75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50E2" w:rsidRPr="00A675EF" w:rsidRDefault="007E1420">
            <w:pPr>
              <w:spacing w:after="0"/>
              <w:ind w:left="33"/>
              <w:jc w:val="both"/>
            </w:pPr>
            <w:r w:rsidRPr="00A675EF">
              <w:t>11.13B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20" w:rsidRPr="00A675EF" w:rsidRDefault="007E1420" w:rsidP="007E1420">
            <w:pPr>
              <w:spacing w:after="0"/>
            </w:pPr>
            <w:r w:rsidRPr="00A675EF">
              <w:t>0.39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20" w:rsidRPr="00A675EF" w:rsidRDefault="007E1420" w:rsidP="007E1420">
            <w:pPr>
              <w:spacing w:after="0"/>
            </w:pPr>
            <w:r w:rsidRPr="00A675EF">
              <w:t>-2.90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20" w:rsidRPr="00A675EF" w:rsidRDefault="007E1420" w:rsidP="007E1420">
            <w:pPr>
              <w:spacing w:after="0"/>
            </w:pPr>
            <w:r w:rsidRPr="00A675EF">
              <w:t>N/A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>
            <w:pPr>
              <w:spacing w:after="0"/>
              <w:jc w:val="center"/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>
            <w:pPr>
              <w:spacing w:after="0"/>
              <w:ind w:left="157"/>
            </w:pPr>
          </w:p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0546A8" w:rsidRPr="007E1420" w:rsidRDefault="007E1420" w:rsidP="00A675EF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A675EF">
              <w:rPr>
                <w:sz w:val="14"/>
              </w:rPr>
              <w:t>Gold is a</w:t>
            </w:r>
            <w:r w:rsidR="00A675EF">
              <w:rPr>
                <w:sz w:val="14"/>
              </w:rPr>
              <w:t xml:space="preserve"> stable commodity</w:t>
            </w:r>
          </w:p>
          <w:p w:rsidR="007E1420" w:rsidRDefault="007E1420" w:rsidP="007E142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sz w:val="14"/>
              </w:rPr>
              <w:t>Low Beta</w:t>
            </w:r>
          </w:p>
        </w:tc>
      </w:tr>
      <w:tr w:rsidR="000546A8" w:rsidTr="007E1420">
        <w:trPr>
          <w:trHeight w:val="480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546A8" w:rsidRDefault="00EA50E2" w:rsidP="00EA50E2">
            <w:pPr>
              <w:spacing w:after="0"/>
            </w:pPr>
            <w:r>
              <w:t>2. 3D Systems Corp.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Pr="00EA50E2" w:rsidRDefault="00EA50E2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DDD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 w:rsidP="00EA50E2">
            <w:r>
              <w:t xml:space="preserve"> 3D Printing/products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2/4/16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1000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>$8.95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 xml:space="preserve"> 1.08B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1.55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-0.51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N/A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0546A8" w:rsidRPr="007E1420" w:rsidRDefault="007E1420" w:rsidP="007E1420">
            <w:pPr>
              <w:pStyle w:val="ListParagraph"/>
              <w:numPr>
                <w:ilvl w:val="0"/>
                <w:numId w:val="2"/>
              </w:numPr>
              <w:rPr>
                <w:sz w:val="14"/>
              </w:rPr>
            </w:pPr>
            <w:r w:rsidRPr="007E1420">
              <w:rPr>
                <w:sz w:val="14"/>
              </w:rPr>
              <w:t>3D Printing tech rising</w:t>
            </w:r>
          </w:p>
          <w:p w:rsidR="007E1420" w:rsidRDefault="007E1420" w:rsidP="007E1420">
            <w:pPr>
              <w:pStyle w:val="ListParagraph"/>
              <w:numPr>
                <w:ilvl w:val="0"/>
                <w:numId w:val="2"/>
              </w:numPr>
            </w:pPr>
            <w:r w:rsidRPr="007E1420">
              <w:rPr>
                <w:sz w:val="14"/>
              </w:rPr>
              <w:t>Low Price to buy</w:t>
            </w:r>
          </w:p>
        </w:tc>
      </w:tr>
      <w:tr w:rsidR="000546A8" w:rsidTr="007E1420">
        <w:trPr>
          <w:trHeight w:val="460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546A8" w:rsidRDefault="00A675EF">
            <w:pPr>
              <w:spacing w:after="0"/>
            </w:pPr>
            <w:r>
              <w:rPr>
                <w:sz w:val="20"/>
              </w:rPr>
              <w:t xml:space="preserve"> 3.</w:t>
            </w:r>
            <w:r w:rsidR="00EA50E2">
              <w:rPr>
                <w:sz w:val="20"/>
              </w:rPr>
              <w:t xml:space="preserve"> Tiffany &amp; Co.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Pr="00EA50E2" w:rsidRDefault="00EA50E2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TIF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 w:rsidP="00EA50E2">
            <w:r>
              <w:t xml:space="preserve"> Jewelry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2/4/16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500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>$63.86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1420" w:rsidRDefault="007E1420">
            <w:r>
              <w:t xml:space="preserve"> 8.27B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1.97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3.83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16.75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0546A8" w:rsidRPr="007E1420" w:rsidRDefault="007E1420" w:rsidP="007E1420">
            <w:pPr>
              <w:pStyle w:val="ListParagraph"/>
              <w:numPr>
                <w:ilvl w:val="0"/>
                <w:numId w:val="2"/>
              </w:numPr>
              <w:rPr>
                <w:sz w:val="14"/>
              </w:rPr>
            </w:pPr>
            <w:r w:rsidRPr="007E1420">
              <w:rPr>
                <w:sz w:val="14"/>
              </w:rPr>
              <w:t>Valentine’s day soon</w:t>
            </w:r>
          </w:p>
          <w:p w:rsidR="007E1420" w:rsidRDefault="007E1420" w:rsidP="007E1420">
            <w:pPr>
              <w:pStyle w:val="ListParagraph"/>
              <w:numPr>
                <w:ilvl w:val="0"/>
                <w:numId w:val="2"/>
              </w:numPr>
            </w:pPr>
            <w:r w:rsidRPr="007E1420">
              <w:rPr>
                <w:sz w:val="14"/>
              </w:rPr>
              <w:t>High-risk big payoff possible</w:t>
            </w:r>
          </w:p>
        </w:tc>
      </w:tr>
      <w:tr w:rsidR="000546A8" w:rsidTr="007E1420">
        <w:trPr>
          <w:trHeight w:val="500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546A8" w:rsidRDefault="00A675EF">
            <w:pPr>
              <w:spacing w:after="0"/>
            </w:pPr>
            <w:r>
              <w:rPr>
                <w:sz w:val="20"/>
              </w:rPr>
              <w:t xml:space="preserve"> 4.</w:t>
            </w:r>
            <w:r w:rsidR="00EA50E2">
              <w:rPr>
                <w:sz w:val="20"/>
              </w:rPr>
              <w:t xml:space="preserve"> Boeing Co.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Pr="00EA50E2" w:rsidRDefault="00EA50E2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BA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 w:rsidP="00EA50E2">
            <w:r>
              <w:t xml:space="preserve"> Aviation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2/4/16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750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>$122.56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 xml:space="preserve"> 81.58B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1.11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7.44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16.44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0546A8" w:rsidRPr="007E1420" w:rsidRDefault="007E1420" w:rsidP="007E1420">
            <w:pPr>
              <w:pStyle w:val="ListParagraph"/>
              <w:numPr>
                <w:ilvl w:val="0"/>
                <w:numId w:val="2"/>
              </w:numPr>
              <w:rPr>
                <w:sz w:val="14"/>
              </w:rPr>
            </w:pPr>
            <w:r w:rsidRPr="007E1420">
              <w:rPr>
                <w:sz w:val="14"/>
              </w:rPr>
              <w:t>Brother works for Boeing</w:t>
            </w:r>
          </w:p>
          <w:p w:rsidR="007E1420" w:rsidRDefault="007E1420" w:rsidP="007E1420">
            <w:pPr>
              <w:pStyle w:val="ListParagraph"/>
              <w:numPr>
                <w:ilvl w:val="0"/>
                <w:numId w:val="2"/>
              </w:numPr>
            </w:pPr>
            <w:r w:rsidRPr="007E1420">
              <w:rPr>
                <w:sz w:val="14"/>
              </w:rPr>
              <w:t>Have upcoming business deals</w:t>
            </w:r>
          </w:p>
        </w:tc>
      </w:tr>
      <w:tr w:rsidR="000546A8" w:rsidTr="007E1420">
        <w:trPr>
          <w:trHeight w:val="460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546A8" w:rsidRDefault="00A675EF">
            <w:pPr>
              <w:spacing w:after="0"/>
            </w:pPr>
            <w:r>
              <w:rPr>
                <w:sz w:val="20"/>
              </w:rPr>
              <w:t xml:space="preserve"> 5.</w:t>
            </w:r>
            <w:r w:rsidR="00EA50E2">
              <w:rPr>
                <w:sz w:val="20"/>
              </w:rPr>
              <w:t xml:space="preserve"> Twitter Inc.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Pr="00EA50E2" w:rsidRDefault="00EA50E2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TWTR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 w:rsidP="00EA50E2">
            <w:r>
              <w:t xml:space="preserve"> Social Media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2/4/16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750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>$15.72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11.04B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N/A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-0.86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N/A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0546A8" w:rsidRPr="007E1420" w:rsidRDefault="007E1420" w:rsidP="007E1420">
            <w:pPr>
              <w:pStyle w:val="ListParagraph"/>
              <w:numPr>
                <w:ilvl w:val="0"/>
                <w:numId w:val="2"/>
              </w:numPr>
              <w:rPr>
                <w:sz w:val="14"/>
              </w:rPr>
            </w:pPr>
            <w:r w:rsidRPr="007E1420">
              <w:rPr>
                <w:sz w:val="14"/>
              </w:rPr>
              <w:t>I use Twitter everyday</w:t>
            </w:r>
          </w:p>
          <w:p w:rsidR="007E1420" w:rsidRPr="007E1420" w:rsidRDefault="007E1420" w:rsidP="007E1420">
            <w:pPr>
              <w:pStyle w:val="ListParagraph"/>
              <w:numPr>
                <w:ilvl w:val="0"/>
                <w:numId w:val="2"/>
              </w:numPr>
              <w:rPr>
                <w:sz w:val="14"/>
              </w:rPr>
            </w:pPr>
            <w:r w:rsidRPr="007E1420">
              <w:rPr>
                <w:sz w:val="14"/>
              </w:rPr>
              <w:t xml:space="preserve">Price low </w:t>
            </w:r>
          </w:p>
        </w:tc>
      </w:tr>
      <w:tr w:rsidR="000546A8" w:rsidTr="007E1420">
        <w:trPr>
          <w:trHeight w:val="480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546A8" w:rsidRDefault="00A675EF">
            <w:pPr>
              <w:spacing w:after="0"/>
            </w:pPr>
            <w:r>
              <w:rPr>
                <w:sz w:val="20"/>
              </w:rPr>
              <w:t xml:space="preserve"> 6.</w:t>
            </w:r>
            <w:r w:rsidR="00EA50E2">
              <w:rPr>
                <w:sz w:val="20"/>
              </w:rPr>
              <w:t xml:space="preserve"> Apple Inc.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Pr="00EA50E2" w:rsidRDefault="00EA50E2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AAPL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 w:rsidP="00EA50E2">
            <w:r>
              <w:t xml:space="preserve"> Technology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2/4/16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1000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>$94.02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528.54B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0.97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9.41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10.13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0546A8" w:rsidRPr="007E1420" w:rsidRDefault="007E1420" w:rsidP="007E1420">
            <w:pPr>
              <w:pStyle w:val="ListParagraph"/>
              <w:numPr>
                <w:ilvl w:val="0"/>
                <w:numId w:val="2"/>
              </w:numPr>
              <w:rPr>
                <w:sz w:val="14"/>
              </w:rPr>
            </w:pPr>
            <w:r w:rsidRPr="007E1420">
              <w:rPr>
                <w:sz w:val="14"/>
              </w:rPr>
              <w:t>Confident in their products</w:t>
            </w:r>
          </w:p>
          <w:p w:rsidR="007E1420" w:rsidRPr="007E1420" w:rsidRDefault="007E1420" w:rsidP="007E1420">
            <w:pPr>
              <w:pStyle w:val="ListParagraph"/>
              <w:numPr>
                <w:ilvl w:val="0"/>
                <w:numId w:val="2"/>
              </w:numPr>
              <w:rPr>
                <w:sz w:val="14"/>
              </w:rPr>
            </w:pPr>
            <w:r w:rsidRPr="007E1420">
              <w:rPr>
                <w:sz w:val="14"/>
              </w:rPr>
              <w:t>iPhone 7 coming soon</w:t>
            </w:r>
          </w:p>
        </w:tc>
      </w:tr>
      <w:tr w:rsidR="000546A8" w:rsidTr="007E1420">
        <w:trPr>
          <w:trHeight w:val="480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546A8" w:rsidRDefault="00A675EF">
            <w:pPr>
              <w:spacing w:after="0"/>
            </w:pPr>
            <w:r>
              <w:rPr>
                <w:sz w:val="20"/>
              </w:rPr>
              <w:t xml:space="preserve"> 7.</w:t>
            </w:r>
            <w:r w:rsidR="00EA50E2">
              <w:rPr>
                <w:sz w:val="20"/>
              </w:rPr>
              <w:t xml:space="preserve"> Microsoft Corporation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Pr="00EA50E2" w:rsidRDefault="00EA50E2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MSFT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Technology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2/4/16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500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>$50.16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407.11B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0.92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1.40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36.09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0546A8" w:rsidRPr="007E1420" w:rsidRDefault="007E1420" w:rsidP="007E1420">
            <w:pPr>
              <w:pStyle w:val="ListParagraph"/>
              <w:numPr>
                <w:ilvl w:val="0"/>
                <w:numId w:val="2"/>
              </w:numPr>
              <w:rPr>
                <w:sz w:val="14"/>
              </w:rPr>
            </w:pPr>
            <w:r w:rsidRPr="007E1420">
              <w:rPr>
                <w:sz w:val="14"/>
              </w:rPr>
              <w:t xml:space="preserve">Use </w:t>
            </w:r>
            <w:r>
              <w:rPr>
                <w:sz w:val="14"/>
              </w:rPr>
              <w:t>their products everyday</w:t>
            </w:r>
          </w:p>
          <w:p w:rsidR="007E1420" w:rsidRDefault="007E1420" w:rsidP="007E1420">
            <w:pPr>
              <w:pStyle w:val="ListParagraph"/>
              <w:numPr>
                <w:ilvl w:val="0"/>
                <w:numId w:val="2"/>
              </w:numPr>
            </w:pPr>
            <w:r w:rsidRPr="007E1420">
              <w:rPr>
                <w:sz w:val="14"/>
              </w:rPr>
              <w:t>High P/E</w:t>
            </w:r>
          </w:p>
        </w:tc>
      </w:tr>
      <w:tr w:rsidR="000546A8" w:rsidTr="007E1420">
        <w:trPr>
          <w:trHeight w:val="480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546A8" w:rsidRDefault="00A675EF">
            <w:pPr>
              <w:spacing w:after="0"/>
            </w:pPr>
            <w:r>
              <w:rPr>
                <w:sz w:val="20"/>
              </w:rPr>
              <w:t xml:space="preserve"> 8.</w:t>
            </w:r>
            <w:r w:rsidR="00EA50E2">
              <w:rPr>
                <w:sz w:val="20"/>
              </w:rPr>
              <w:t xml:space="preserve"> Tyson Foods Inc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Pr="00EA50E2" w:rsidRDefault="00EA50E2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TSN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 w:rsidP="00EA50E2">
            <w:r>
              <w:t xml:space="preserve"> Food/Consumer Goods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2/5/16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1000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>$57.10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18.28B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0.40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2.95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19.29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0546A8" w:rsidRPr="007E1420" w:rsidRDefault="007E1420" w:rsidP="007E1420">
            <w:pPr>
              <w:pStyle w:val="ListParagraph"/>
              <w:numPr>
                <w:ilvl w:val="0"/>
                <w:numId w:val="2"/>
              </w:numPr>
              <w:rPr>
                <w:sz w:val="14"/>
              </w:rPr>
            </w:pPr>
            <w:r w:rsidRPr="007E1420">
              <w:rPr>
                <w:sz w:val="14"/>
              </w:rPr>
              <w:t>Growing rapidly</w:t>
            </w:r>
          </w:p>
          <w:p w:rsidR="007E1420" w:rsidRDefault="007E1420" w:rsidP="007E1420">
            <w:pPr>
              <w:pStyle w:val="ListParagraph"/>
              <w:numPr>
                <w:ilvl w:val="0"/>
                <w:numId w:val="2"/>
              </w:numPr>
            </w:pPr>
            <w:r w:rsidRPr="007E1420">
              <w:rPr>
                <w:sz w:val="14"/>
              </w:rPr>
              <w:t>Low price, low beta</w:t>
            </w:r>
          </w:p>
        </w:tc>
      </w:tr>
      <w:tr w:rsidR="000546A8" w:rsidTr="007E1420">
        <w:trPr>
          <w:trHeight w:val="480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546A8" w:rsidRDefault="00A675EF">
            <w:pPr>
              <w:spacing w:after="0"/>
            </w:pPr>
            <w:r>
              <w:rPr>
                <w:sz w:val="20"/>
              </w:rPr>
              <w:t xml:space="preserve"> 9.</w:t>
            </w:r>
            <w:r w:rsidR="00EA50E2">
              <w:rPr>
                <w:sz w:val="20"/>
              </w:rPr>
              <w:t xml:space="preserve"> Verizon Communications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Pr="00EA50E2" w:rsidRDefault="00EA50E2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VZ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Telecommunications 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2/5/16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1500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>$50.95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207.02B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0.22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4.37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11.65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0546A8" w:rsidRPr="007E1420" w:rsidRDefault="007E1420" w:rsidP="007E1420">
            <w:pPr>
              <w:pStyle w:val="ListParagraph"/>
              <w:numPr>
                <w:ilvl w:val="0"/>
                <w:numId w:val="2"/>
              </w:numPr>
              <w:rPr>
                <w:sz w:val="14"/>
              </w:rPr>
            </w:pPr>
            <w:r w:rsidRPr="007E1420">
              <w:rPr>
                <w:sz w:val="14"/>
              </w:rPr>
              <w:t>Very low beta</w:t>
            </w:r>
          </w:p>
          <w:p w:rsidR="007E1420" w:rsidRDefault="007E1420" w:rsidP="007E1420">
            <w:pPr>
              <w:pStyle w:val="ListParagraph"/>
              <w:numPr>
                <w:ilvl w:val="0"/>
                <w:numId w:val="2"/>
              </w:numPr>
            </w:pPr>
            <w:r w:rsidRPr="007E1420">
              <w:rPr>
                <w:sz w:val="14"/>
              </w:rPr>
              <w:t>Know many who use them</w:t>
            </w:r>
          </w:p>
        </w:tc>
      </w:tr>
      <w:tr w:rsidR="000546A8" w:rsidTr="007E1420">
        <w:trPr>
          <w:trHeight w:val="482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546A8" w:rsidRDefault="00A675EF">
            <w:pPr>
              <w:spacing w:after="0"/>
            </w:pPr>
            <w:r>
              <w:rPr>
                <w:sz w:val="20"/>
              </w:rPr>
              <w:t xml:space="preserve"> 10.</w:t>
            </w:r>
            <w:r w:rsidR="00EA50E2">
              <w:rPr>
                <w:sz w:val="20"/>
              </w:rPr>
              <w:t xml:space="preserve"> Starbucks Corporation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Pr="00EA50E2" w:rsidRDefault="00EA50E2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SBUX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Consumer Goods/Coffee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2/4/16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 xml:space="preserve"> 500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EA50E2">
            <w:r>
              <w:t>$54.49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84.78B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7E1420">
            <w:r>
              <w:t>0.77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546A8" w:rsidRDefault="007E1420">
            <w:r>
              <w:t>1.63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546A8" w:rsidRDefault="007E1420">
            <w:r>
              <w:t>33.86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46A8" w:rsidRDefault="000546A8"/>
        </w:tc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vAlign w:val="bottom"/>
          </w:tcPr>
          <w:p w:rsidR="000546A8" w:rsidRPr="007E1420" w:rsidRDefault="007E1420" w:rsidP="007E1420">
            <w:pPr>
              <w:pStyle w:val="ListParagraph"/>
              <w:numPr>
                <w:ilvl w:val="0"/>
                <w:numId w:val="2"/>
              </w:numPr>
              <w:rPr>
                <w:sz w:val="14"/>
              </w:rPr>
            </w:pPr>
            <w:r w:rsidRPr="007E1420">
              <w:rPr>
                <w:sz w:val="14"/>
              </w:rPr>
              <w:t>Drink Starbucks everyday</w:t>
            </w:r>
          </w:p>
          <w:p w:rsidR="007E1420" w:rsidRDefault="007E1420" w:rsidP="007E1420">
            <w:pPr>
              <w:pStyle w:val="ListParagraph"/>
              <w:numPr>
                <w:ilvl w:val="0"/>
                <w:numId w:val="2"/>
              </w:numPr>
            </w:pPr>
            <w:r w:rsidRPr="007E1420">
              <w:rPr>
                <w:sz w:val="14"/>
              </w:rPr>
              <w:t>Starbucks evenings coming</w:t>
            </w:r>
          </w:p>
        </w:tc>
      </w:tr>
    </w:tbl>
    <w:p w:rsidR="000546A8" w:rsidRPr="00A675EF" w:rsidRDefault="00A675EF">
      <w:pPr>
        <w:spacing w:after="239" w:line="237" w:lineRule="auto"/>
        <w:ind w:left="2515"/>
        <w:rPr>
          <w:sz w:val="14"/>
        </w:rPr>
      </w:pPr>
      <w:r w:rsidRPr="00A675EF">
        <w:rPr>
          <w:b/>
          <w:sz w:val="14"/>
        </w:rPr>
        <w:t xml:space="preserve">Create two realistic Investment Portfolio Goals. Goals should be specific and measurable. </w:t>
      </w:r>
      <w:r w:rsidRPr="00A675EF">
        <w:rPr>
          <w:sz w:val="12"/>
        </w:rPr>
        <w:t>e.g. Increase my portfolio’s value by 7%, Invest in two socially responsible and profitable companies</w:t>
      </w:r>
    </w:p>
    <w:p w:rsidR="000546A8" w:rsidRDefault="00A675EF">
      <w:pPr>
        <w:spacing w:after="230"/>
        <w:ind w:left="2510" w:right="-12" w:hanging="10"/>
      </w:pPr>
      <w:r>
        <w:rPr>
          <w:rFonts w:ascii="Times New Roman" w:eastAsia="Times New Roman" w:hAnsi="Times New Roman" w:cs="Times New Roman"/>
          <w:sz w:val="20"/>
        </w:rPr>
        <w:t xml:space="preserve">1. Increase portfolio’s value by at least 10% </w:t>
      </w:r>
    </w:p>
    <w:p w:rsidR="000546A8" w:rsidRDefault="00A675EF">
      <w:pPr>
        <w:spacing w:after="36"/>
        <w:ind w:left="2510" w:right="-12" w:hanging="10"/>
      </w:pPr>
      <w:r>
        <w:rPr>
          <w:rFonts w:ascii="Times New Roman" w:eastAsia="Times New Roman" w:hAnsi="Times New Roman" w:cs="Times New Roman"/>
          <w:sz w:val="20"/>
        </w:rPr>
        <w:t>2. Monitor stocks and buy/sell at least twice a week</w:t>
      </w:r>
    </w:p>
    <w:p w:rsidR="000546A8" w:rsidRPr="00EA50E2" w:rsidRDefault="00A675EF">
      <w:pPr>
        <w:tabs>
          <w:tab w:val="center" w:pos="7548"/>
        </w:tabs>
        <w:spacing w:after="0"/>
        <w:ind w:left="-32"/>
        <w:rPr>
          <w:sz w:val="18"/>
        </w:rPr>
      </w:pPr>
      <w:r w:rsidRPr="00EA50E2">
        <w:rPr>
          <w:sz w:val="10"/>
        </w:rPr>
        <w:t xml:space="preserve"> STARS 1 - Worksheet A       8/12/15</w:t>
      </w:r>
      <w:r w:rsidRPr="00EA50E2">
        <w:rPr>
          <w:sz w:val="10"/>
        </w:rPr>
        <w:tab/>
      </w:r>
      <w:r w:rsidRPr="00EA50E2">
        <w:rPr>
          <w:color w:val="B20738"/>
          <w:sz w:val="16"/>
        </w:rPr>
        <w:t>Note: List your goals here as you will need them for STARS Assignment 1 and for the STARS Final Project.</w:t>
      </w:r>
    </w:p>
    <w:sectPr w:rsidR="000546A8" w:rsidRPr="00EA50E2">
      <w:pgSz w:w="15840" w:h="12240" w:orient="landscape"/>
      <w:pgMar w:top="688" w:right="2807" w:bottom="1440" w:left="3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723AD"/>
    <w:multiLevelType w:val="hybridMultilevel"/>
    <w:tmpl w:val="92728E6C"/>
    <w:lvl w:ilvl="0" w:tplc="725C95BA">
      <w:start w:val="32"/>
      <w:numFmt w:val="bullet"/>
      <w:lvlText w:val="-"/>
      <w:lvlJc w:val="left"/>
      <w:pPr>
        <w:ind w:left="571" w:hanging="360"/>
      </w:pPr>
      <w:rPr>
        <w:rFonts w:ascii="Calibri" w:eastAsia="Calibr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1" w:hanging="360"/>
      </w:pPr>
      <w:rPr>
        <w:rFonts w:ascii="Wingdings" w:hAnsi="Wingdings" w:hint="default"/>
      </w:rPr>
    </w:lvl>
  </w:abstractNum>
  <w:abstractNum w:abstractNumId="1" w15:restartNumberingAfterBreak="0">
    <w:nsid w:val="6EA62F31"/>
    <w:multiLevelType w:val="hybridMultilevel"/>
    <w:tmpl w:val="694C2850"/>
    <w:lvl w:ilvl="0" w:tplc="D334EE70">
      <w:start w:val="1"/>
      <w:numFmt w:val="decimal"/>
      <w:lvlText w:val="%1.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F742474">
      <w:start w:val="1"/>
      <w:numFmt w:val="lowerLetter"/>
      <w:lvlText w:val="%2"/>
      <w:lvlJc w:val="left"/>
      <w:pPr>
        <w:ind w:left="1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38C50A6">
      <w:start w:val="1"/>
      <w:numFmt w:val="lowerRoman"/>
      <w:lvlText w:val="%3"/>
      <w:lvlJc w:val="left"/>
      <w:pPr>
        <w:ind w:left="1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64888BC">
      <w:start w:val="1"/>
      <w:numFmt w:val="decimal"/>
      <w:lvlText w:val="%4"/>
      <w:lvlJc w:val="left"/>
      <w:pPr>
        <w:ind w:left="2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096CD08">
      <w:start w:val="1"/>
      <w:numFmt w:val="lowerLetter"/>
      <w:lvlText w:val="%5"/>
      <w:lvlJc w:val="left"/>
      <w:pPr>
        <w:ind w:left="3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C64504E">
      <w:start w:val="1"/>
      <w:numFmt w:val="lowerRoman"/>
      <w:lvlText w:val="%6"/>
      <w:lvlJc w:val="left"/>
      <w:pPr>
        <w:ind w:left="4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FBED8F0">
      <w:start w:val="1"/>
      <w:numFmt w:val="decimal"/>
      <w:lvlText w:val="%7"/>
      <w:lvlJc w:val="left"/>
      <w:pPr>
        <w:ind w:left="4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272886A">
      <w:start w:val="1"/>
      <w:numFmt w:val="lowerLetter"/>
      <w:lvlText w:val="%8"/>
      <w:lvlJc w:val="left"/>
      <w:pPr>
        <w:ind w:left="5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C387DB0">
      <w:start w:val="1"/>
      <w:numFmt w:val="lowerRoman"/>
      <w:lvlText w:val="%9"/>
      <w:lvlJc w:val="left"/>
      <w:pPr>
        <w:ind w:left="6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A8"/>
    <w:rsid w:val="000546A8"/>
    <w:rsid w:val="007E1420"/>
    <w:rsid w:val="00A675EF"/>
    <w:rsid w:val="00EA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763E49-39B8-45F7-BD83-EB15284B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437"/>
      <w:jc w:val="center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A50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5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cp:lastModifiedBy>Hunter Black</cp:lastModifiedBy>
  <cp:revision>3</cp:revision>
  <cp:lastPrinted>2016-02-05T23:34:00Z</cp:lastPrinted>
  <dcterms:created xsi:type="dcterms:W3CDTF">2016-02-05T23:36:00Z</dcterms:created>
  <dcterms:modified xsi:type="dcterms:W3CDTF">2016-02-05T23:36:00Z</dcterms:modified>
</cp:coreProperties>
</file>