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88D" w:rsidRDefault="00E02817">
      <w:r>
        <w:t>Early Astronomy:</w:t>
      </w:r>
    </w:p>
    <w:p w:rsidR="00E02817" w:rsidRDefault="00E02817" w:rsidP="00E02817">
      <w:pPr>
        <w:pStyle w:val="ListParagraph"/>
        <w:numPr>
          <w:ilvl w:val="0"/>
          <w:numId w:val="1"/>
        </w:numPr>
      </w:pPr>
      <w:r>
        <w:t>China</w:t>
      </w:r>
    </w:p>
    <w:p w:rsidR="00E02817" w:rsidRDefault="00E02817" w:rsidP="00E02817">
      <w:pPr>
        <w:pStyle w:val="ListParagraph"/>
        <w:numPr>
          <w:ilvl w:val="1"/>
          <w:numId w:val="1"/>
        </w:numPr>
      </w:pPr>
      <w:r>
        <w:t>Earliest known records of supernova explosions (1400 B.C.)</w:t>
      </w:r>
    </w:p>
    <w:p w:rsidR="00E02817" w:rsidRDefault="00E02817" w:rsidP="00E02817">
      <w:pPr>
        <w:pStyle w:val="ListParagraph"/>
        <w:numPr>
          <w:ilvl w:val="1"/>
          <w:numId w:val="1"/>
        </w:numPr>
      </w:pPr>
      <w:r>
        <w:t>Early cave day paintings in China explain the patterns of the sky, and of newly appearing stars</w:t>
      </w:r>
    </w:p>
    <w:p w:rsidR="00E02817" w:rsidRDefault="00E02817" w:rsidP="00E02817">
      <w:pPr>
        <w:pStyle w:val="ListParagraph"/>
        <w:numPr>
          <w:ilvl w:val="0"/>
          <w:numId w:val="1"/>
        </w:numPr>
      </w:pPr>
      <w:r>
        <w:t>England</w:t>
      </w:r>
    </w:p>
    <w:p w:rsidR="00E02817" w:rsidRDefault="00E02817" w:rsidP="00E02817">
      <w:pPr>
        <w:pStyle w:val="ListParagraph"/>
        <w:numPr>
          <w:ilvl w:val="1"/>
          <w:numId w:val="1"/>
        </w:numPr>
      </w:pPr>
      <w:r>
        <w:t>Stonehenge (completed around 1500 B.C.), could be a very early astronomical observatory</w:t>
      </w:r>
    </w:p>
    <w:p w:rsidR="00E02817" w:rsidRDefault="00E02817" w:rsidP="00E02817">
      <w:pPr>
        <w:pStyle w:val="ListParagraph"/>
        <w:numPr>
          <w:ilvl w:val="0"/>
          <w:numId w:val="1"/>
        </w:numPr>
      </w:pPr>
      <w:r>
        <w:t>Calendar</w:t>
      </w:r>
    </w:p>
    <w:p w:rsidR="00E02817" w:rsidRDefault="00E02817" w:rsidP="00E02817">
      <w:pPr>
        <w:pStyle w:val="ListParagraph"/>
        <w:numPr>
          <w:ilvl w:val="1"/>
          <w:numId w:val="1"/>
        </w:numPr>
      </w:pPr>
      <w:r>
        <w:t>Days of the week are named for the Sun, Moon, and visible planets</w:t>
      </w:r>
    </w:p>
    <w:p w:rsidR="00E02817" w:rsidRDefault="00E02817" w:rsidP="00E02817">
      <w:pPr>
        <w:pStyle w:val="ListParagraph"/>
        <w:numPr>
          <w:ilvl w:val="0"/>
          <w:numId w:val="1"/>
        </w:numPr>
      </w:pPr>
      <w:r>
        <w:t>What did ancient civilizations achieve in astronomy?</w:t>
      </w:r>
    </w:p>
    <w:p w:rsidR="00E02817" w:rsidRDefault="00E02817" w:rsidP="00E02817">
      <w:pPr>
        <w:pStyle w:val="ListParagraph"/>
        <w:numPr>
          <w:ilvl w:val="1"/>
          <w:numId w:val="1"/>
        </w:numPr>
      </w:pPr>
      <w:r>
        <w:t>Daily timekeeping</w:t>
      </w:r>
    </w:p>
    <w:p w:rsidR="00E02817" w:rsidRDefault="00E02817" w:rsidP="00E02817">
      <w:pPr>
        <w:pStyle w:val="ListParagraph"/>
        <w:numPr>
          <w:ilvl w:val="1"/>
          <w:numId w:val="1"/>
        </w:numPr>
      </w:pPr>
      <w:r>
        <w:t>Tracking the seasons and calendar (important for agriculture and religious ceremonies)</w:t>
      </w:r>
    </w:p>
    <w:p w:rsidR="00E02817" w:rsidRDefault="00E02817" w:rsidP="00E02817">
      <w:pPr>
        <w:pStyle w:val="ListParagraph"/>
        <w:numPr>
          <w:ilvl w:val="1"/>
          <w:numId w:val="1"/>
        </w:numPr>
      </w:pPr>
      <w:r>
        <w:t>Monitoring lunar cycles</w:t>
      </w:r>
    </w:p>
    <w:p w:rsidR="00E02817" w:rsidRDefault="00E02817" w:rsidP="00E02817">
      <w:pPr>
        <w:pStyle w:val="ListParagraph"/>
        <w:numPr>
          <w:ilvl w:val="1"/>
          <w:numId w:val="1"/>
        </w:numPr>
      </w:pPr>
      <w:r>
        <w:t>Monitoring planets and stars</w:t>
      </w:r>
    </w:p>
    <w:p w:rsidR="00E02817" w:rsidRDefault="00E02817" w:rsidP="00E02817">
      <w:pPr>
        <w:pStyle w:val="ListParagraph"/>
        <w:numPr>
          <w:ilvl w:val="1"/>
          <w:numId w:val="1"/>
        </w:numPr>
      </w:pPr>
      <w:r>
        <w:t>Predicting/recording eclipses</w:t>
      </w:r>
    </w:p>
    <w:p w:rsidR="00E02817" w:rsidRDefault="00E02817" w:rsidP="00E02817">
      <w:pPr>
        <w:pStyle w:val="ListParagraph"/>
        <w:numPr>
          <w:ilvl w:val="1"/>
          <w:numId w:val="1"/>
        </w:numPr>
      </w:pPr>
      <w:r>
        <w:t>Records of supernovae</w:t>
      </w:r>
    </w:p>
    <w:p w:rsidR="00E02817" w:rsidRDefault="00E02817" w:rsidP="00E02817">
      <w:pPr>
        <w:pStyle w:val="ListParagraph"/>
        <w:numPr>
          <w:ilvl w:val="0"/>
          <w:numId w:val="1"/>
        </w:numPr>
      </w:pPr>
      <w:r>
        <w:t>Models of ancient astronomy</w:t>
      </w:r>
    </w:p>
    <w:p w:rsidR="00E02817" w:rsidRDefault="00E02817" w:rsidP="00E02817">
      <w:pPr>
        <w:pStyle w:val="ListParagraph"/>
        <w:numPr>
          <w:ilvl w:val="1"/>
          <w:numId w:val="1"/>
        </w:numPr>
      </w:pPr>
      <w:r>
        <w:t xml:space="preserve">Aristotle: (First Principle) “Heavens must be perfect”: </w:t>
      </w:r>
    </w:p>
    <w:p w:rsidR="00E02817" w:rsidRDefault="00E02817" w:rsidP="00E02817">
      <w:pPr>
        <w:pStyle w:val="ListParagraph"/>
        <w:numPr>
          <w:ilvl w:val="2"/>
          <w:numId w:val="1"/>
        </w:numPr>
      </w:pPr>
      <w:r>
        <w:t>objects moving on perfect spheres or in perfect circles at constant speeds (uniform circular motion)</w:t>
      </w:r>
    </w:p>
    <w:p w:rsidR="00E02817" w:rsidRDefault="00E02817" w:rsidP="00E02817">
      <w:pPr>
        <w:pStyle w:val="ListParagraph"/>
        <w:numPr>
          <w:ilvl w:val="2"/>
          <w:numId w:val="1"/>
        </w:numPr>
      </w:pPr>
      <w:r>
        <w:t>Earth at the center of the universe (geocentric model)</w:t>
      </w:r>
    </w:p>
    <w:p w:rsidR="00E02817" w:rsidRDefault="00E02817" w:rsidP="00E02817">
      <w:pPr>
        <w:pStyle w:val="ListParagraph"/>
        <w:numPr>
          <w:ilvl w:val="3"/>
          <w:numId w:val="1"/>
        </w:numPr>
      </w:pPr>
      <w:r>
        <w:t xml:space="preserve">Earth – Mercury – Venus – Sun – Mars – Jupiter – Saturn – Uranus </w:t>
      </w:r>
    </w:p>
    <w:p w:rsidR="00E02817" w:rsidRDefault="00E02817" w:rsidP="00E02817">
      <w:pPr>
        <w:pStyle w:val="ListParagraph"/>
        <w:numPr>
          <w:ilvl w:val="2"/>
          <w:numId w:val="1"/>
        </w:numPr>
      </w:pPr>
      <w:r>
        <w:t>c. 400 B.C.</w:t>
      </w:r>
    </w:p>
    <w:p w:rsidR="00E02817" w:rsidRDefault="00E02817" w:rsidP="00E02817">
      <w:pPr>
        <w:pStyle w:val="ListParagraph"/>
        <w:numPr>
          <w:ilvl w:val="2"/>
          <w:numId w:val="1"/>
        </w:numPr>
      </w:pPr>
      <w:r>
        <w:t>The motion of the Earth should result in an observable parallax, which was not seen</w:t>
      </w:r>
    </w:p>
    <w:p w:rsidR="00B806AF" w:rsidRDefault="00B806AF" w:rsidP="00B806AF">
      <w:pPr>
        <w:pStyle w:val="ListParagraph"/>
        <w:numPr>
          <w:ilvl w:val="2"/>
          <w:numId w:val="1"/>
        </w:numPr>
      </w:pPr>
      <w:r>
        <w:t>Argued with the apparent retrograde (westward) motion of planets</w:t>
      </w:r>
    </w:p>
    <w:p w:rsidR="00B806AF" w:rsidRDefault="00B806AF" w:rsidP="00B806AF">
      <w:pPr>
        <w:pStyle w:val="ListParagraph"/>
        <w:numPr>
          <w:ilvl w:val="3"/>
          <w:numId w:val="1"/>
        </w:numPr>
      </w:pPr>
      <w:r>
        <w:t>Mars appears to stop, go back, then go forward again</w:t>
      </w:r>
    </w:p>
    <w:p w:rsidR="00B806AF" w:rsidRDefault="00B806AF" w:rsidP="00B806AF">
      <w:pPr>
        <w:pStyle w:val="ListParagraph"/>
        <w:numPr>
          <w:ilvl w:val="1"/>
          <w:numId w:val="1"/>
        </w:numPr>
      </w:pPr>
      <w:r>
        <w:t>Ptolemy: Most sophisticated geocentric model proposed</w:t>
      </w:r>
    </w:p>
    <w:p w:rsidR="00B806AF" w:rsidRDefault="00B806AF" w:rsidP="00B806AF">
      <w:pPr>
        <w:pStyle w:val="ListParagraph"/>
        <w:numPr>
          <w:ilvl w:val="2"/>
          <w:numId w:val="1"/>
        </w:numPr>
      </w:pPr>
      <w:r>
        <w:t>Planets rotate around Earth, and also around a point (except for the sun)</w:t>
      </w:r>
    </w:p>
    <w:p w:rsidR="00B806AF" w:rsidRDefault="00B806AF" w:rsidP="00B806AF">
      <w:pPr>
        <w:pStyle w:val="ListParagraph"/>
        <w:numPr>
          <w:ilvl w:val="2"/>
          <w:numId w:val="1"/>
        </w:numPr>
      </w:pPr>
      <w:r>
        <w:t>These are called epicycles</w:t>
      </w:r>
    </w:p>
    <w:p w:rsidR="00B806AF" w:rsidRDefault="00B806AF" w:rsidP="00B806AF">
      <w:pPr>
        <w:pStyle w:val="ListParagraph"/>
        <w:numPr>
          <w:ilvl w:val="2"/>
          <w:numId w:val="1"/>
        </w:numPr>
      </w:pPr>
      <w:r>
        <w:t>Explains retrograde motion through epicycles</w:t>
      </w:r>
    </w:p>
    <w:p w:rsidR="00B806AF" w:rsidRDefault="00B806AF" w:rsidP="00B806AF">
      <w:pPr>
        <w:pStyle w:val="ListParagraph"/>
        <w:numPr>
          <w:ilvl w:val="1"/>
          <w:numId w:val="1"/>
        </w:numPr>
      </w:pPr>
      <w:r>
        <w:t xml:space="preserve">Copernicus realized the solar system was </w:t>
      </w:r>
      <w:r w:rsidRPr="00B806AF">
        <w:rPr>
          <w:i/>
        </w:rPr>
        <w:t>heliocentric</w:t>
      </w:r>
      <w:r>
        <w:t xml:space="preserve"> (centered on the sun)</w:t>
      </w:r>
    </w:p>
    <w:p w:rsidR="00B806AF" w:rsidRDefault="00B806AF" w:rsidP="00B806AF">
      <w:pPr>
        <w:pStyle w:val="ListParagraph"/>
        <w:numPr>
          <w:ilvl w:val="2"/>
          <w:numId w:val="1"/>
        </w:numPr>
      </w:pPr>
      <w:r>
        <w:t xml:space="preserve">Planets exhibit </w:t>
      </w:r>
      <w:r w:rsidRPr="00B806AF">
        <w:rPr>
          <w:i/>
        </w:rPr>
        <w:t>apparent retrograde motion</w:t>
      </w:r>
      <w:r>
        <w:t xml:space="preserve"> due to their distances from Earth</w:t>
      </w:r>
    </w:p>
    <w:p w:rsidR="00B806AF" w:rsidRDefault="00B806AF" w:rsidP="00B806AF">
      <w:pPr>
        <w:pStyle w:val="ListParagraph"/>
        <w:numPr>
          <w:ilvl w:val="3"/>
          <w:numId w:val="1"/>
        </w:numPr>
      </w:pPr>
      <w:r>
        <w:t>Appear to turn around</w:t>
      </w:r>
    </w:p>
    <w:p w:rsidR="00B806AF" w:rsidRDefault="00B806AF" w:rsidP="00B806AF">
      <w:pPr>
        <w:pStyle w:val="ListParagraph"/>
        <w:numPr>
          <w:ilvl w:val="3"/>
          <w:numId w:val="1"/>
        </w:numPr>
      </w:pPr>
      <w:r>
        <w:t>Retrograde motion of a planet occurs when the Earth passes the planet, making Ptolemy’s epicycles unnecessary</w:t>
      </w:r>
    </w:p>
    <w:p w:rsidR="00B806AF" w:rsidRDefault="00B806AF" w:rsidP="00B806AF">
      <w:pPr>
        <w:pStyle w:val="ListParagraph"/>
        <w:numPr>
          <w:ilvl w:val="1"/>
          <w:numId w:val="1"/>
        </w:numPr>
      </w:pPr>
      <w:r>
        <w:t>The cosmological principle: “There is nothing special about our place in the universe”</w:t>
      </w:r>
    </w:p>
    <w:p w:rsidR="00B806AF" w:rsidRDefault="00B806AF" w:rsidP="00B806AF">
      <w:pPr>
        <w:pStyle w:val="ListParagraph"/>
        <w:numPr>
          <w:ilvl w:val="2"/>
          <w:numId w:val="1"/>
        </w:numPr>
      </w:pPr>
      <w:r>
        <w:t>On one level:</w:t>
      </w:r>
    </w:p>
    <w:p w:rsidR="00B806AF" w:rsidRDefault="00B806AF" w:rsidP="00B806AF">
      <w:pPr>
        <w:pStyle w:val="ListParagraph"/>
        <w:numPr>
          <w:ilvl w:val="3"/>
          <w:numId w:val="1"/>
        </w:numPr>
      </w:pPr>
      <w:r>
        <w:t>Our view from the Earth is not special or unique</w:t>
      </w:r>
    </w:p>
    <w:p w:rsidR="00B806AF" w:rsidRDefault="00B806AF" w:rsidP="00B806AF">
      <w:pPr>
        <w:pStyle w:val="ListParagraph"/>
        <w:numPr>
          <w:ilvl w:val="3"/>
          <w:numId w:val="1"/>
        </w:numPr>
      </w:pPr>
      <w:r>
        <w:t>On a large scale, the universe is the same everywhere</w:t>
      </w:r>
    </w:p>
    <w:p w:rsidR="00B806AF" w:rsidRDefault="00B806AF" w:rsidP="00B806AF">
      <w:pPr>
        <w:pStyle w:val="ListParagraph"/>
        <w:numPr>
          <w:ilvl w:val="2"/>
          <w:numId w:val="1"/>
        </w:numPr>
      </w:pPr>
      <w:r>
        <w:t>On another level:</w:t>
      </w:r>
    </w:p>
    <w:p w:rsidR="00B806AF" w:rsidRDefault="00B806AF" w:rsidP="00B806AF">
      <w:pPr>
        <w:pStyle w:val="ListParagraph"/>
        <w:numPr>
          <w:ilvl w:val="3"/>
          <w:numId w:val="1"/>
        </w:numPr>
      </w:pPr>
      <w:r>
        <w:t>Matter and energy obey the same physical laws everywhere</w:t>
      </w:r>
    </w:p>
    <w:p w:rsidR="00B806AF" w:rsidRDefault="00B806AF" w:rsidP="00B806AF">
      <w:pPr>
        <w:pStyle w:val="ListParagraph"/>
        <w:numPr>
          <w:ilvl w:val="3"/>
          <w:numId w:val="1"/>
        </w:numPr>
      </w:pPr>
      <w:r>
        <w:lastRenderedPageBreak/>
        <w:t>We can learn about distant objects by studying nearby ones</w:t>
      </w:r>
    </w:p>
    <w:p w:rsidR="00B806AF" w:rsidRDefault="00407A31" w:rsidP="00B806AF">
      <w:pPr>
        <w:pStyle w:val="ListParagraph"/>
        <w:numPr>
          <w:ilvl w:val="1"/>
          <w:numId w:val="1"/>
        </w:numPr>
      </w:pPr>
      <w:r>
        <w:t>Galileo Galilei</w:t>
      </w:r>
    </w:p>
    <w:p w:rsidR="00407A31" w:rsidRDefault="00407A31" w:rsidP="00407A31">
      <w:pPr>
        <w:pStyle w:val="ListParagraph"/>
        <w:numPr>
          <w:ilvl w:val="2"/>
          <w:numId w:val="1"/>
        </w:numPr>
      </w:pPr>
      <w:r>
        <w:t>Introduced the modern view of science: transition from a faith-based “science” to an observation based science</w:t>
      </w:r>
    </w:p>
    <w:p w:rsidR="00407A31" w:rsidRDefault="00407A31" w:rsidP="00407A31">
      <w:pPr>
        <w:pStyle w:val="ListParagraph"/>
        <w:numPr>
          <w:ilvl w:val="2"/>
          <w:numId w:val="1"/>
        </w:numPr>
      </w:pPr>
      <w:r>
        <w:t>First to use telescopes to observe the universe</w:t>
      </w:r>
    </w:p>
    <w:p w:rsidR="00407A31" w:rsidRDefault="00407A31" w:rsidP="00407A31">
      <w:pPr>
        <w:pStyle w:val="ListParagraph"/>
        <w:numPr>
          <w:ilvl w:val="2"/>
          <w:numId w:val="1"/>
        </w:numPr>
      </w:pPr>
      <w:r>
        <w:t>Major discoveries</w:t>
      </w:r>
    </w:p>
    <w:p w:rsidR="00407A31" w:rsidRDefault="00407A31" w:rsidP="00407A31">
      <w:pPr>
        <w:pStyle w:val="ListParagraph"/>
        <w:numPr>
          <w:ilvl w:val="3"/>
          <w:numId w:val="1"/>
        </w:numPr>
      </w:pPr>
      <w:r>
        <w:t>Moons of Jupiter (4 Galilean moons)</w:t>
      </w:r>
    </w:p>
    <w:p w:rsidR="00407A31" w:rsidRDefault="00407A31" w:rsidP="00407A31">
      <w:pPr>
        <w:pStyle w:val="ListParagraph"/>
        <w:numPr>
          <w:ilvl w:val="3"/>
          <w:numId w:val="1"/>
        </w:numPr>
      </w:pPr>
      <w:r>
        <w:t>Rings of Saturn</w:t>
      </w:r>
    </w:p>
    <w:p w:rsidR="00407A31" w:rsidRDefault="00407A31" w:rsidP="00407A31">
      <w:pPr>
        <w:pStyle w:val="ListParagraph"/>
        <w:numPr>
          <w:ilvl w:val="3"/>
          <w:numId w:val="1"/>
        </w:numPr>
      </w:pPr>
      <w:r>
        <w:t>Sun spots (proving that the Sun is not perfect!)</w:t>
      </w:r>
    </w:p>
    <w:p w:rsidR="00407A31" w:rsidRDefault="00407A31" w:rsidP="00407A31">
      <w:pPr>
        <w:pStyle w:val="ListParagraph"/>
        <w:numPr>
          <w:ilvl w:val="3"/>
          <w:numId w:val="1"/>
        </w:numPr>
      </w:pPr>
      <w:r>
        <w:t>Phases of Venus (including “full Venus”), proving that Venus orbits the Sun, not the Earth</w:t>
      </w:r>
    </w:p>
    <w:p w:rsidR="00407A31" w:rsidRDefault="00407A31" w:rsidP="00407A31">
      <w:pPr>
        <w:pStyle w:val="ListParagraph"/>
        <w:numPr>
          <w:ilvl w:val="2"/>
          <w:numId w:val="1"/>
        </w:numPr>
      </w:pPr>
      <w:r>
        <w:t>But, model was no more accurate than Ptolemaic model</w:t>
      </w:r>
    </w:p>
    <w:p w:rsidR="00407A31" w:rsidRDefault="00407A31" w:rsidP="00407A31">
      <w:pPr>
        <w:pStyle w:val="ListParagraph"/>
        <w:numPr>
          <w:ilvl w:val="1"/>
          <w:numId w:val="1"/>
        </w:numPr>
      </w:pPr>
      <w:r>
        <w:t>Kepler</w:t>
      </w:r>
    </w:p>
    <w:p w:rsidR="00407A31" w:rsidRDefault="00407A31" w:rsidP="00407A31">
      <w:pPr>
        <w:pStyle w:val="ListParagraph"/>
        <w:numPr>
          <w:ilvl w:val="2"/>
          <w:numId w:val="1"/>
        </w:numPr>
      </w:pPr>
      <w:r>
        <w:t>Planets orbits are ellipses</w:t>
      </w:r>
    </w:p>
    <w:p w:rsidR="00407A31" w:rsidRDefault="00407A31" w:rsidP="00407A31">
      <w:pPr>
        <w:pStyle w:val="ListParagraph"/>
        <w:numPr>
          <w:ilvl w:val="2"/>
          <w:numId w:val="1"/>
        </w:numPr>
      </w:pPr>
      <w:r>
        <w:t>Each ellipse has two foci</w:t>
      </w:r>
    </w:p>
    <w:p w:rsidR="00407A31" w:rsidRDefault="00407A31" w:rsidP="00407A31">
      <w:pPr>
        <w:pStyle w:val="ListParagraph"/>
        <w:numPr>
          <w:ilvl w:val="2"/>
          <w:numId w:val="1"/>
        </w:numPr>
      </w:pPr>
      <w:r>
        <w:t>The Sun is at one focus of a planet’s elliptical orbit</w:t>
      </w:r>
      <w:bookmarkStart w:id="0" w:name="_GoBack"/>
      <w:bookmarkEnd w:id="0"/>
    </w:p>
    <w:sectPr w:rsidR="00407A3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D59" w:rsidRDefault="00E61D59" w:rsidP="00E02817">
      <w:pPr>
        <w:spacing w:after="0" w:line="240" w:lineRule="auto"/>
      </w:pPr>
      <w:r>
        <w:separator/>
      </w:r>
    </w:p>
  </w:endnote>
  <w:endnote w:type="continuationSeparator" w:id="0">
    <w:p w:rsidR="00E61D59" w:rsidRDefault="00E61D59" w:rsidP="00E028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D59" w:rsidRDefault="00E61D59" w:rsidP="00E02817">
      <w:pPr>
        <w:spacing w:after="0" w:line="240" w:lineRule="auto"/>
      </w:pPr>
      <w:r>
        <w:separator/>
      </w:r>
    </w:p>
  </w:footnote>
  <w:footnote w:type="continuationSeparator" w:id="0">
    <w:p w:rsidR="00E61D59" w:rsidRDefault="00E61D59" w:rsidP="00E028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817" w:rsidRDefault="00E02817">
    <w:pPr>
      <w:pStyle w:val="Header"/>
    </w:pPr>
    <w:r>
      <w:t>1/29/16</w:t>
    </w:r>
    <w:r>
      <w:ptab w:relativeTo="margin" w:alignment="center" w:leader="none"/>
    </w:r>
    <w:r>
      <w:t>Astronomy</w:t>
    </w:r>
    <w:r>
      <w:ptab w:relativeTo="margin" w:alignment="right" w:leader="none"/>
    </w:r>
    <w:r>
      <w:t>Hunter Black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0E5C23"/>
    <w:multiLevelType w:val="hybridMultilevel"/>
    <w:tmpl w:val="DACC5706"/>
    <w:lvl w:ilvl="0" w:tplc="4B3A71D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17"/>
    <w:rsid w:val="00407A31"/>
    <w:rsid w:val="008A188D"/>
    <w:rsid w:val="00B806AF"/>
    <w:rsid w:val="00BE4933"/>
    <w:rsid w:val="00E02817"/>
    <w:rsid w:val="00E6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E2270-546B-4D60-A785-A3696A35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8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2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817"/>
  </w:style>
  <w:style w:type="paragraph" w:styleId="Footer">
    <w:name w:val="footer"/>
    <w:basedOn w:val="Normal"/>
    <w:link w:val="FooterChar"/>
    <w:uiPriority w:val="99"/>
    <w:unhideWhenUsed/>
    <w:rsid w:val="00E028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Black</dc:creator>
  <cp:keywords/>
  <dc:description/>
  <cp:lastModifiedBy>Hunter Black</cp:lastModifiedBy>
  <cp:revision>2</cp:revision>
  <dcterms:created xsi:type="dcterms:W3CDTF">2016-01-29T15:45:00Z</dcterms:created>
  <dcterms:modified xsi:type="dcterms:W3CDTF">2016-01-29T16:20:00Z</dcterms:modified>
</cp:coreProperties>
</file>