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73E" w:rsidRDefault="00D2673E" w:rsidP="00D2673E">
      <w:pPr>
        <w:spacing w:line="480" w:lineRule="auto"/>
      </w:pPr>
      <w:r>
        <w:t>Hunter Black</w:t>
      </w:r>
    </w:p>
    <w:p w:rsidR="00D2673E" w:rsidRDefault="00D2673E" w:rsidP="00D2673E">
      <w:pPr>
        <w:spacing w:line="480" w:lineRule="auto"/>
      </w:pPr>
      <w:r>
        <w:t xml:space="preserve">Professor </w:t>
      </w:r>
      <w:r>
        <w:t xml:space="preserve">Robert </w:t>
      </w:r>
      <w:proofErr w:type="spellStart"/>
      <w:r>
        <w:t>Dreibelbis</w:t>
      </w:r>
      <w:proofErr w:type="spellEnd"/>
    </w:p>
    <w:p w:rsidR="00D2673E" w:rsidRDefault="00D2673E" w:rsidP="00D2673E">
      <w:pPr>
        <w:spacing w:line="480" w:lineRule="auto"/>
      </w:pPr>
      <w:r>
        <w:t>Plagues &amp; Diseases ANTH-1913-920</w:t>
      </w:r>
    </w:p>
    <w:p w:rsidR="00D2673E" w:rsidRDefault="00D2673E" w:rsidP="00D2673E">
      <w:pPr>
        <w:spacing w:line="480" w:lineRule="auto"/>
      </w:pPr>
      <w:r>
        <w:t>5 May 2016</w:t>
      </w:r>
    </w:p>
    <w:p w:rsidR="00D2673E" w:rsidRDefault="00D2673E" w:rsidP="00D2673E">
      <w:pPr>
        <w:spacing w:line="480" w:lineRule="auto"/>
        <w:jc w:val="center"/>
      </w:pPr>
      <w:r>
        <w:t>The Plague of Athens and Typhoid Fever</w:t>
      </w:r>
    </w:p>
    <w:p w:rsidR="00D2673E" w:rsidRDefault="00D2673E" w:rsidP="00D2673E">
      <w:pPr>
        <w:spacing w:line="480" w:lineRule="auto"/>
      </w:pPr>
      <w:r>
        <w:tab/>
        <w:t>Typhoid Fever has ripped through history, touching nearly all parts of the globe and leaving in its wake swaths of dead or dying victims. Up until the development of the first vaccines in the late 19</w:t>
      </w:r>
      <w:r w:rsidRPr="00D2673E">
        <w:rPr>
          <w:vertAlign w:val="superscript"/>
        </w:rPr>
        <w:t>th</w:t>
      </w:r>
      <w:r>
        <w:t xml:space="preserve"> century, the </w:t>
      </w:r>
      <w:r w:rsidR="00386E60">
        <w:t>infectious disease killed without mercy, showing up in some of the most influential moments in the world’s history. It decimated the populations of several New World colonies throughout the 17</w:t>
      </w:r>
      <w:r w:rsidR="00386E60" w:rsidRPr="00386E60">
        <w:rPr>
          <w:vertAlign w:val="superscript"/>
        </w:rPr>
        <w:t>th</w:t>
      </w:r>
      <w:r w:rsidR="00386E60">
        <w:t xml:space="preserve"> century, including Jamestown. It popped up during the Civil War alongside dysentery, killing off more soldiers than were killed through fighting. It hid itself inside who some consider the most famous carrier of the disease, Mary Mallon, who unknowingly passed it on to several individuals without her knowledge due to her being the first known “healthy carrier” of the disease. And yet, though all of these </w:t>
      </w:r>
      <w:bookmarkStart w:id="0" w:name="_GoBack"/>
      <w:bookmarkEnd w:id="0"/>
      <w:r w:rsidR="00386E60">
        <w:t>events are etched deep in the annals of history, few hold as much gravity as the Plague of Athens in 430 BC.</w:t>
      </w:r>
    </w:p>
    <w:p w:rsidR="00386E60" w:rsidRDefault="00386E60" w:rsidP="00D2673E">
      <w:pPr>
        <w:spacing w:line="480" w:lineRule="auto"/>
      </w:pPr>
      <w:r>
        <w:tab/>
      </w:r>
      <w:r w:rsidR="005B648C">
        <w:t xml:space="preserve">To understand this effective killer, one must have a grasp of the epidemiology of the disease itself. Typhoid Fever, caused by the bacteria </w:t>
      </w:r>
      <w:r w:rsidR="005B648C">
        <w:rPr>
          <w:i/>
        </w:rPr>
        <w:t xml:space="preserve">Salmonella </w:t>
      </w:r>
      <w:proofErr w:type="spellStart"/>
      <w:r w:rsidR="005B648C">
        <w:rPr>
          <w:i/>
        </w:rPr>
        <w:t>Typhi</w:t>
      </w:r>
      <w:proofErr w:type="spellEnd"/>
      <w:r w:rsidR="005B648C">
        <w:rPr>
          <w:i/>
        </w:rPr>
        <w:t xml:space="preserve">, </w:t>
      </w:r>
      <w:r w:rsidR="00392804">
        <w:t xml:space="preserve">is an infectious disease spread through a fecal-oral transmission path. </w:t>
      </w:r>
    </w:p>
    <w:p w:rsidR="005B648C" w:rsidRDefault="005B648C" w:rsidP="00D2673E">
      <w:pPr>
        <w:spacing w:line="480" w:lineRule="auto"/>
      </w:pPr>
    </w:p>
    <w:p w:rsidR="005B648C" w:rsidRDefault="005B648C" w:rsidP="005B648C">
      <w:pPr>
        <w:spacing w:line="480" w:lineRule="auto"/>
        <w:jc w:val="center"/>
      </w:pPr>
    </w:p>
    <w:p w:rsidR="005B648C" w:rsidRDefault="005B648C" w:rsidP="005B648C">
      <w:pPr>
        <w:spacing w:line="480" w:lineRule="auto"/>
        <w:jc w:val="center"/>
      </w:pPr>
    </w:p>
    <w:p w:rsidR="005B648C" w:rsidRDefault="005B648C" w:rsidP="005B648C">
      <w:pPr>
        <w:spacing w:line="480" w:lineRule="auto"/>
        <w:jc w:val="center"/>
      </w:pPr>
    </w:p>
    <w:p w:rsidR="005B648C" w:rsidRDefault="005B648C" w:rsidP="005B648C">
      <w:pPr>
        <w:spacing w:line="480" w:lineRule="auto"/>
        <w:jc w:val="center"/>
      </w:pPr>
      <w:r>
        <w:t>Works Cited</w:t>
      </w:r>
    </w:p>
    <w:p w:rsidR="005B648C" w:rsidRDefault="005B648C" w:rsidP="005B648C">
      <w:pPr>
        <w:spacing w:after="0" w:line="240" w:lineRule="auto"/>
        <w:ind w:left="720" w:hanging="720"/>
        <w:rPr>
          <w:rFonts w:ascii="Times New Roman" w:eastAsia="Times New Roman" w:hAnsi="Times New Roman" w:cs="Times New Roman"/>
          <w:color w:val="000000"/>
          <w:sz w:val="24"/>
          <w:szCs w:val="24"/>
        </w:rPr>
      </w:pPr>
      <w:proofErr w:type="spellStart"/>
      <w:r w:rsidRPr="005B648C">
        <w:rPr>
          <w:rFonts w:ascii="Times New Roman" w:eastAsia="Times New Roman" w:hAnsi="Times New Roman" w:cs="Times New Roman"/>
          <w:color w:val="000000"/>
          <w:sz w:val="24"/>
          <w:szCs w:val="24"/>
        </w:rPr>
        <w:t>Papagrigorakis</w:t>
      </w:r>
      <w:proofErr w:type="spellEnd"/>
      <w:r w:rsidRPr="005B648C">
        <w:rPr>
          <w:rFonts w:ascii="Times New Roman" w:eastAsia="Times New Roman" w:hAnsi="Times New Roman" w:cs="Times New Roman"/>
          <w:color w:val="000000"/>
          <w:sz w:val="24"/>
          <w:szCs w:val="24"/>
        </w:rPr>
        <w:t xml:space="preserve">, </w:t>
      </w:r>
      <w:proofErr w:type="spellStart"/>
      <w:r w:rsidRPr="005B648C">
        <w:rPr>
          <w:rFonts w:ascii="Times New Roman" w:eastAsia="Times New Roman" w:hAnsi="Times New Roman" w:cs="Times New Roman"/>
          <w:color w:val="000000"/>
          <w:sz w:val="24"/>
          <w:szCs w:val="24"/>
        </w:rPr>
        <w:t>Manolis</w:t>
      </w:r>
      <w:proofErr w:type="spellEnd"/>
      <w:r w:rsidRPr="005B648C">
        <w:rPr>
          <w:rFonts w:ascii="Times New Roman" w:eastAsia="Times New Roman" w:hAnsi="Times New Roman" w:cs="Times New Roman"/>
          <w:color w:val="000000"/>
          <w:sz w:val="24"/>
          <w:szCs w:val="24"/>
        </w:rPr>
        <w:t xml:space="preserve"> J. "DNA Examination of Ancient Dental Pulp Incriminates Typhoid Fever as a Probable Cause of the Plague of Athens." </w:t>
      </w:r>
      <w:r w:rsidRPr="005B648C">
        <w:rPr>
          <w:rFonts w:ascii="Times New Roman" w:eastAsia="Times New Roman" w:hAnsi="Times New Roman" w:cs="Times New Roman"/>
          <w:i/>
          <w:iCs/>
          <w:color w:val="000000"/>
          <w:sz w:val="24"/>
          <w:szCs w:val="24"/>
        </w:rPr>
        <w:t>International Journal of Infectious Diseases</w:t>
      </w:r>
      <w:r w:rsidRPr="005B648C">
        <w:rPr>
          <w:rFonts w:ascii="Times New Roman" w:eastAsia="Times New Roman" w:hAnsi="Times New Roman" w:cs="Times New Roman"/>
          <w:color w:val="000000"/>
          <w:sz w:val="24"/>
          <w:szCs w:val="24"/>
        </w:rPr>
        <w:t xml:space="preserve"> 10.3 (2006): 206-14. </w:t>
      </w:r>
      <w:r w:rsidRPr="005B648C">
        <w:rPr>
          <w:rFonts w:ascii="Times New Roman" w:eastAsia="Times New Roman" w:hAnsi="Times New Roman" w:cs="Times New Roman"/>
          <w:i/>
          <w:iCs/>
          <w:color w:val="000000"/>
          <w:sz w:val="24"/>
          <w:szCs w:val="24"/>
        </w:rPr>
        <w:t>Science Direct</w:t>
      </w:r>
      <w:r w:rsidRPr="005B648C">
        <w:rPr>
          <w:rFonts w:ascii="Times New Roman" w:eastAsia="Times New Roman" w:hAnsi="Times New Roman" w:cs="Times New Roman"/>
          <w:color w:val="000000"/>
          <w:sz w:val="24"/>
          <w:szCs w:val="24"/>
        </w:rPr>
        <w:t>. Elsevier Ltd., 18 Jan. 2006. Web. 26 Apr. 2016</w:t>
      </w:r>
    </w:p>
    <w:p w:rsidR="005B648C" w:rsidRPr="005B648C" w:rsidRDefault="005B648C" w:rsidP="005B648C">
      <w:pPr>
        <w:spacing w:after="0" w:line="240" w:lineRule="auto"/>
        <w:ind w:left="720" w:hanging="720"/>
        <w:rPr>
          <w:rFonts w:ascii="Times New Roman" w:eastAsia="Times New Roman" w:hAnsi="Times New Roman" w:cs="Times New Roman"/>
          <w:sz w:val="24"/>
          <w:szCs w:val="24"/>
        </w:rPr>
      </w:pPr>
    </w:p>
    <w:p w:rsidR="005B648C" w:rsidRDefault="005B648C" w:rsidP="005B648C">
      <w:pPr>
        <w:spacing w:after="0" w:line="240" w:lineRule="auto"/>
        <w:ind w:left="720" w:hanging="720"/>
        <w:rPr>
          <w:rFonts w:ascii="Times New Roman" w:eastAsia="Times New Roman" w:hAnsi="Times New Roman" w:cs="Times New Roman"/>
          <w:sz w:val="24"/>
          <w:szCs w:val="24"/>
        </w:rPr>
      </w:pPr>
      <w:proofErr w:type="spellStart"/>
      <w:r w:rsidRPr="005B648C">
        <w:rPr>
          <w:rFonts w:ascii="Times New Roman" w:eastAsia="Times New Roman" w:hAnsi="Times New Roman" w:cs="Times New Roman"/>
          <w:color w:val="000000"/>
          <w:sz w:val="24"/>
          <w:szCs w:val="24"/>
        </w:rPr>
        <w:t>Longrigg</w:t>
      </w:r>
      <w:proofErr w:type="spellEnd"/>
      <w:r w:rsidRPr="005B648C">
        <w:rPr>
          <w:rFonts w:ascii="Times New Roman" w:eastAsia="Times New Roman" w:hAnsi="Times New Roman" w:cs="Times New Roman"/>
          <w:color w:val="000000"/>
          <w:sz w:val="24"/>
          <w:szCs w:val="24"/>
        </w:rPr>
        <w:t xml:space="preserve">, James. "The Great Plague of Athens." </w:t>
      </w:r>
      <w:r w:rsidRPr="005B648C">
        <w:rPr>
          <w:rFonts w:ascii="Times New Roman" w:eastAsia="Times New Roman" w:hAnsi="Times New Roman" w:cs="Times New Roman"/>
          <w:i/>
          <w:iCs/>
          <w:color w:val="000000"/>
          <w:sz w:val="24"/>
          <w:szCs w:val="24"/>
        </w:rPr>
        <w:t>History of Science</w:t>
      </w:r>
      <w:r w:rsidRPr="005B648C">
        <w:rPr>
          <w:rFonts w:ascii="Times New Roman" w:eastAsia="Times New Roman" w:hAnsi="Times New Roman" w:cs="Times New Roman"/>
          <w:color w:val="000000"/>
          <w:sz w:val="24"/>
          <w:szCs w:val="24"/>
        </w:rPr>
        <w:t xml:space="preserve"> 18 (</w:t>
      </w:r>
      <w:proofErr w:type="spellStart"/>
      <w:r w:rsidRPr="005B648C">
        <w:rPr>
          <w:rFonts w:ascii="Times New Roman" w:eastAsia="Times New Roman" w:hAnsi="Times New Roman" w:cs="Times New Roman"/>
          <w:color w:val="000000"/>
          <w:sz w:val="24"/>
          <w:szCs w:val="24"/>
        </w:rPr>
        <w:t>n.d.</w:t>
      </w:r>
      <w:proofErr w:type="spellEnd"/>
      <w:r w:rsidRPr="005B648C">
        <w:rPr>
          <w:rFonts w:ascii="Times New Roman" w:eastAsia="Times New Roman" w:hAnsi="Times New Roman" w:cs="Times New Roman"/>
          <w:color w:val="000000"/>
          <w:sz w:val="24"/>
          <w:szCs w:val="24"/>
        </w:rPr>
        <w:t xml:space="preserve">): 209-25. </w:t>
      </w:r>
      <w:r w:rsidRPr="005B648C">
        <w:rPr>
          <w:rFonts w:ascii="Times New Roman" w:eastAsia="Times New Roman" w:hAnsi="Times New Roman" w:cs="Times New Roman"/>
          <w:i/>
          <w:iCs/>
          <w:color w:val="000000"/>
          <w:sz w:val="24"/>
          <w:szCs w:val="24"/>
        </w:rPr>
        <w:t>Adsabs.harvard.edu</w:t>
      </w:r>
      <w:r w:rsidRPr="005B648C">
        <w:rPr>
          <w:rFonts w:ascii="Times New Roman" w:eastAsia="Times New Roman" w:hAnsi="Times New Roman" w:cs="Times New Roman"/>
          <w:color w:val="000000"/>
          <w:sz w:val="24"/>
          <w:szCs w:val="24"/>
        </w:rPr>
        <w:t>. SAGE Publications. Web. 26 Apr. 2016.</w:t>
      </w:r>
    </w:p>
    <w:p w:rsidR="005B648C" w:rsidRPr="005B648C" w:rsidRDefault="005B648C" w:rsidP="005B648C">
      <w:pPr>
        <w:spacing w:after="0" w:line="240" w:lineRule="auto"/>
        <w:ind w:left="720" w:hanging="720"/>
        <w:rPr>
          <w:rFonts w:ascii="Times New Roman" w:eastAsia="Times New Roman" w:hAnsi="Times New Roman" w:cs="Times New Roman"/>
          <w:sz w:val="24"/>
          <w:szCs w:val="24"/>
        </w:rPr>
      </w:pPr>
    </w:p>
    <w:p w:rsidR="005B648C" w:rsidRPr="005B648C" w:rsidRDefault="005B648C" w:rsidP="005B648C">
      <w:pPr>
        <w:spacing w:after="0" w:line="240" w:lineRule="auto"/>
        <w:ind w:left="720" w:hanging="720"/>
        <w:rPr>
          <w:rFonts w:ascii="Times New Roman" w:eastAsia="Times New Roman" w:hAnsi="Times New Roman" w:cs="Times New Roman"/>
          <w:sz w:val="24"/>
          <w:szCs w:val="24"/>
        </w:rPr>
      </w:pPr>
      <w:r w:rsidRPr="005B648C">
        <w:rPr>
          <w:rFonts w:ascii="Times New Roman" w:eastAsia="Times New Roman" w:hAnsi="Times New Roman" w:cs="Times New Roman"/>
          <w:color w:val="000000"/>
          <w:sz w:val="24"/>
          <w:szCs w:val="24"/>
        </w:rPr>
        <w:t>CDC. "Typhoid Fever." Centers for Disease Control and Prevention. Centers for Disease Control and Prevention, 14 May 2013. Web. 27 Apr. 2016.</w:t>
      </w:r>
    </w:p>
    <w:p w:rsidR="005B648C" w:rsidRPr="005B648C" w:rsidRDefault="005B648C" w:rsidP="005B648C">
      <w:pPr>
        <w:spacing w:after="0" w:line="240" w:lineRule="auto"/>
        <w:rPr>
          <w:rFonts w:ascii="Times New Roman" w:eastAsia="Times New Roman" w:hAnsi="Times New Roman" w:cs="Times New Roman"/>
          <w:sz w:val="24"/>
          <w:szCs w:val="24"/>
        </w:rPr>
      </w:pPr>
    </w:p>
    <w:p w:rsidR="005B648C" w:rsidRDefault="005B648C" w:rsidP="005B648C">
      <w:pPr>
        <w:spacing w:line="480" w:lineRule="auto"/>
      </w:pPr>
    </w:p>
    <w:p w:rsidR="005B648C" w:rsidRDefault="005B648C" w:rsidP="00D2673E">
      <w:pPr>
        <w:spacing w:line="480" w:lineRule="auto"/>
      </w:pPr>
    </w:p>
    <w:p w:rsidR="005B648C" w:rsidRDefault="005B648C" w:rsidP="00D2673E">
      <w:pPr>
        <w:spacing w:line="480" w:lineRule="auto"/>
      </w:pPr>
    </w:p>
    <w:p w:rsidR="005B648C" w:rsidRPr="005B648C" w:rsidRDefault="005B648C" w:rsidP="00D2673E">
      <w:pPr>
        <w:spacing w:line="480" w:lineRule="auto"/>
      </w:pPr>
    </w:p>
    <w:sectPr w:rsidR="005B648C" w:rsidRPr="005B64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472" w:rsidRDefault="009F0472" w:rsidP="00D2673E">
      <w:pPr>
        <w:spacing w:after="0" w:line="240" w:lineRule="auto"/>
      </w:pPr>
      <w:r>
        <w:separator/>
      </w:r>
    </w:p>
  </w:endnote>
  <w:endnote w:type="continuationSeparator" w:id="0">
    <w:p w:rsidR="009F0472" w:rsidRDefault="009F0472" w:rsidP="00D2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472" w:rsidRDefault="009F0472" w:rsidP="00D2673E">
      <w:pPr>
        <w:spacing w:after="0" w:line="240" w:lineRule="auto"/>
      </w:pPr>
      <w:r>
        <w:separator/>
      </w:r>
    </w:p>
  </w:footnote>
  <w:footnote w:type="continuationSeparator" w:id="0">
    <w:p w:rsidR="009F0472" w:rsidRDefault="009F0472" w:rsidP="00D267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867538"/>
      <w:docPartObj>
        <w:docPartGallery w:val="Page Numbers (Top of Page)"/>
        <w:docPartUnique/>
      </w:docPartObj>
    </w:sdtPr>
    <w:sdtEndPr>
      <w:rPr>
        <w:noProof/>
      </w:rPr>
    </w:sdtEndPr>
    <w:sdtContent>
      <w:p w:rsidR="00D2673E" w:rsidRDefault="00D2673E">
        <w:pPr>
          <w:pStyle w:val="Header"/>
          <w:jc w:val="right"/>
        </w:pPr>
        <w:r>
          <w:t xml:space="preserve">Black </w:t>
        </w:r>
        <w:r>
          <w:fldChar w:fldCharType="begin"/>
        </w:r>
        <w:r>
          <w:instrText xml:space="preserve"> PAGE   \* MERGEFORMAT </w:instrText>
        </w:r>
        <w:r>
          <w:fldChar w:fldCharType="separate"/>
        </w:r>
        <w:r w:rsidR="00737117">
          <w:rPr>
            <w:noProof/>
          </w:rPr>
          <w:t>2</w:t>
        </w:r>
        <w:r>
          <w:rPr>
            <w:noProof/>
          </w:rPr>
          <w:fldChar w:fldCharType="end"/>
        </w:r>
      </w:p>
    </w:sdtContent>
  </w:sdt>
  <w:p w:rsidR="00D2673E" w:rsidRDefault="00D267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11"/>
    <w:rsid w:val="00386E60"/>
    <w:rsid w:val="00392804"/>
    <w:rsid w:val="00431C11"/>
    <w:rsid w:val="005B648C"/>
    <w:rsid w:val="006774A6"/>
    <w:rsid w:val="00737117"/>
    <w:rsid w:val="009F0472"/>
    <w:rsid w:val="00D267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8F9EB-D61C-4A1A-B65A-70062902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2673E"/>
  </w:style>
  <w:style w:type="character" w:customStyle="1" w:styleId="DateChar">
    <w:name w:val="Date Char"/>
    <w:basedOn w:val="DefaultParagraphFont"/>
    <w:link w:val="Date"/>
    <w:uiPriority w:val="99"/>
    <w:semiHidden/>
    <w:rsid w:val="00D2673E"/>
  </w:style>
  <w:style w:type="paragraph" w:styleId="Header">
    <w:name w:val="header"/>
    <w:basedOn w:val="Normal"/>
    <w:link w:val="HeaderChar"/>
    <w:uiPriority w:val="99"/>
    <w:unhideWhenUsed/>
    <w:rsid w:val="00D26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73E"/>
  </w:style>
  <w:style w:type="paragraph" w:styleId="Footer">
    <w:name w:val="footer"/>
    <w:basedOn w:val="Normal"/>
    <w:link w:val="FooterChar"/>
    <w:uiPriority w:val="99"/>
    <w:unhideWhenUsed/>
    <w:rsid w:val="00D26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73E"/>
  </w:style>
  <w:style w:type="paragraph" w:styleId="NormalWeb">
    <w:name w:val="Normal (Web)"/>
    <w:basedOn w:val="Normal"/>
    <w:uiPriority w:val="99"/>
    <w:semiHidden/>
    <w:unhideWhenUsed/>
    <w:rsid w:val="005B64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648C"/>
    <w:rPr>
      <w:color w:val="0000FF"/>
      <w:u w:val="single"/>
    </w:rPr>
  </w:style>
  <w:style w:type="character" w:customStyle="1" w:styleId="apple-tab-span">
    <w:name w:val="apple-tab-span"/>
    <w:basedOn w:val="DefaultParagraphFont"/>
    <w:rsid w:val="005B6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43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4</cp:revision>
  <dcterms:created xsi:type="dcterms:W3CDTF">2016-05-06T14:43:00Z</dcterms:created>
  <dcterms:modified xsi:type="dcterms:W3CDTF">2016-05-06T22:48:00Z</dcterms:modified>
</cp:coreProperties>
</file>