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09EBB" w14:textId="1B45BA12" w:rsidR="00984913" w:rsidRDefault="00383968">
      <w:r>
        <w:t>Key Takeaways:</w:t>
      </w:r>
    </w:p>
    <w:p w14:paraId="67C69BA6" w14:textId="1FB7AAF9" w:rsidR="00383968" w:rsidRDefault="00383968" w:rsidP="00383968">
      <w:pPr>
        <w:pStyle w:val="ListParagraph"/>
        <w:numPr>
          <w:ilvl w:val="0"/>
          <w:numId w:val="1"/>
        </w:numPr>
      </w:pPr>
      <w:r>
        <w:t>User experience encompasses everything the user interacts with, not just the product.</w:t>
      </w:r>
    </w:p>
    <w:p w14:paraId="3EFCEE11" w14:textId="0967C228" w:rsidR="00383968" w:rsidRDefault="00383968" w:rsidP="00383968">
      <w:pPr>
        <w:pStyle w:val="ListParagraph"/>
        <w:numPr>
          <w:ilvl w:val="0"/>
          <w:numId w:val="1"/>
        </w:numPr>
      </w:pPr>
      <w:r>
        <w:t>User experience is about both thoughts and feelings and depends on context.</w:t>
      </w:r>
    </w:p>
    <w:p w14:paraId="2588D902" w14:textId="77D8D4D7" w:rsidR="00383968" w:rsidRDefault="00383968" w:rsidP="00383968">
      <w:pPr>
        <w:pStyle w:val="ListParagraph"/>
        <w:numPr>
          <w:ilvl w:val="0"/>
          <w:numId w:val="1"/>
        </w:numPr>
      </w:pPr>
      <w:r>
        <w:t>User experience can change over time.</w:t>
      </w:r>
    </w:p>
    <w:p w14:paraId="4B53F31F" w14:textId="5A31B051" w:rsidR="00383968" w:rsidRDefault="00383968" w:rsidP="00383968">
      <w:pPr>
        <w:pStyle w:val="ListParagraph"/>
        <w:numPr>
          <w:ilvl w:val="0"/>
          <w:numId w:val="1"/>
        </w:numPr>
      </w:pPr>
      <w:r>
        <w:t>UX and UI design are not the same, UX is about the overall experience, while UI is the surface of the product that the user interacts with.</w:t>
      </w:r>
    </w:p>
    <w:p w14:paraId="4766B0C3" w14:textId="43478676" w:rsidR="00383968" w:rsidRDefault="00383968" w:rsidP="00383968">
      <w:pPr>
        <w:pStyle w:val="ListParagraph"/>
        <w:numPr>
          <w:ilvl w:val="0"/>
          <w:numId w:val="1"/>
        </w:numPr>
      </w:pPr>
      <w:r>
        <w:t>The road to good user experience is not about technology, but about people.</w:t>
      </w:r>
    </w:p>
    <w:p w14:paraId="071E1E8D" w14:textId="49212F8C" w:rsidR="00383968" w:rsidRDefault="00383968" w:rsidP="004F208A">
      <w:pPr>
        <w:pStyle w:val="ListParagraph"/>
        <w:numPr>
          <w:ilvl w:val="0"/>
          <w:numId w:val="1"/>
        </w:numPr>
      </w:pPr>
      <w:r>
        <w:t xml:space="preserve">You are not the </w:t>
      </w:r>
      <w:r w:rsidR="004F208A">
        <w:t>user,</w:t>
      </w:r>
      <w:r>
        <w:t xml:space="preserve"> and it is important to remember that the user doesn’t understand your design the same way that you do.</w:t>
      </w:r>
    </w:p>
    <w:p w14:paraId="63FFB5EF" w14:textId="77777777" w:rsidR="00383968" w:rsidRDefault="00383968"/>
    <w:p w14:paraId="0CA4285D" w14:textId="7EA29998" w:rsidR="00383968" w:rsidRDefault="00383968">
      <w:r>
        <w:t>Best Practices:</w:t>
      </w:r>
    </w:p>
    <w:p w14:paraId="3D8843CE" w14:textId="6C90415C" w:rsidR="00383968" w:rsidRDefault="00383968" w:rsidP="00383968">
      <w:pPr>
        <w:pStyle w:val="ListParagraph"/>
        <w:numPr>
          <w:ilvl w:val="0"/>
          <w:numId w:val="2"/>
        </w:numPr>
      </w:pPr>
      <w:r>
        <w:t>Make products that are usable, useful, desirable, findable, accessible, and credible.</w:t>
      </w:r>
    </w:p>
    <w:p w14:paraId="5A1ED419" w14:textId="26C8F265" w:rsidR="00383968" w:rsidRDefault="00383968" w:rsidP="00383968">
      <w:pPr>
        <w:pStyle w:val="ListParagraph"/>
        <w:numPr>
          <w:ilvl w:val="0"/>
          <w:numId w:val="2"/>
        </w:numPr>
      </w:pPr>
      <w:r>
        <w:t>Treat user experience design as a recursive process that takes feedback into account.</w:t>
      </w:r>
    </w:p>
    <w:p w14:paraId="6F5DFF9A" w14:textId="0168CD3C" w:rsidR="00383968" w:rsidRDefault="00383968" w:rsidP="00383968">
      <w:pPr>
        <w:pStyle w:val="ListParagraph"/>
        <w:numPr>
          <w:ilvl w:val="0"/>
          <w:numId w:val="2"/>
        </w:numPr>
      </w:pPr>
      <w:r>
        <w:t>You should account for business needs when creating a user experience.</w:t>
      </w:r>
    </w:p>
    <w:p w14:paraId="19170323" w14:textId="6AB00757" w:rsidR="00383968" w:rsidRDefault="00383968" w:rsidP="00383968">
      <w:pPr>
        <w:pStyle w:val="ListParagraph"/>
        <w:numPr>
          <w:ilvl w:val="0"/>
          <w:numId w:val="2"/>
        </w:numPr>
      </w:pPr>
      <w:r>
        <w:t>Prioritize the most important issues rather than dealing with all issues at once.</w:t>
      </w:r>
    </w:p>
    <w:p w14:paraId="43B396BC" w14:textId="25F090FA" w:rsidR="00383968" w:rsidRDefault="00383968" w:rsidP="00383968">
      <w:pPr>
        <w:pStyle w:val="ListParagraph"/>
        <w:numPr>
          <w:ilvl w:val="0"/>
          <w:numId w:val="2"/>
        </w:numPr>
      </w:pPr>
      <w:r>
        <w:t>Be proactive and lead the design rather than reactive and simply letting the request shape the design entirely.</w:t>
      </w:r>
    </w:p>
    <w:p w14:paraId="457627FC" w14:textId="612E0C6E" w:rsidR="00383968" w:rsidRDefault="00383968" w:rsidP="00383968">
      <w:pPr>
        <w:pStyle w:val="ListParagraph"/>
        <w:numPr>
          <w:ilvl w:val="0"/>
          <w:numId w:val="2"/>
        </w:numPr>
      </w:pPr>
      <w:r>
        <w:t>Remember that the user doesn’t have your ideas.</w:t>
      </w:r>
    </w:p>
    <w:sectPr w:rsidR="0038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F759F"/>
    <w:multiLevelType w:val="hybridMultilevel"/>
    <w:tmpl w:val="4DEA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46C0C"/>
    <w:multiLevelType w:val="hybridMultilevel"/>
    <w:tmpl w:val="AE8CB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610607">
    <w:abstractNumId w:val="1"/>
  </w:num>
  <w:num w:numId="2" w16cid:durableId="19296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68"/>
    <w:rsid w:val="002860EA"/>
    <w:rsid w:val="00383968"/>
    <w:rsid w:val="004F208A"/>
    <w:rsid w:val="008A7672"/>
    <w:rsid w:val="00984913"/>
    <w:rsid w:val="00E47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70B8F"/>
  <w15:chartTrackingRefBased/>
  <w15:docId w15:val="{EBEE0A9C-885B-40DE-BB46-3843010CC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2</cp:revision>
  <dcterms:created xsi:type="dcterms:W3CDTF">2025-04-26T20:39:00Z</dcterms:created>
  <dcterms:modified xsi:type="dcterms:W3CDTF">2025-04-26T20:39:00Z</dcterms:modified>
</cp:coreProperties>
</file>