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62B7" w14:textId="6B4B9EFF" w:rsidR="005343CB" w:rsidRDefault="005343CB" w:rsidP="00D575ED">
      <w:pPr>
        <w:spacing w:line="480" w:lineRule="auto"/>
      </w:pPr>
      <w:r>
        <w:t xml:space="preserve">I want my ad to show up only in the United States because I think it would be easier to handle sales that happen in the United States compared to international sales. </w:t>
      </w:r>
      <w:r w:rsidR="00FC48B6">
        <w:t xml:space="preserve">I don’t know about different tax regulations or if I would need anything extra for my business to sell in different countries, but until I’m ready to look into that I think it would just be simpler to only target the US. As for devices, I want my ads to show on any device, but I think the only two that really matter are phones and desktops. I want to target both because I believe that both are places </w:t>
      </w:r>
      <w:r w:rsidR="00D575ED">
        <w:t>where</w:t>
      </w:r>
      <w:r w:rsidR="00FC48B6">
        <w:t xml:space="preserve"> people would be shopping for gaming peripherals and desk organizational items. I want to use automated </w:t>
      </w:r>
      <w:r w:rsidR="00D575ED">
        <w:t>bidding because I don’t really know how to optimize cost per click at all, and I think it would be better for me to let google do it for me until I know some more about it. My daily budget is going to be about $3 per day just because I’m pretty limited on funds right now as a college student.</w:t>
      </w:r>
      <w:r>
        <w:t xml:space="preserve"> </w:t>
      </w:r>
    </w:p>
    <w:sectPr w:rsidR="0053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CB"/>
    <w:rsid w:val="005343CB"/>
    <w:rsid w:val="008A7672"/>
    <w:rsid w:val="00984913"/>
    <w:rsid w:val="00A86D22"/>
    <w:rsid w:val="00D575ED"/>
    <w:rsid w:val="00F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15B0"/>
  <w15:chartTrackingRefBased/>
  <w15:docId w15:val="{AD241245-2FFE-46C2-A7F9-B159F1D0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2025-02-18T23:56:00Z</dcterms:created>
  <dcterms:modified xsi:type="dcterms:W3CDTF">2025-02-19T00:19:00Z</dcterms:modified>
</cp:coreProperties>
</file>