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b w:val="0"/>
          <w:sz w:val="17"/>
        </w:rPr>
      </w:pPr>
    </w:p>
    <w:p>
      <w:pPr>
        <w:pStyle w:val="3"/>
        <w:spacing w:line="20" w:lineRule="exact"/>
        <w:ind w:left="663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pict>
          <v:group id="_x0000_s1026" o:spid="_x0000_s1026" o:spt="203" style="height:0.75pt;width:418.3pt;" coordsize="8366,15">
            <o:lock v:ext="edit"/>
            <v:line id="_x0000_s1027" o:spid="_x0000_s1027" o:spt="20" style="position:absolute;left:0;top:7;height:0;width:8365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8"/>
        <w:rPr>
          <w:rFonts w:ascii="Times New Roman"/>
          <w:b w:val="0"/>
          <w:sz w:val="22"/>
        </w:rPr>
      </w:pPr>
    </w:p>
    <w:p>
      <w:pPr>
        <w:spacing w:before="0" w:line="1195" w:lineRule="exact"/>
        <w:ind w:left="459" w:right="0" w:firstLine="0"/>
        <w:jc w:val="center"/>
        <w:rPr>
          <w:sz w:val="96"/>
        </w:rPr>
      </w:pPr>
      <w:r>
        <w:rPr>
          <w:sz w:val="96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6" w:line="360" w:lineRule="auto"/>
        <w:ind w:left="700" w:right="0" w:firstLine="0"/>
        <w:jc w:val="center"/>
        <w:textAlignment w:val="auto"/>
        <w:rPr>
          <w:sz w:val="21"/>
        </w:rPr>
      </w:pPr>
      <w:r>
        <w:rPr>
          <w:rFonts w:hint="eastAsia" w:ascii="华文行楷" w:eastAsia="华文行楷"/>
          <w:sz w:val="72"/>
        </w:rPr>
        <w:t>心有未来，梦想在望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8" w:line="360" w:lineRule="auto"/>
        <w:ind w:right="0"/>
        <w:jc w:val="right"/>
        <w:textAlignment w:val="auto"/>
        <w:rPr>
          <w:rFonts w:hint="eastAsia"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——职业生涯规划书</w:t>
      </w:r>
    </w:p>
    <w:p>
      <w:pPr>
        <w:spacing w:before="68"/>
        <w:ind w:left="1786" w:right="1808" w:firstLine="0"/>
        <w:jc w:val="center"/>
        <w:rPr>
          <w:rFonts w:hint="eastAsia" w:ascii="黑体" w:hAnsi="黑体" w:eastAsia="黑体"/>
          <w:sz w:val="44"/>
        </w:rPr>
      </w:pPr>
    </w:p>
    <w:p>
      <w:pPr>
        <w:pStyle w:val="3"/>
        <w:rPr>
          <w:rFonts w:ascii="黑体"/>
          <w:b w:val="0"/>
          <w:sz w:val="20"/>
        </w:rPr>
      </w:pPr>
    </w:p>
    <w:p>
      <w:pPr>
        <w:pStyle w:val="3"/>
        <w:rPr>
          <w:rFonts w:ascii="黑体"/>
          <w:b w:val="0"/>
          <w:sz w:val="20"/>
        </w:rPr>
      </w:pPr>
    </w:p>
    <w:p>
      <w:pPr>
        <w:pStyle w:val="3"/>
        <w:rPr>
          <w:rFonts w:ascii="黑体"/>
          <w:b w:val="0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80" w:lineRule="auto"/>
        <w:ind w:right="0"/>
        <w:jc w:val="center"/>
        <w:textAlignment w:val="auto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姓名：</w:t>
      </w:r>
      <w:r>
        <w:rPr>
          <w:rFonts w:hint="eastAsia"/>
          <w:sz w:val="28"/>
          <w:lang w:val="en-US" w:eastAsia="zh-CN"/>
        </w:rPr>
        <w:t>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80" w:lineRule="auto"/>
        <w:ind w:right="0"/>
        <w:jc w:val="center"/>
        <w:textAlignment w:val="auto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性别：男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80" w:lineRule="auto"/>
        <w:ind w:right="0"/>
        <w:jc w:val="center"/>
        <w:textAlignment w:val="auto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毕业学校：西安电子科技大学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80" w:lineRule="auto"/>
        <w:ind w:right="0"/>
        <w:jc w:val="center"/>
        <w:textAlignment w:val="auto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所在学院：计算机科学与技术学院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80" w:lineRule="auto"/>
        <w:ind w:right="0"/>
        <w:jc w:val="center"/>
        <w:textAlignment w:val="auto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所在班级：</w:t>
      </w:r>
      <w:r>
        <w:rPr>
          <w:rFonts w:hint="eastAsia"/>
          <w:sz w:val="28"/>
          <w:lang w:val="en-US" w:eastAsia="zh-CN"/>
        </w:rPr>
        <w:t>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80" w:lineRule="auto"/>
        <w:ind w:right="0"/>
        <w:jc w:val="center"/>
        <w:textAlignment w:val="auto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个人学号：</w:t>
      </w:r>
      <w:r>
        <w:rPr>
          <w:rFonts w:hint="eastAsia"/>
          <w:sz w:val="28"/>
          <w:lang w:val="en-US" w:eastAsia="zh-CN"/>
        </w:rPr>
        <w:t>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80" w:lineRule="auto"/>
        <w:ind w:right="0"/>
        <w:jc w:val="center"/>
        <w:textAlignment w:val="auto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上课编号：TS006025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80" w:lineRule="auto"/>
        <w:ind w:right="0"/>
        <w:jc w:val="center"/>
        <w:textAlignment w:val="auto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联系电话：</w:t>
      </w:r>
      <w:r>
        <w:rPr>
          <w:rFonts w:hint="eastAsia"/>
          <w:sz w:val="28"/>
          <w:lang w:val="en-US" w:eastAsia="zh-CN"/>
        </w:rPr>
        <w:t>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480" w:lineRule="auto"/>
        <w:ind w:right="0"/>
        <w:jc w:val="center"/>
        <w:textAlignment w:val="auto"/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电子邮箱：</w:t>
      </w:r>
      <w:r>
        <w:rPr>
          <w:rFonts w:hint="eastAsia"/>
          <w:sz w:val="28"/>
          <w:lang w:val="en-US" w:eastAsia="zh-CN"/>
        </w:rPr>
        <w:t>XXXXXXXX</w:t>
      </w:r>
      <w:bookmarkStart w:id="0" w:name="_GoBack"/>
      <w:bookmarkEnd w:id="0"/>
      <w:r>
        <w:rPr>
          <w:rFonts w:hint="eastAsia"/>
          <w:sz w:val="28"/>
          <w:lang w:val="en-US" w:eastAsia="zh-CN"/>
        </w:rPr>
        <w:t>@qq.com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7" w:line="240" w:lineRule="auto"/>
        <w:rPr>
          <w:sz w:val="20"/>
        </w:rPr>
      </w:pPr>
    </w:p>
    <w:p>
      <w:pPr>
        <w:spacing w:before="58"/>
        <w:ind w:left="1940" w:right="1808" w:firstLine="0"/>
        <w:jc w:val="right"/>
        <w:rPr>
          <w:b/>
          <w:sz w:val="30"/>
        </w:rPr>
      </w:pPr>
      <w:r>
        <w:rPr>
          <w:b/>
          <w:sz w:val="30"/>
        </w:rPr>
        <w:t>二〇二一年</w:t>
      </w:r>
      <w:r>
        <w:rPr>
          <w:rFonts w:hint="eastAsia"/>
          <w:b/>
          <w:sz w:val="30"/>
          <w:lang w:eastAsia="zh-CN"/>
        </w:rPr>
        <w:t>五</w:t>
      </w:r>
      <w:r>
        <w:rPr>
          <w:b/>
          <w:sz w:val="30"/>
        </w:rPr>
        <w:t>月</w:t>
      </w:r>
      <w:r>
        <w:rPr>
          <w:rFonts w:hint="eastAsia"/>
          <w:b/>
          <w:sz w:val="30"/>
          <w:lang w:eastAsia="zh-CN"/>
        </w:rPr>
        <w:t>二十七</w:t>
      </w:r>
      <w:r>
        <w:rPr>
          <w:b/>
          <w:sz w:val="30"/>
        </w:rPr>
        <w:t>日</w:t>
      </w:r>
    </w:p>
    <w:p>
      <w:pPr>
        <w:spacing w:before="122"/>
        <w:ind w:left="700" w:right="0" w:firstLine="0"/>
        <w:jc w:val="left"/>
        <w:rPr>
          <w:sz w:val="24"/>
        </w:rPr>
        <w:sectPr>
          <w:headerReference r:id="rId5" w:type="default"/>
          <w:footerReference r:id="rId6" w:type="default"/>
          <w:type w:val="continuous"/>
          <w:pgSz w:w="11910" w:h="16840"/>
          <w:pgMar w:top="1000" w:right="1080" w:bottom="1380" w:left="1100" w:header="170" w:footer="1196" w:gutter="0"/>
          <w:pgNumType w:start="1"/>
          <w:cols w:space="720" w:num="1"/>
        </w:sectPr>
      </w:pPr>
    </w:p>
    <w:p>
      <w:pPr>
        <w:spacing w:before="9" w:line="240" w:lineRule="auto"/>
        <w:rPr>
          <w:sz w:val="19"/>
        </w:rPr>
      </w:pPr>
    </w:p>
    <w:p>
      <w:pPr>
        <w:spacing w:before="50"/>
        <w:ind w:left="2122" w:right="1808" w:firstLine="0"/>
        <w:jc w:val="center"/>
        <w:rPr>
          <w:rFonts w:hint="eastAsia" w:ascii="黑体" w:eastAsia="黑体"/>
          <w:sz w:val="36"/>
        </w:rPr>
      </w:pPr>
      <w:r>
        <w:rPr>
          <w:rFonts w:hint="eastAsia" w:ascii="黑体" w:eastAsia="黑体"/>
          <w:sz w:val="36"/>
        </w:rPr>
        <w:t>《大学生职业生涯规划书》写作要点</w:t>
      </w:r>
    </w:p>
    <w:p>
      <w:pPr>
        <w:spacing w:before="163"/>
        <w:ind w:left="700" w:right="0" w:firstLine="0"/>
        <w:jc w:val="left"/>
        <w:rPr>
          <w:sz w:val="24"/>
        </w:rPr>
      </w:pPr>
      <w:r>
        <w:rPr>
          <w:sz w:val="24"/>
        </w:rPr>
        <w:t xml:space="preserve">一、基本格式 </w:t>
      </w:r>
    </w:p>
    <w:p>
      <w:pPr>
        <w:spacing w:before="160"/>
        <w:ind w:left="700" w:right="0" w:firstLine="0"/>
        <w:jc w:val="left"/>
        <w:rPr>
          <w:sz w:val="24"/>
        </w:rPr>
      </w:pPr>
      <w:r>
        <w:rPr>
          <w:sz w:val="24"/>
        </w:rPr>
        <w:t xml:space="preserve">1、A4 纸电子稿件打印，个人留用电子稿件，以便修改使用; </w:t>
      </w:r>
    </w:p>
    <w:p>
      <w:pPr>
        <w:spacing w:before="161" w:line="364" w:lineRule="auto"/>
        <w:ind w:left="700" w:right="594" w:firstLine="0"/>
        <w:jc w:val="left"/>
        <w:rPr>
          <w:sz w:val="24"/>
        </w:rPr>
      </w:pPr>
      <w:r>
        <w:rPr>
          <w:sz w:val="24"/>
        </w:rPr>
        <w:t>2</w:t>
      </w:r>
      <w:r>
        <w:rPr>
          <w:spacing w:val="-7"/>
          <w:sz w:val="24"/>
        </w:rPr>
        <w:t>、标题依次为:“第一章”、“一”、“(一)”、</w:t>
      </w:r>
      <w:r>
        <w:rPr>
          <w:sz w:val="24"/>
        </w:rPr>
        <w:t>“1.</w:t>
      </w:r>
      <w:r>
        <w:rPr>
          <w:spacing w:val="-5"/>
          <w:sz w:val="24"/>
        </w:rPr>
        <w:t>”、</w:t>
      </w:r>
      <w:r>
        <w:rPr>
          <w:sz w:val="24"/>
        </w:rPr>
        <w:t>“(1)</w:t>
      </w:r>
      <w:r>
        <w:rPr>
          <w:spacing w:val="-5"/>
          <w:sz w:val="24"/>
        </w:rPr>
        <w:t>”、“第一”、</w:t>
      </w:r>
      <w:r>
        <w:rPr>
          <w:sz w:val="24"/>
        </w:rPr>
        <w:t xml:space="preserve">“一是”等; </w:t>
      </w:r>
    </w:p>
    <w:p>
      <w:pPr>
        <w:spacing w:before="1" w:line="364" w:lineRule="auto"/>
        <w:ind w:left="700" w:right="722" w:firstLine="0"/>
        <w:jc w:val="both"/>
        <w:rPr>
          <w:sz w:val="24"/>
        </w:rPr>
      </w:pPr>
      <w:r>
        <w:rPr>
          <w:sz w:val="24"/>
        </w:rPr>
        <w:t xml:space="preserve">3、一级标题“第一章”字号为三号黑体，二级标题“一、”字号为四号黑体， 三级标题(一)、四级标题“1、”均为小四宋体加粗，以后正文内容字体为宋体小四； </w:t>
      </w:r>
    </w:p>
    <w:p>
      <w:pPr>
        <w:spacing w:before="2"/>
        <w:ind w:left="700" w:right="0" w:firstLine="0"/>
        <w:jc w:val="both"/>
        <w:rPr>
          <w:sz w:val="24"/>
        </w:rPr>
      </w:pPr>
      <w:r>
        <w:rPr>
          <w:sz w:val="24"/>
        </w:rPr>
        <w:t xml:space="preserve">4、行间距为 1.5 倍，插入页码; </w:t>
      </w:r>
    </w:p>
    <w:p>
      <w:pPr>
        <w:spacing w:before="161"/>
        <w:ind w:left="700" w:right="0" w:firstLine="0"/>
        <w:jc w:val="left"/>
        <w:rPr>
          <w:sz w:val="24"/>
        </w:rPr>
      </w:pPr>
      <w:r>
        <w:rPr>
          <w:sz w:val="24"/>
        </w:rPr>
        <w:t xml:space="preserve">5、竖向、左侧装订。 </w:t>
      </w:r>
    </w:p>
    <w:p>
      <w:pPr>
        <w:spacing w:before="160"/>
        <w:ind w:left="700" w:right="0" w:firstLine="0"/>
        <w:jc w:val="left"/>
        <w:rPr>
          <w:sz w:val="24"/>
        </w:rPr>
      </w:pPr>
      <w:r>
        <w:rPr>
          <w:sz w:val="24"/>
        </w:rPr>
        <w:t xml:space="preserve">6、封面形式:字体与字号和图案点缀可自行设计，富有个性。 </w:t>
      </w:r>
    </w:p>
    <w:p>
      <w:pPr>
        <w:spacing w:before="82"/>
        <w:ind w:left="940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>
      <w:pPr>
        <w:spacing w:before="4"/>
        <w:ind w:left="940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>
      <w:pPr>
        <w:spacing w:before="5"/>
        <w:ind w:left="940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>
      <w:pPr>
        <w:spacing w:before="4"/>
        <w:ind w:left="940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>
      <w:pPr>
        <w:spacing w:before="5"/>
        <w:ind w:left="940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>
      <w:pPr>
        <w:spacing w:before="5"/>
        <w:ind w:left="940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>
      <w:pPr>
        <w:spacing w:before="189"/>
        <w:ind w:left="940" w:right="0" w:firstLine="0"/>
        <w:jc w:val="left"/>
        <w:rPr>
          <w:sz w:val="24"/>
        </w:rPr>
      </w:pPr>
      <w:r>
        <w:rPr>
          <w:sz w:val="24"/>
        </w:rPr>
        <w:t xml:space="preserve">                           </w:t>
      </w:r>
    </w:p>
    <w:p>
      <w:pPr>
        <w:spacing w:after="0"/>
        <w:jc w:val="left"/>
        <w:rPr>
          <w:sz w:val="24"/>
        </w:rPr>
        <w:sectPr>
          <w:headerReference r:id="rId7" w:type="default"/>
          <w:pgSz w:w="11910" w:h="16840"/>
          <w:pgMar w:top="1200" w:right="1080" w:bottom="1380" w:left="1100" w:header="170" w:footer="1196" w:gutter="0"/>
          <w:cols w:space="720" w:num="1"/>
        </w:sectPr>
      </w:pPr>
    </w:p>
    <w:p>
      <w:pPr>
        <w:spacing w:before="5" w:line="240" w:lineRule="auto"/>
        <w:rPr>
          <w:sz w:val="21"/>
        </w:rPr>
      </w:pPr>
    </w:p>
    <w:p>
      <w:pPr>
        <w:pStyle w:val="3"/>
        <w:spacing w:before="12"/>
        <w:rPr>
          <w:rFonts w:ascii="黑体"/>
          <w:b w:val="0"/>
          <w:sz w:val="13"/>
        </w:rPr>
      </w:pPr>
    </w:p>
    <w:p>
      <w:pPr>
        <w:pStyle w:val="2"/>
        <w:numPr>
          <w:ilvl w:val="0"/>
          <w:numId w:val="1"/>
        </w:numPr>
        <w:spacing w:line="417" w:lineRule="auto"/>
        <w:ind w:left="0" w:leftChars="0" w:right="6797" w:firstLine="0" w:firstLineChars="0"/>
      </w:pPr>
      <w:r>
        <w:t>个人信息</w:t>
      </w:r>
    </w:p>
    <w:p/>
    <w:p>
      <w:pPr>
        <w:pStyle w:val="2"/>
        <w:numPr>
          <w:ilvl w:val="0"/>
          <w:numId w:val="0"/>
        </w:numPr>
        <w:spacing w:line="417" w:lineRule="auto"/>
        <w:ind w:leftChars="0" w:right="6797" w:rightChars="0"/>
      </w:pPr>
      <w:r>
        <w:t>二、 自我认知</w:t>
      </w:r>
      <w:r>
        <w:rPr>
          <w:w w:val="99"/>
        </w:rPr>
        <w:t xml:space="preserve"> </w:t>
      </w:r>
    </w:p>
    <w:p>
      <w:pPr>
        <w:pStyle w:val="3"/>
        <w:spacing w:line="256" w:lineRule="exact"/>
      </w:pPr>
      <w:r>
        <w:rPr>
          <w:w w:val="95"/>
        </w:rPr>
        <w:t>（一）职业兴趣——喜欢干什么</w:t>
      </w:r>
      <w:r>
        <w:rPr>
          <w:w w:val="99"/>
        </w:rPr>
        <w:t xml:space="preserve"> </w:t>
      </w:r>
    </w:p>
    <w:p>
      <w:pPr>
        <w:pStyle w:val="3"/>
        <w:spacing w:before="161"/>
      </w:pPr>
      <w:r>
        <w:rPr>
          <w:w w:val="95"/>
        </w:rPr>
        <w:t>（二）职业能力——能够干什么</w:t>
      </w:r>
      <w:r>
        <w:rPr>
          <w:w w:val="99"/>
        </w:rPr>
        <w:t xml:space="preserve"> </w:t>
      </w:r>
    </w:p>
    <w:p>
      <w:pPr>
        <w:pStyle w:val="3"/>
        <w:spacing w:before="160"/>
      </w:pPr>
      <w:r>
        <w:rPr>
          <w:w w:val="95"/>
        </w:rPr>
        <w:t>（三）职业价值观——最看重什么</w:t>
      </w:r>
      <w:r>
        <w:rPr>
          <w:w w:val="99"/>
        </w:rPr>
        <w:t xml:space="preserve"> </w:t>
      </w:r>
    </w:p>
    <w:p>
      <w:pPr>
        <w:pStyle w:val="3"/>
        <w:spacing w:before="161"/>
      </w:pPr>
      <w:r>
        <w:rPr>
          <w:w w:val="95"/>
        </w:rPr>
        <w:t>（四）胜任能力——优劣势是什么</w:t>
      </w:r>
      <w:r>
        <w:rPr>
          <w:w w:val="99"/>
        </w:rPr>
        <w:t xml:space="preserve"> </w:t>
      </w:r>
    </w:p>
    <w:p>
      <w:pPr>
        <w:pStyle w:val="3"/>
        <w:spacing w:before="161"/>
      </w:pPr>
      <w:r>
        <w:t>（五）自我分析小结</w:t>
      </w:r>
      <w:r>
        <w:rPr>
          <w:w w:val="99"/>
        </w:rPr>
        <w:t xml:space="preserve"> </w:t>
      </w:r>
    </w:p>
    <w:p>
      <w:pPr>
        <w:pStyle w:val="2"/>
        <w:spacing w:before="211"/>
        <w:ind w:left="0" w:leftChars="0" w:firstLine="0" w:firstLineChars="0"/>
      </w:pPr>
      <w:r>
        <w:t>三、 职业认知</w:t>
      </w:r>
      <w:r>
        <w:rPr>
          <w:w w:val="99"/>
        </w:rPr>
        <w:t xml:space="preserve"> </w:t>
      </w:r>
    </w:p>
    <w:p>
      <w:pPr>
        <w:pStyle w:val="3"/>
        <w:spacing w:before="214"/>
      </w:pPr>
      <w:r>
        <w:t>（一）家庭环境分析</w:t>
      </w:r>
      <w:r>
        <w:rPr>
          <w:w w:val="99"/>
        </w:rPr>
        <w:t xml:space="preserve"> </w:t>
      </w:r>
    </w:p>
    <w:p>
      <w:pPr>
        <w:spacing w:before="161"/>
        <w:ind w:right="0"/>
        <w:jc w:val="left"/>
        <w:rPr>
          <w:sz w:val="24"/>
        </w:rPr>
      </w:pPr>
      <w:r>
        <w:rPr>
          <w:sz w:val="24"/>
        </w:rPr>
        <w:t xml:space="preserve">（如经济状况、家人期望、家庭资源等对本人的影响） </w:t>
      </w:r>
    </w:p>
    <w:p>
      <w:pPr>
        <w:pStyle w:val="3"/>
        <w:spacing w:before="160"/>
      </w:pPr>
      <w:r>
        <w:t>（二）学校环境分析</w:t>
      </w:r>
      <w:r>
        <w:rPr>
          <w:w w:val="99"/>
        </w:rPr>
        <w:t xml:space="preserve"> </w:t>
      </w:r>
    </w:p>
    <w:p>
      <w:pPr>
        <w:spacing w:before="161"/>
        <w:ind w:right="0"/>
        <w:jc w:val="left"/>
        <w:rPr>
          <w:sz w:val="24"/>
        </w:rPr>
      </w:pPr>
      <w:r>
        <w:rPr>
          <w:sz w:val="24"/>
        </w:rPr>
        <w:t xml:space="preserve">（如学校特色、专业学习、实践经验等） </w:t>
      </w:r>
    </w:p>
    <w:p>
      <w:pPr>
        <w:pStyle w:val="3"/>
        <w:spacing w:before="161"/>
      </w:pPr>
      <w:r>
        <w:t>（三）社会环境分析</w:t>
      </w:r>
      <w:r>
        <w:rPr>
          <w:w w:val="99"/>
        </w:rPr>
        <w:t xml:space="preserve"> </w:t>
      </w:r>
    </w:p>
    <w:p>
      <w:pPr>
        <w:spacing w:before="160"/>
        <w:ind w:right="0"/>
        <w:jc w:val="left"/>
        <w:rPr>
          <w:sz w:val="24"/>
        </w:rPr>
      </w:pPr>
      <w:r>
        <w:rPr>
          <w:sz w:val="24"/>
        </w:rPr>
        <w:t xml:space="preserve">（如就业形势、就业政策、竞争对手等） </w:t>
      </w:r>
    </w:p>
    <w:p>
      <w:pPr>
        <w:pStyle w:val="3"/>
        <w:spacing w:before="161"/>
      </w:pPr>
      <w:r>
        <w:t>（四）职业环境分析</w:t>
      </w:r>
      <w:r>
        <w:rPr>
          <w:w w:val="99"/>
        </w:rPr>
        <w:t xml:space="preserve"> </w:t>
      </w:r>
    </w:p>
    <w:p>
      <w:pPr>
        <w:pStyle w:val="3"/>
        <w:spacing w:before="160"/>
      </w:pPr>
      <w:r>
        <w:t>1、行业分析，如某行业现状及发展趋势，需求量等</w:t>
      </w:r>
      <w:r>
        <w:rPr>
          <w:w w:val="99"/>
        </w:rPr>
        <w:t xml:space="preserve"> </w:t>
      </w:r>
    </w:p>
    <w:p>
      <w:pPr>
        <w:pStyle w:val="3"/>
        <w:spacing w:before="161"/>
      </w:pPr>
      <w:r>
        <w:t>2、职业分析，如某职业的工作内容、工作要求、发展前景等</w:t>
      </w:r>
      <w:r>
        <w:rPr>
          <w:w w:val="99"/>
        </w:rPr>
        <w:t xml:space="preserve"> </w:t>
      </w:r>
    </w:p>
    <w:p>
      <w:pPr>
        <w:pStyle w:val="3"/>
        <w:spacing w:before="160"/>
      </w:pPr>
      <w:r>
        <w:t>3、单位分析，该单位的发展前景、工作氛围、对员工的要求等</w:t>
      </w:r>
      <w:r>
        <w:rPr>
          <w:w w:val="99"/>
        </w:rPr>
        <w:t xml:space="preserve"> </w:t>
      </w:r>
    </w:p>
    <w:p>
      <w:pPr>
        <w:pStyle w:val="3"/>
        <w:spacing w:before="161"/>
        <w:rPr>
          <w:w w:val="99"/>
        </w:rPr>
      </w:pPr>
      <w:r>
        <w:t>（五）职业分析小结</w:t>
      </w:r>
      <w:r>
        <w:rPr>
          <w:w w:val="99"/>
        </w:rPr>
        <w:t xml:space="preserve"> </w:t>
      </w:r>
    </w:p>
    <w:p>
      <w:pPr>
        <w:pStyle w:val="3"/>
        <w:spacing w:before="161"/>
        <w:rPr>
          <w:w w:val="99"/>
        </w:rPr>
      </w:pPr>
    </w:p>
    <w:p>
      <w:pPr>
        <w:pStyle w:val="2"/>
        <w:spacing w:before="212"/>
        <w:ind w:left="0" w:leftChars="0" w:firstLine="0" w:firstLineChars="0"/>
      </w:pPr>
      <w:r>
        <w:t>四、 职业定位</w:t>
      </w:r>
      <w:r>
        <w:rPr>
          <w:w w:val="99"/>
        </w:rPr>
        <w:t xml:space="preserve"> </w:t>
      </w:r>
    </w:p>
    <w:p>
      <w:pPr>
        <w:spacing w:before="214" w:line="364" w:lineRule="auto"/>
        <w:ind w:right="718"/>
        <w:jc w:val="left"/>
        <w:rPr>
          <w:sz w:val="24"/>
        </w:rPr>
      </w:pPr>
      <w:r>
        <w:rPr>
          <w:spacing w:val="-2"/>
          <w:sz w:val="24"/>
        </w:rPr>
        <w:t xml:space="preserve">综合自我认知和职业分析的主要内容得出本人职业定位。可以用 </w:t>
      </w:r>
      <w:r>
        <w:rPr>
          <w:sz w:val="24"/>
        </w:rPr>
        <w:t>SWOT</w:t>
      </w:r>
      <w:r>
        <w:rPr>
          <w:spacing w:val="-33"/>
          <w:sz w:val="24"/>
        </w:rPr>
        <w:t xml:space="preserve"> 分</w:t>
      </w:r>
      <w:r>
        <w:rPr>
          <w:sz w:val="24"/>
        </w:rPr>
        <w:t xml:space="preserve">析法。 </w:t>
      </w:r>
    </w:p>
    <w:p>
      <w:pPr>
        <w:pStyle w:val="3"/>
        <w:spacing w:before="1"/>
      </w:pPr>
      <w:r>
        <w:t>结论：</w:t>
      </w:r>
      <w:r>
        <w:rPr>
          <w:w w:val="99"/>
        </w:rPr>
        <w:t xml:space="preserve"> </w:t>
      </w:r>
    </w:p>
    <w:p>
      <w:pPr>
        <w:pStyle w:val="3"/>
        <w:spacing w:before="161"/>
      </w:pPr>
      <w:r>
        <w:t>1、职业目标：将来从事什么职业</w:t>
      </w:r>
      <w:r>
        <w:rPr>
          <w:w w:val="99"/>
        </w:rPr>
        <w:t xml:space="preserve"> </w:t>
      </w:r>
    </w:p>
    <w:p>
      <w:pPr>
        <w:pStyle w:val="3"/>
        <w:spacing w:before="160"/>
      </w:pPr>
      <w:r>
        <w:t>2、职业发展策略：进入哪一类型的组织单位</w:t>
      </w:r>
      <w:r>
        <w:rPr>
          <w:w w:val="99"/>
        </w:rPr>
        <w:t xml:space="preserve"> </w:t>
      </w:r>
    </w:p>
    <w:p>
      <w:pPr>
        <w:pStyle w:val="3"/>
        <w:spacing w:before="161"/>
        <w:rPr>
          <w:rFonts w:hint="eastAsia" w:eastAsia="宋体"/>
          <w:lang w:eastAsia="zh-CN"/>
        </w:rPr>
      </w:pPr>
      <w:r>
        <w:t>3、职业发展路径：晋升路线</w:t>
      </w:r>
      <w:r>
        <w:rPr>
          <w:w w:val="99"/>
        </w:rPr>
        <w:t xml:space="preserve"> </w:t>
      </w:r>
    </w:p>
    <w:p>
      <w:pPr>
        <w:pStyle w:val="3"/>
        <w:spacing w:before="161"/>
        <w:ind w:left="1422"/>
        <w:rPr>
          <w:b/>
          <w:sz w:val="22"/>
        </w:rPr>
      </w:pPr>
      <w:r>
        <w:rPr>
          <w:w w:val="99"/>
        </w:rPr>
        <w:t xml:space="preserve"> </w:t>
      </w:r>
    </w:p>
    <w:p>
      <w:pPr>
        <w:pStyle w:val="2"/>
        <w:spacing w:before="62"/>
        <w:ind w:left="0" w:leftChars="0" w:firstLine="0" w:firstLineChars="0"/>
      </w:pPr>
      <w:r>
        <w:t>五、 行动方案</w:t>
      </w:r>
      <w:r>
        <w:rPr>
          <w:w w:val="99"/>
        </w:rPr>
        <w:t xml:space="preserve"> </w:t>
      </w:r>
    </w:p>
    <w:p>
      <w:pPr>
        <w:spacing w:before="6" w:line="240" w:lineRule="auto"/>
        <w:rPr>
          <w:b/>
          <w:sz w:val="12"/>
        </w:rPr>
      </w:pPr>
    </w:p>
    <w:p>
      <w:pPr>
        <w:spacing w:before="72"/>
        <w:ind w:left="2122" w:right="1795" w:firstLine="0"/>
        <w:jc w:val="center"/>
        <w:rPr>
          <w:sz w:val="21"/>
        </w:rPr>
      </w:pPr>
      <w:r>
        <w:rPr>
          <w:sz w:val="21"/>
        </w:rPr>
        <w:t xml:space="preserve">计划实施一览表 </w:t>
      </w:r>
    </w:p>
    <w:p>
      <w:pPr>
        <w:spacing w:before="10" w:line="240" w:lineRule="auto"/>
        <w:rPr>
          <w:sz w:val="7"/>
        </w:rPr>
      </w:pPr>
    </w:p>
    <w:tbl>
      <w:tblPr>
        <w:tblStyle w:val="4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1136"/>
        <w:gridCol w:w="1134"/>
        <w:gridCol w:w="1561"/>
        <w:gridCol w:w="1561"/>
        <w:gridCol w:w="2128"/>
        <w:gridCol w:w="8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160" w:type="dxa"/>
          </w:tcPr>
          <w:p>
            <w:pPr>
              <w:pStyle w:val="8"/>
              <w:spacing w:before="1"/>
              <w:rPr>
                <w:sz w:val="26"/>
              </w:rPr>
            </w:pPr>
          </w:p>
          <w:p>
            <w:pPr>
              <w:pStyle w:val="8"/>
              <w:ind w:left="158"/>
              <w:rPr>
                <w:sz w:val="21"/>
              </w:rPr>
            </w:pPr>
            <w:r>
              <w:rPr>
                <w:sz w:val="21"/>
              </w:rPr>
              <w:t xml:space="preserve">计划名称 </w:t>
            </w:r>
          </w:p>
        </w:tc>
        <w:tc>
          <w:tcPr>
            <w:tcW w:w="1136" w:type="dxa"/>
          </w:tcPr>
          <w:p>
            <w:pPr>
              <w:pStyle w:val="8"/>
              <w:spacing w:before="1"/>
              <w:rPr>
                <w:sz w:val="26"/>
              </w:rPr>
            </w:pPr>
          </w:p>
          <w:p>
            <w:pPr>
              <w:pStyle w:val="8"/>
              <w:ind w:left="145"/>
              <w:rPr>
                <w:sz w:val="21"/>
              </w:rPr>
            </w:pPr>
            <w:r>
              <w:rPr>
                <w:sz w:val="21"/>
              </w:rPr>
              <w:t xml:space="preserve">时间跨度 </w:t>
            </w:r>
          </w:p>
        </w:tc>
        <w:tc>
          <w:tcPr>
            <w:tcW w:w="1134" w:type="dxa"/>
          </w:tcPr>
          <w:p>
            <w:pPr>
              <w:pStyle w:val="8"/>
              <w:spacing w:before="1"/>
              <w:rPr>
                <w:sz w:val="26"/>
              </w:rPr>
            </w:pPr>
          </w:p>
          <w:p>
            <w:pPr>
              <w:pStyle w:val="8"/>
              <w:ind w:left="248"/>
              <w:rPr>
                <w:sz w:val="21"/>
              </w:rPr>
            </w:pPr>
            <w:r>
              <w:rPr>
                <w:sz w:val="21"/>
              </w:rPr>
              <w:t xml:space="preserve">总目标 </w:t>
            </w:r>
          </w:p>
        </w:tc>
        <w:tc>
          <w:tcPr>
            <w:tcW w:w="1561" w:type="dxa"/>
          </w:tcPr>
          <w:p>
            <w:pPr>
              <w:pStyle w:val="8"/>
              <w:spacing w:before="1"/>
              <w:rPr>
                <w:sz w:val="26"/>
              </w:rPr>
            </w:pPr>
          </w:p>
          <w:p>
            <w:pPr>
              <w:pStyle w:val="8"/>
              <w:ind w:left="461"/>
              <w:rPr>
                <w:sz w:val="21"/>
              </w:rPr>
            </w:pPr>
            <w:r>
              <w:rPr>
                <w:sz w:val="21"/>
              </w:rPr>
              <w:t xml:space="preserve">分目标 </w:t>
            </w:r>
          </w:p>
        </w:tc>
        <w:tc>
          <w:tcPr>
            <w:tcW w:w="1561" w:type="dxa"/>
          </w:tcPr>
          <w:p>
            <w:pPr>
              <w:pStyle w:val="8"/>
              <w:spacing w:before="99"/>
              <w:ind w:left="357"/>
              <w:rPr>
                <w:sz w:val="21"/>
              </w:rPr>
            </w:pPr>
            <w:r>
              <w:rPr>
                <w:spacing w:val="-2"/>
                <w:sz w:val="21"/>
              </w:rPr>
              <w:t>计划内容</w:t>
            </w:r>
            <w:r>
              <w:rPr>
                <w:sz w:val="21"/>
              </w:rPr>
              <w:t xml:space="preserve"> </w:t>
            </w:r>
          </w:p>
          <w:p>
            <w:pPr>
              <w:pStyle w:val="8"/>
              <w:spacing w:before="7"/>
              <w:rPr>
                <w:sz w:val="15"/>
              </w:rPr>
            </w:pPr>
          </w:p>
          <w:p>
            <w:pPr>
              <w:pStyle w:val="8"/>
              <w:ind w:left="357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spacing w:val="-2"/>
                <w:sz w:val="21"/>
              </w:rPr>
              <w:t>参考</w:t>
            </w:r>
            <w:r>
              <w:rPr>
                <w:spacing w:val="-3"/>
                <w:sz w:val="21"/>
              </w:rPr>
              <w:t>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28" w:type="dxa"/>
          </w:tcPr>
          <w:p>
            <w:pPr>
              <w:pStyle w:val="8"/>
              <w:spacing w:before="99"/>
              <w:ind w:left="533"/>
              <w:rPr>
                <w:sz w:val="21"/>
              </w:rPr>
            </w:pPr>
            <w:r>
              <w:rPr>
                <w:sz w:val="21"/>
              </w:rPr>
              <w:t xml:space="preserve">策略和措施 </w:t>
            </w:r>
          </w:p>
          <w:p>
            <w:pPr>
              <w:pStyle w:val="8"/>
              <w:spacing w:before="7"/>
              <w:rPr>
                <w:sz w:val="15"/>
              </w:rPr>
            </w:pPr>
          </w:p>
          <w:p>
            <w:pPr>
              <w:pStyle w:val="8"/>
              <w:ind w:left="639"/>
              <w:rPr>
                <w:sz w:val="21"/>
              </w:rPr>
            </w:pPr>
            <w:r>
              <w:rPr>
                <w:sz w:val="21"/>
              </w:rPr>
              <w:t xml:space="preserve">（参考） </w:t>
            </w:r>
          </w:p>
        </w:tc>
        <w:tc>
          <w:tcPr>
            <w:tcW w:w="819" w:type="dxa"/>
          </w:tcPr>
          <w:p>
            <w:pPr>
              <w:pStyle w:val="8"/>
              <w:spacing w:before="1"/>
              <w:rPr>
                <w:sz w:val="26"/>
              </w:rPr>
            </w:pPr>
          </w:p>
          <w:p>
            <w:pPr>
              <w:pStyle w:val="8"/>
              <w:ind w:left="194"/>
              <w:rPr>
                <w:sz w:val="21"/>
              </w:rPr>
            </w:pPr>
            <w:r>
              <w:rPr>
                <w:sz w:val="21"/>
              </w:rPr>
              <w:t xml:space="preserve">备注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40" w:hRule="atLeast"/>
        </w:trPr>
        <w:tc>
          <w:tcPr>
            <w:tcW w:w="1160" w:type="dxa"/>
          </w:tcPr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spacing w:before="126"/>
              <w:ind w:left="125" w:right="118"/>
              <w:jc w:val="center"/>
              <w:rPr>
                <w:sz w:val="18"/>
              </w:rPr>
            </w:pPr>
            <w:r>
              <w:rPr>
                <w:sz w:val="18"/>
              </w:rPr>
              <w:t>短期计划</w:t>
            </w:r>
          </w:p>
          <w:p>
            <w:pPr>
              <w:pStyle w:val="8"/>
              <w:spacing w:before="7"/>
              <w:rPr>
                <w:sz w:val="18"/>
              </w:rPr>
            </w:pPr>
          </w:p>
          <w:p>
            <w:pPr>
              <w:pStyle w:val="8"/>
              <w:spacing w:line="487" w:lineRule="auto"/>
              <w:ind w:left="218" w:right="209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（大学计划） </w:t>
            </w:r>
          </w:p>
        </w:tc>
        <w:tc>
          <w:tcPr>
            <w:tcW w:w="1136" w:type="dxa"/>
          </w:tcPr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spacing w:before="131"/>
              <w:ind w:left="227"/>
              <w:rPr>
                <w:sz w:val="18"/>
              </w:rPr>
            </w:pPr>
            <w:r>
              <w:rPr>
                <w:sz w:val="18"/>
              </w:rPr>
              <w:t>20020</w:t>
            </w:r>
            <w:r>
              <w:rPr>
                <w:spacing w:val="-23"/>
                <w:sz w:val="18"/>
              </w:rPr>
              <w:t xml:space="preserve"> 年</w:t>
            </w:r>
          </w:p>
          <w:p>
            <w:pPr>
              <w:pStyle w:val="8"/>
              <w:spacing w:before="7"/>
              <w:rPr>
                <w:sz w:val="18"/>
              </w:rPr>
            </w:pPr>
          </w:p>
          <w:p>
            <w:pPr>
              <w:pStyle w:val="8"/>
              <w:ind w:left="227"/>
              <w:rPr>
                <w:sz w:val="18"/>
              </w:rPr>
            </w:pPr>
            <w:r>
              <w:rPr>
                <w:sz w:val="18"/>
              </w:rPr>
              <w:t>-20xx</w:t>
            </w:r>
            <w:r>
              <w:rPr>
                <w:spacing w:val="-25"/>
                <w:sz w:val="18"/>
              </w:rPr>
              <w:t xml:space="preserve"> 年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spacing w:before="131" w:line="487" w:lineRule="auto"/>
              <w:ind w:left="113" w:right="17"/>
              <w:rPr>
                <w:sz w:val="18"/>
              </w:rPr>
            </w:pPr>
            <w:r>
              <w:rPr>
                <w:sz w:val="18"/>
              </w:rPr>
              <w:t xml:space="preserve">如大学毕业时要达到… </w:t>
            </w:r>
          </w:p>
        </w:tc>
        <w:tc>
          <w:tcPr>
            <w:tcW w:w="1561" w:type="dxa"/>
          </w:tcPr>
          <w:p>
            <w:pPr>
              <w:pStyle w:val="8"/>
              <w:spacing w:before="120"/>
              <w:ind w:left="105"/>
              <w:rPr>
                <w:sz w:val="18"/>
              </w:rPr>
            </w:pPr>
            <w:r>
              <w:rPr>
                <w:sz w:val="18"/>
              </w:rPr>
              <w:t xml:space="preserve">如： </w:t>
            </w:r>
          </w:p>
          <w:p>
            <w:pPr>
              <w:pStyle w:val="8"/>
              <w:spacing w:before="6"/>
              <w:rPr>
                <w:sz w:val="18"/>
              </w:rPr>
            </w:pPr>
          </w:p>
          <w:p>
            <w:pPr>
              <w:pStyle w:val="8"/>
              <w:spacing w:line="487" w:lineRule="auto"/>
              <w:ind w:left="105" w:right="96"/>
              <w:rPr>
                <w:sz w:val="18"/>
              </w:rPr>
            </w:pPr>
            <w:r>
              <w:rPr>
                <w:sz w:val="18"/>
              </w:rPr>
              <w:t>大一要达到… 大二要达到… 或在xx 方面要达</w:t>
            </w:r>
          </w:p>
          <w:p>
            <w:pPr>
              <w:pStyle w:val="8"/>
              <w:ind w:left="105"/>
              <w:rPr>
                <w:sz w:val="18"/>
              </w:rPr>
            </w:pPr>
            <w:r>
              <w:rPr>
                <w:sz w:val="18"/>
              </w:rPr>
              <w:t xml:space="preserve">到… </w:t>
            </w:r>
          </w:p>
        </w:tc>
        <w:tc>
          <w:tcPr>
            <w:tcW w:w="1561" w:type="dxa"/>
          </w:tcPr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spacing w:before="124" w:line="487" w:lineRule="auto"/>
              <w:ind w:left="105" w:right="83"/>
              <w:jc w:val="both"/>
              <w:rPr>
                <w:sz w:val="18"/>
              </w:rPr>
            </w:pPr>
            <w:r>
              <w:rPr>
                <w:sz w:val="18"/>
              </w:rPr>
              <w:t xml:space="preserve">如专业学习、职业技能培养、职业素质提升、职业实践计划 </w:t>
            </w:r>
          </w:p>
        </w:tc>
        <w:tc>
          <w:tcPr>
            <w:tcW w:w="2128" w:type="dxa"/>
          </w:tcPr>
          <w:p>
            <w:pPr>
              <w:pStyle w:val="8"/>
              <w:spacing w:before="120" w:line="487" w:lineRule="auto"/>
              <w:ind w:left="104" w:right="83"/>
              <w:jc w:val="both"/>
              <w:rPr>
                <w:sz w:val="18"/>
              </w:rPr>
            </w:pPr>
            <w:r>
              <w:rPr>
                <w:spacing w:val="12"/>
                <w:sz w:val="18"/>
              </w:rPr>
              <w:t>如大一以适应大学生活</w:t>
            </w:r>
            <w:r>
              <w:rPr>
                <w:spacing w:val="-9"/>
                <w:sz w:val="18"/>
              </w:rPr>
              <w:t>为主，大二以专业学习和</w:t>
            </w:r>
            <w:r>
              <w:rPr>
                <w:spacing w:val="-14"/>
                <w:sz w:val="18"/>
              </w:rPr>
              <w:t>掌握职业技能为主…，或</w:t>
            </w:r>
            <w:r>
              <w:rPr>
                <w:spacing w:val="10"/>
                <w:sz w:val="18"/>
              </w:rPr>
              <w:t xml:space="preserve">为了实现 </w:t>
            </w:r>
            <w:r>
              <w:rPr>
                <w:sz w:val="18"/>
              </w:rPr>
              <w:t>xx</w:t>
            </w:r>
            <w:r>
              <w:rPr>
                <w:spacing w:val="10"/>
                <w:sz w:val="18"/>
              </w:rPr>
              <w:t xml:space="preserve"> 目标，我</w:t>
            </w:r>
          </w:p>
          <w:p>
            <w:pPr>
              <w:pStyle w:val="8"/>
              <w:ind w:left="104"/>
              <w:rPr>
                <w:sz w:val="18"/>
              </w:rPr>
            </w:pPr>
            <w:r>
              <w:rPr>
                <w:sz w:val="18"/>
              </w:rPr>
              <w:t xml:space="preserve">要… </w:t>
            </w:r>
          </w:p>
        </w:tc>
        <w:tc>
          <w:tcPr>
            <w:tcW w:w="819" w:type="dxa"/>
          </w:tcPr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spacing w:before="124" w:line="487" w:lineRule="auto"/>
              <w:ind w:left="103" w:right="71"/>
              <w:jc w:val="both"/>
              <w:rPr>
                <w:sz w:val="18"/>
              </w:rPr>
            </w:pPr>
            <w:r>
              <w:rPr>
                <w:sz w:val="18"/>
              </w:rPr>
              <w:t xml:space="preserve">大学生职业规划的重点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0" w:hRule="atLeast"/>
        </w:trPr>
        <w:tc>
          <w:tcPr>
            <w:tcW w:w="1160" w:type="dxa"/>
          </w:tcPr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spacing w:before="126"/>
              <w:ind w:left="218"/>
              <w:rPr>
                <w:sz w:val="18"/>
              </w:rPr>
            </w:pPr>
            <w:r>
              <w:rPr>
                <w:sz w:val="18"/>
              </w:rPr>
              <w:t>中期计划</w:t>
            </w:r>
          </w:p>
          <w:p>
            <w:pPr>
              <w:pStyle w:val="8"/>
              <w:spacing w:before="7"/>
              <w:rPr>
                <w:sz w:val="18"/>
              </w:rPr>
            </w:pPr>
          </w:p>
          <w:p>
            <w:pPr>
              <w:pStyle w:val="8"/>
              <w:spacing w:line="487" w:lineRule="auto"/>
              <w:ind w:left="218" w:right="118" w:hanging="89"/>
              <w:rPr>
                <w:sz w:val="18"/>
              </w:rPr>
            </w:pPr>
            <w:r>
              <w:rPr>
                <w:sz w:val="18"/>
              </w:rPr>
              <w:t>（</w:t>
            </w:r>
            <w:r>
              <w:rPr>
                <w:spacing w:val="-5"/>
                <w:sz w:val="18"/>
              </w:rPr>
              <w:t>毕业后五</w:t>
            </w:r>
            <w:r>
              <w:rPr>
                <w:sz w:val="18"/>
              </w:rPr>
              <w:t xml:space="preserve">年计划） </w:t>
            </w:r>
          </w:p>
        </w:tc>
        <w:tc>
          <w:tcPr>
            <w:tcW w:w="1136" w:type="dxa"/>
          </w:tcPr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spacing w:before="131"/>
              <w:ind w:left="273"/>
              <w:rPr>
                <w:sz w:val="18"/>
              </w:rPr>
            </w:pPr>
            <w:r>
              <w:rPr>
                <w:sz w:val="18"/>
              </w:rPr>
              <w:t>20xx</w:t>
            </w:r>
            <w:r>
              <w:rPr>
                <w:spacing w:val="-22"/>
                <w:sz w:val="18"/>
              </w:rPr>
              <w:t xml:space="preserve"> 年</w:t>
            </w:r>
          </w:p>
          <w:p>
            <w:pPr>
              <w:pStyle w:val="8"/>
              <w:spacing w:before="6"/>
              <w:rPr>
                <w:sz w:val="18"/>
              </w:rPr>
            </w:pPr>
          </w:p>
          <w:p>
            <w:pPr>
              <w:pStyle w:val="8"/>
              <w:spacing w:before="1"/>
              <w:ind w:left="227"/>
              <w:rPr>
                <w:sz w:val="18"/>
              </w:rPr>
            </w:pPr>
            <w:r>
              <w:rPr>
                <w:sz w:val="18"/>
              </w:rPr>
              <w:t>-20xx</w:t>
            </w:r>
            <w:r>
              <w:rPr>
                <w:spacing w:val="-25"/>
                <w:sz w:val="18"/>
              </w:rPr>
              <w:t xml:space="preserve"> 年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spacing w:before="126" w:line="487" w:lineRule="auto"/>
              <w:ind w:left="113" w:right="10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如毕业后第</w:t>
            </w:r>
            <w:r>
              <w:rPr>
                <w:sz w:val="18"/>
              </w:rPr>
              <w:t xml:space="preserve">五年要达 到… </w:t>
            </w:r>
          </w:p>
        </w:tc>
        <w:tc>
          <w:tcPr>
            <w:tcW w:w="1561" w:type="dxa"/>
          </w:tcPr>
          <w:p>
            <w:pPr>
              <w:pStyle w:val="8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 xml:space="preserve">如： </w:t>
            </w:r>
          </w:p>
          <w:p>
            <w:pPr>
              <w:pStyle w:val="8"/>
              <w:spacing w:before="7"/>
              <w:rPr>
                <w:sz w:val="18"/>
              </w:rPr>
            </w:pPr>
          </w:p>
          <w:p>
            <w:pPr>
              <w:pStyle w:val="8"/>
              <w:spacing w:line="487" w:lineRule="auto"/>
              <w:ind w:left="105" w:right="94"/>
              <w:rPr>
                <w:sz w:val="18"/>
              </w:rPr>
            </w:pPr>
            <w:r>
              <w:rPr>
                <w:sz w:val="18"/>
              </w:rPr>
              <w:t xml:space="preserve">毕业后第一年要第二年要… </w:t>
            </w:r>
          </w:p>
          <w:p>
            <w:pPr>
              <w:pStyle w:val="8"/>
              <w:spacing w:line="230" w:lineRule="exact"/>
              <w:ind w:left="105"/>
              <w:rPr>
                <w:sz w:val="18"/>
              </w:rPr>
            </w:pPr>
            <w:r>
              <w:rPr>
                <w:sz w:val="18"/>
              </w:rPr>
              <w:t>或在xx 方面要达</w:t>
            </w:r>
          </w:p>
          <w:p>
            <w:pPr>
              <w:pStyle w:val="8"/>
              <w:spacing w:before="7"/>
              <w:rPr>
                <w:sz w:val="18"/>
              </w:rPr>
            </w:pPr>
          </w:p>
          <w:p>
            <w:pPr>
              <w:pStyle w:val="8"/>
              <w:ind w:left="105"/>
              <w:rPr>
                <w:sz w:val="18"/>
              </w:rPr>
            </w:pPr>
            <w:r>
              <w:rPr>
                <w:sz w:val="18"/>
              </w:rPr>
              <w:t xml:space="preserve">到… </w:t>
            </w:r>
          </w:p>
        </w:tc>
        <w:tc>
          <w:tcPr>
            <w:tcW w:w="1561" w:type="dxa"/>
          </w:tcPr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spacing w:before="124" w:line="487" w:lineRule="auto"/>
              <w:ind w:left="105" w:right="83"/>
              <w:jc w:val="both"/>
              <w:rPr>
                <w:sz w:val="18"/>
              </w:rPr>
            </w:pPr>
            <w:r>
              <w:rPr>
                <w:sz w:val="18"/>
              </w:rPr>
              <w:t xml:space="preserve">如职场适应、三脉积累（知脉、人脉、钱脉）、岗位转换及升迁 </w:t>
            </w:r>
          </w:p>
        </w:tc>
        <w:tc>
          <w:tcPr>
            <w:tcW w:w="2128" w:type="dxa"/>
          </w:tcPr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spacing w:before="133"/>
              <w:ind w:right="78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省略 </w:t>
            </w:r>
          </w:p>
        </w:tc>
        <w:tc>
          <w:tcPr>
            <w:tcW w:w="819" w:type="dxa"/>
          </w:tcPr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spacing w:before="124" w:line="487" w:lineRule="auto"/>
              <w:ind w:left="103" w:right="71"/>
              <w:jc w:val="both"/>
              <w:rPr>
                <w:sz w:val="18"/>
              </w:rPr>
            </w:pPr>
            <w:r>
              <w:rPr>
                <w:sz w:val="18"/>
              </w:rPr>
              <w:t xml:space="preserve">大学生职业规划的重点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2" w:hRule="atLeast"/>
        </w:trPr>
        <w:tc>
          <w:tcPr>
            <w:tcW w:w="1160" w:type="dxa"/>
          </w:tcPr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spacing w:before="124"/>
              <w:ind w:left="125" w:right="118"/>
              <w:jc w:val="center"/>
              <w:rPr>
                <w:sz w:val="18"/>
              </w:rPr>
            </w:pPr>
            <w:r>
              <w:rPr>
                <w:sz w:val="18"/>
              </w:rPr>
              <w:t>长期计划</w:t>
            </w:r>
          </w:p>
          <w:p>
            <w:pPr>
              <w:pStyle w:val="8"/>
              <w:spacing w:before="7"/>
              <w:rPr>
                <w:sz w:val="18"/>
              </w:rPr>
            </w:pPr>
          </w:p>
          <w:p>
            <w:pPr>
              <w:pStyle w:val="8"/>
              <w:spacing w:line="487" w:lineRule="auto"/>
              <w:ind w:left="129" w:right="11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（毕业后十年或以上计划） </w:t>
            </w:r>
          </w:p>
        </w:tc>
        <w:tc>
          <w:tcPr>
            <w:tcW w:w="1136" w:type="dxa"/>
          </w:tcPr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spacing w:before="131"/>
              <w:ind w:left="273"/>
              <w:rPr>
                <w:sz w:val="18"/>
              </w:rPr>
            </w:pPr>
            <w:r>
              <w:rPr>
                <w:sz w:val="18"/>
              </w:rPr>
              <w:t>20xx</w:t>
            </w:r>
            <w:r>
              <w:rPr>
                <w:spacing w:val="-22"/>
                <w:sz w:val="18"/>
              </w:rPr>
              <w:t xml:space="preserve"> 年</w:t>
            </w:r>
          </w:p>
          <w:p>
            <w:pPr>
              <w:pStyle w:val="8"/>
              <w:spacing w:before="6"/>
              <w:rPr>
                <w:sz w:val="18"/>
              </w:rPr>
            </w:pPr>
          </w:p>
          <w:p>
            <w:pPr>
              <w:pStyle w:val="8"/>
              <w:spacing w:before="1"/>
              <w:ind w:left="227"/>
              <w:rPr>
                <w:sz w:val="18"/>
              </w:rPr>
            </w:pPr>
            <w:r>
              <w:rPr>
                <w:sz w:val="18"/>
              </w:rPr>
              <w:t>-20xx</w:t>
            </w:r>
            <w:r>
              <w:rPr>
                <w:spacing w:val="-25"/>
                <w:sz w:val="18"/>
              </w:rPr>
              <w:t xml:space="preserve"> 年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4" w:type="dxa"/>
          </w:tcPr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spacing w:before="131" w:line="487" w:lineRule="auto"/>
              <w:ind w:left="106" w:right="91"/>
              <w:rPr>
                <w:sz w:val="18"/>
              </w:rPr>
            </w:pPr>
            <w:r>
              <w:rPr>
                <w:sz w:val="18"/>
              </w:rPr>
              <w:t xml:space="preserve">如退休后要达到… </w:t>
            </w:r>
          </w:p>
        </w:tc>
        <w:tc>
          <w:tcPr>
            <w:tcW w:w="1561" w:type="dxa"/>
          </w:tcPr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spacing w:before="129" w:line="487" w:lineRule="auto"/>
              <w:ind w:left="105" w:right="46"/>
              <w:jc w:val="both"/>
              <w:rPr>
                <w:sz w:val="18"/>
              </w:rPr>
            </w:pPr>
            <w:r>
              <w:rPr>
                <w:sz w:val="18"/>
              </w:rPr>
              <w:t xml:space="preserve">如毕业后第十年、第十题要… 第二十年要… </w:t>
            </w:r>
          </w:p>
        </w:tc>
        <w:tc>
          <w:tcPr>
            <w:tcW w:w="1561" w:type="dxa"/>
          </w:tcPr>
          <w:p>
            <w:pPr>
              <w:pStyle w:val="8"/>
              <w:spacing w:before="122" w:line="487" w:lineRule="auto"/>
              <w:ind w:left="105" w:right="3"/>
              <w:rPr>
                <w:sz w:val="18"/>
              </w:rPr>
            </w:pPr>
            <w:r>
              <w:rPr>
                <w:sz w:val="18"/>
              </w:rPr>
              <w:t>如事业发展，工作、生活关系， 健康，心灵成长， 子女教育，慈善</w:t>
            </w:r>
          </w:p>
          <w:p>
            <w:pPr>
              <w:pStyle w:val="8"/>
              <w:spacing w:line="230" w:lineRule="exact"/>
              <w:ind w:left="105"/>
              <w:rPr>
                <w:sz w:val="18"/>
              </w:rPr>
            </w:pPr>
            <w:r>
              <w:rPr>
                <w:sz w:val="18"/>
              </w:rPr>
              <w:t xml:space="preserve">等 </w:t>
            </w:r>
          </w:p>
        </w:tc>
        <w:tc>
          <w:tcPr>
            <w:tcW w:w="2128" w:type="dxa"/>
          </w:tcPr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spacing w:before="135"/>
              <w:ind w:right="785"/>
              <w:jc w:val="right"/>
              <w:rPr>
                <w:sz w:val="18"/>
              </w:rPr>
            </w:pPr>
            <w:r>
              <w:rPr>
                <w:sz w:val="18"/>
              </w:rPr>
              <w:t xml:space="preserve">省略 </w:t>
            </w:r>
          </w:p>
        </w:tc>
        <w:tc>
          <w:tcPr>
            <w:tcW w:w="819" w:type="dxa"/>
          </w:tcPr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rPr>
                <w:sz w:val="18"/>
              </w:rPr>
            </w:pPr>
          </w:p>
          <w:p>
            <w:pPr>
              <w:pStyle w:val="8"/>
              <w:spacing w:before="131" w:line="487" w:lineRule="auto"/>
              <w:ind w:left="103" w:right="71"/>
              <w:rPr>
                <w:sz w:val="18"/>
              </w:rPr>
            </w:pPr>
            <w:r>
              <w:rPr>
                <w:sz w:val="18"/>
              </w:rPr>
              <w:t xml:space="preserve">方向性规划 </w:t>
            </w:r>
          </w:p>
        </w:tc>
      </w:tr>
    </w:tbl>
    <w:p>
      <w:pPr>
        <w:spacing w:before="133"/>
        <w:ind w:left="0" w:leftChars="0" w:firstLine="0" w:firstLineChars="0"/>
        <w:outlineLvl w:val="9"/>
      </w:pPr>
    </w:p>
    <w:p>
      <w:pPr>
        <w:pStyle w:val="2"/>
        <w:spacing w:before="133"/>
        <w:ind w:left="0" w:leftChars="0" w:firstLine="0" w:firstLineChars="0"/>
      </w:pPr>
      <w:r>
        <w:t>六、 评估调整</w:t>
      </w:r>
      <w:r>
        <w:rPr>
          <w:w w:val="99"/>
        </w:rPr>
        <w:t xml:space="preserve"> </w:t>
      </w:r>
    </w:p>
    <w:p>
      <w:pPr>
        <w:spacing w:before="214" w:line="364" w:lineRule="auto"/>
        <w:ind w:right="718"/>
        <w:jc w:val="left"/>
        <w:rPr>
          <w:sz w:val="24"/>
        </w:rPr>
      </w:pPr>
      <w:r>
        <w:rPr>
          <w:sz w:val="24"/>
        </w:rPr>
        <w:t xml:space="preserve">职业生涯规划是一个动态的过程，必须根据实施结果的情况以及环境的变化进行及时的评估与修正。 </w:t>
      </w:r>
    </w:p>
    <w:p>
      <w:pPr>
        <w:pStyle w:val="3"/>
        <w:spacing w:before="1"/>
      </w:pPr>
      <w:r>
        <w:t>（一）评估内容</w:t>
      </w:r>
      <w:r>
        <w:rPr>
          <w:w w:val="99"/>
        </w:rPr>
        <w:t xml:space="preserve"> </w:t>
      </w:r>
    </w:p>
    <w:p>
      <w:pPr>
        <w:pStyle w:val="3"/>
        <w:spacing w:before="161"/>
      </w:pPr>
      <w:r>
        <w:t>1、职业目标评估（是否需要重新选择职业），假如……，那么我将……</w:t>
      </w:r>
      <w:r>
        <w:rPr>
          <w:w w:val="99"/>
        </w:rPr>
        <w:t xml:space="preserve"> </w:t>
      </w:r>
    </w:p>
    <w:p>
      <w:pPr>
        <w:pStyle w:val="3"/>
        <w:spacing w:before="160"/>
      </w:pPr>
      <w:r>
        <w:t>2</w:t>
      </w:r>
      <w:r>
        <w:rPr>
          <w:spacing w:val="-22"/>
        </w:rPr>
        <w:t>、职业路径评估</w:t>
      </w:r>
      <w:r>
        <w:t>（是否需要调整发展方向</w:t>
      </w:r>
      <w:r>
        <w:rPr>
          <w:spacing w:val="-72"/>
        </w:rPr>
        <w:t>），</w:t>
      </w:r>
      <w:r>
        <w:rPr>
          <w:spacing w:val="-8"/>
        </w:rPr>
        <w:t>当出现……的时候，我就……</w:t>
      </w:r>
      <w:r>
        <w:rPr>
          <w:spacing w:val="-8"/>
          <w:w w:val="99"/>
        </w:rPr>
        <w:t xml:space="preserve"> </w:t>
      </w:r>
    </w:p>
    <w:p>
      <w:pPr>
        <w:pStyle w:val="3"/>
        <w:spacing w:before="161"/>
      </w:pPr>
      <w:r>
        <w:t>3、实施策略评估（是否需要改变行动计划），如果……我就……</w:t>
      </w:r>
      <w:r>
        <w:rPr>
          <w:w w:val="99"/>
        </w:rPr>
        <w:t xml:space="preserve"> </w:t>
      </w:r>
    </w:p>
    <w:p>
      <w:pPr>
        <w:pStyle w:val="3"/>
        <w:spacing w:before="160"/>
      </w:pPr>
      <w:r>
        <w:t>4、其他因素评估（身体、家庭、经济状况等）</w:t>
      </w:r>
      <w:r>
        <w:rPr>
          <w:w w:val="99"/>
        </w:rPr>
        <w:t xml:space="preserve"> </w:t>
      </w:r>
    </w:p>
    <w:p>
      <w:pPr>
        <w:pStyle w:val="3"/>
        <w:spacing w:before="161"/>
      </w:pPr>
      <w:r>
        <w:rPr>
          <w:w w:val="95"/>
        </w:rPr>
        <w:t>（二）评估时间</w:t>
      </w:r>
      <w:r>
        <w:rPr>
          <w:w w:val="99"/>
        </w:rPr>
        <w:t xml:space="preserve"> </w:t>
      </w:r>
    </w:p>
    <w:p>
      <w:pPr>
        <w:pStyle w:val="3"/>
        <w:spacing w:before="161"/>
      </w:pPr>
      <w:r>
        <w:rPr>
          <w:w w:val="95"/>
        </w:rPr>
        <w:t>（三）评估原则</w:t>
      </w:r>
      <w:r>
        <w:rPr>
          <w:w w:val="99"/>
        </w:rPr>
        <w:t xml:space="preserve"> </w:t>
      </w:r>
    </w:p>
    <w:sectPr>
      <w:pgSz w:w="11910" w:h="16840"/>
      <w:pgMar w:top="1200" w:right="1080" w:bottom="1380" w:left="1100" w:header="170" w:footer="119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b w:val="0"/>
        <w:sz w:val="20"/>
      </w:rPr>
    </w:pPr>
    <w:r>
      <w:pict>
        <v:shape id="_x0000_s2050" o:spid="_x0000_s2050" o:spt="202" type="#_x0000_t202" style="position:absolute;left:0pt;margin-left:293.35pt;margin-top:771.05pt;height:12pt;width:8.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b w:val="0"/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107315</wp:posOffset>
          </wp:positionV>
          <wp:extent cx="1931035" cy="53213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1275" cy="532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383.15pt;margin-top:19.4pt;height:17.85pt;width:125.9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357" w:lineRule="exact"/>
                  <w:ind w:left="20"/>
                  <w:rPr>
                    <w:rFonts w:hint="eastAsia" w:ascii="微软雅黑" w:eastAsia="微软雅黑"/>
                  </w:rPr>
                </w:pPr>
                <w:r>
                  <w:rPr>
                    <w:rFonts w:hint="eastAsia" w:ascii="微软雅黑" w:eastAsia="微软雅黑"/>
                    <w:color w:val="033B77"/>
                  </w:rPr>
                  <w:t>《大学生职业发展》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b w:val="0"/>
        <w:sz w:val="20"/>
      </w:rPr>
    </w:pP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107315</wp:posOffset>
          </wp:positionV>
          <wp:extent cx="1931035" cy="53213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1275" cy="532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1" o:spid="_x0000_s2051" o:spt="20" style="position:absolute;left:0pt;margin-left:88.55pt;margin-top:60.55pt;height:0pt;width:418.25pt;mso-position-horizontal-relative:page;mso-position-vertical-relative:page;z-index:-25165209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2" o:spid="_x0000_s2052" o:spt="202" type="#_x0000_t202" style="position:absolute;left:0pt;margin-left:383.15pt;margin-top:19.4pt;height:17.85pt;width:125.9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357" w:lineRule="exact"/>
                  <w:ind w:left="20"/>
                  <w:rPr>
                    <w:rFonts w:hint="eastAsia" w:ascii="微软雅黑" w:eastAsia="微软雅黑"/>
                  </w:rPr>
                </w:pPr>
                <w:r>
                  <w:rPr>
                    <w:rFonts w:hint="eastAsia" w:ascii="微软雅黑" w:eastAsia="微软雅黑"/>
                    <w:color w:val="033B77"/>
                  </w:rPr>
                  <w:t>《大学生职业发展》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7DDF10"/>
    <w:multiLevelType w:val="singleLevel"/>
    <w:tmpl w:val="F17DDF1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Tc2ZGZiNzZiNDVlOGViOWVmM2JhOTY0NGJkNjUyYzgifQ=="/>
  </w:docVars>
  <w:rsids>
    <w:rsidRoot w:val="00000000"/>
    <w:rsid w:val="08B477C2"/>
    <w:rsid w:val="105944C1"/>
    <w:rsid w:val="2307038C"/>
    <w:rsid w:val="713E4D6A"/>
    <w:rsid w:val="73A955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61"/>
      <w:ind w:left="940"/>
      <w:outlineLvl w:val="1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1219</Words>
  <Characters>1302</Characters>
  <TotalTime>6</TotalTime>
  <ScaleCrop>false</ScaleCrop>
  <LinksUpToDate>false</LinksUpToDate>
  <CharactersWithSpaces>1445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2021-05-26T14:02:00Z</dcterms:created>
  <dc:creator>微软用户</dc:creator>
  <cp:lastModifiedBy>R一Q</cp:lastModifiedBy>
  <dcterms:modified xsi:type="dcterms:W3CDTF">2022-11-05T10:20:57Z</dcterms:modified>
  <dc:title>大学生职业生涯规划书撰写要求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2021-05-26T00:00:00Z</vt:filetime>
  </property>
  <property fmtid="{D5CDD505-2E9C-101B-9397-08002B2CF9AE}" pid="5" name="KSOProductBuildVer">
    <vt:lpwstr>2052-11.1.0.12763</vt:lpwstr>
  </property>
  <property fmtid="{D5CDD505-2E9C-101B-9397-08002B2CF9AE}" pid="6" name="ICV">
    <vt:lpwstr>8AEDBAD955DF4BF1904C1923C2718ADB</vt:lpwstr>
  </property>
</Properties>
</file>