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ind w:leftChars="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四则运算</w:t>
      </w:r>
    </w:p>
    <w:p>
      <w:pPr>
        <w:ind w:firstLine="482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问题描述</w:t>
      </w:r>
      <w:r>
        <w:rPr>
          <w:rFonts w:hint="eastAsia"/>
          <w:b/>
          <w:sz w:val="24"/>
          <w:szCs w:val="24"/>
        </w:rPr>
        <w:t>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输入两个整数和一个四则运算符，根据运算符计算并输出其运算结果（和、差、积、商、余之一）。注意做整除及求余运算时，除数不能为零。</w:t>
      </w:r>
    </w:p>
    <w:p>
      <w:pPr>
        <w:rPr>
          <w:sz w:val="24"/>
          <w:szCs w:val="24"/>
        </w:rPr>
      </w:pPr>
    </w:p>
    <w:p>
      <w:pPr>
        <w:ind w:firstLine="482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输入说明</w:t>
      </w:r>
      <w:r>
        <w:rPr>
          <w:rFonts w:hint="eastAsia"/>
          <w:b/>
          <w:sz w:val="24"/>
          <w:szCs w:val="24"/>
        </w:rPr>
        <w:t>：</w:t>
      </w:r>
    </w:p>
    <w:p>
      <w:pPr>
        <w:ind w:firstLine="420"/>
      </w:pPr>
      <w:r>
        <w:rPr>
          <w:rFonts w:hint="eastAsia"/>
          <w:sz w:val="24"/>
          <w:szCs w:val="24"/>
        </w:rPr>
        <w:t>使用scanf()函数输入两个整数和一个运算符，格式见输入样例。</w:t>
      </w:r>
    </w:p>
    <w:p>
      <w:pPr>
        <w:ind w:firstLine="480" w:firstLineChars="200"/>
        <w:rPr>
          <w:sz w:val="24"/>
          <w:szCs w:val="24"/>
        </w:rPr>
      </w:pPr>
    </w:p>
    <w:p>
      <w:pPr>
        <w:ind w:firstLine="482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输出说明</w:t>
      </w:r>
      <w:r>
        <w:rPr>
          <w:rFonts w:hint="eastAsia"/>
          <w:b/>
          <w:sz w:val="24"/>
          <w:szCs w:val="24"/>
        </w:rPr>
        <w:t>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输出使用printf()函数，格式见输出样例。</w:t>
      </w:r>
    </w:p>
    <w:p/>
    <w:p>
      <w:pPr>
        <w:ind w:firstLine="482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输入样例</w:t>
      </w:r>
      <w:r>
        <w:rPr>
          <w:rFonts w:hint="eastAsia"/>
          <w:b/>
          <w:sz w:val="24"/>
          <w:szCs w:val="24"/>
        </w:rPr>
        <w:t>：</w:t>
      </w:r>
    </w:p>
    <w:p>
      <w:pPr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2</w:t>
      </w:r>
    </w:p>
    <w:p>
      <w:pPr>
        <w:ind w:firstLine="482" w:firstLineChars="200"/>
        <w:rPr>
          <w:b/>
          <w:sz w:val="24"/>
          <w:szCs w:val="24"/>
        </w:rPr>
      </w:pPr>
    </w:p>
    <w:p>
      <w:pPr>
        <w:ind w:firstLine="482" w:firstLineChars="200"/>
        <w:rPr>
          <w:b/>
          <w:sz w:val="24"/>
          <w:szCs w:val="24"/>
        </w:rPr>
      </w:pPr>
      <w:r>
        <w:rPr>
          <w:b/>
          <w:sz w:val="24"/>
          <w:szCs w:val="24"/>
        </w:rPr>
        <w:t>输</w:t>
      </w:r>
      <w:r>
        <w:rPr>
          <w:rFonts w:hint="eastAsia"/>
          <w:b/>
          <w:sz w:val="24"/>
          <w:szCs w:val="24"/>
        </w:rPr>
        <w:t>出</w:t>
      </w:r>
      <w:r>
        <w:rPr>
          <w:b/>
          <w:sz w:val="24"/>
          <w:szCs w:val="24"/>
        </w:rPr>
        <w:t>样例</w:t>
      </w:r>
      <w:r>
        <w:rPr>
          <w:rFonts w:hint="eastAsia"/>
          <w:b/>
          <w:sz w:val="24"/>
          <w:szCs w:val="24"/>
        </w:rPr>
        <w:t>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2=</w:t>
      </w:r>
      <w:r>
        <w:rPr>
          <w:rFonts w:hint="eastAsia"/>
          <w:sz w:val="24"/>
          <w:szCs w:val="24"/>
        </w:rPr>
        <w:t>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30"/>
    <w:rsid w:val="00115DA7"/>
    <w:rsid w:val="007B4871"/>
    <w:rsid w:val="00A52F30"/>
    <w:rsid w:val="00D903D7"/>
    <w:rsid w:val="148E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26</Words>
  <Characters>150</Characters>
  <Lines>1</Lines>
  <Paragraphs>1</Paragraphs>
  <TotalTime>1</TotalTime>
  <ScaleCrop>false</ScaleCrop>
  <LinksUpToDate>false</LinksUpToDate>
  <CharactersWithSpaces>175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2019-09-26T02:40:00Z</dcterms:created>
  <dc:creator>DFDS</dc:creator>
  <cp:lastModifiedBy>R一Q</cp:lastModifiedBy>
  <dcterms:modified xsi:type="dcterms:W3CDTF">2019-10-15T05:12:49Z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