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73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8D3F20" w14:paraId="6E17C52E" w14:textId="77777777" w:rsidTr="00804DE3">
        <w:trPr>
          <w:trHeight w:val="454"/>
        </w:trPr>
        <w:tc>
          <w:tcPr>
            <w:tcW w:w="4878" w:type="dxa"/>
          </w:tcPr>
          <w:p w14:paraId="0218E77A" w14:textId="177AFCB1" w:rsidR="008D3F20" w:rsidRPr="00231496" w:rsidRDefault="008D3F20" w:rsidP="00804DE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149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Java</w:t>
            </w:r>
          </w:p>
        </w:tc>
        <w:tc>
          <w:tcPr>
            <w:tcW w:w="4878" w:type="dxa"/>
          </w:tcPr>
          <w:p w14:paraId="1074DB8F" w14:textId="76CE1838" w:rsidR="008D3F20" w:rsidRPr="00231496" w:rsidRDefault="008D3F20" w:rsidP="00804DE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231496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Scala</w:t>
            </w:r>
          </w:p>
        </w:tc>
      </w:tr>
      <w:tr w:rsidR="008D3F20" w14:paraId="54595A12" w14:textId="77777777" w:rsidTr="00804DE3">
        <w:trPr>
          <w:trHeight w:val="406"/>
        </w:trPr>
        <w:tc>
          <w:tcPr>
            <w:tcW w:w="4878" w:type="dxa"/>
          </w:tcPr>
          <w:p w14:paraId="20F46A74" w14:textId="7F067AAD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Comparatively larger</w:t>
            </w:r>
            <w:proofErr w:type="gramEnd"/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 xml:space="preserve"> chunks of code</w:t>
            </w:r>
          </w:p>
        </w:tc>
        <w:tc>
          <w:tcPr>
            <w:tcW w:w="4878" w:type="dxa"/>
          </w:tcPr>
          <w:p w14:paraId="5BA4979D" w14:textId="517BF21F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More compact and concise</w:t>
            </w:r>
          </w:p>
        </w:tc>
      </w:tr>
      <w:tr w:rsidR="008D3F20" w14:paraId="3D74A8B1" w14:textId="77777777" w:rsidTr="00804DE3">
        <w:trPr>
          <w:trHeight w:val="389"/>
        </w:trPr>
        <w:tc>
          <w:tcPr>
            <w:tcW w:w="4878" w:type="dxa"/>
          </w:tcPr>
          <w:p w14:paraId="02E13DEF" w14:textId="1DBC7D1B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Supports Spring, Grails, much more</w:t>
            </w:r>
          </w:p>
        </w:tc>
        <w:tc>
          <w:tcPr>
            <w:tcW w:w="4878" w:type="dxa"/>
          </w:tcPr>
          <w:p w14:paraId="1611A1B0" w14:textId="59E37163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Supports frameworks </w:t>
            </w:r>
          </w:p>
        </w:tc>
      </w:tr>
      <w:tr w:rsidR="008D3F20" w14:paraId="04AB5BCE" w14:textId="77777777" w:rsidTr="00804DE3">
        <w:trPr>
          <w:trHeight w:val="389"/>
        </w:trPr>
        <w:tc>
          <w:tcPr>
            <w:tcW w:w="4878" w:type="dxa"/>
          </w:tcPr>
          <w:p w14:paraId="3F787148" w14:textId="31A699C1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Does not support lazy evaluation</w:t>
            </w:r>
          </w:p>
        </w:tc>
        <w:tc>
          <w:tcPr>
            <w:tcW w:w="4878" w:type="dxa"/>
          </w:tcPr>
          <w:p w14:paraId="0A9EAEFA" w14:textId="2E33ABD7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Supports lazy evaluation</w:t>
            </w:r>
          </w:p>
        </w:tc>
      </w:tr>
      <w:tr w:rsidR="008D3F20" w14:paraId="7982B0EA" w14:textId="77777777" w:rsidTr="00804DE3">
        <w:trPr>
          <w:trHeight w:val="389"/>
        </w:trPr>
        <w:tc>
          <w:tcPr>
            <w:tcW w:w="4878" w:type="dxa"/>
          </w:tcPr>
          <w:p w14:paraId="3CED9D0B" w14:textId="3E242C33" w:rsidR="008D3F20" w:rsidRPr="00231496" w:rsidRDefault="00231496" w:rsidP="00804DE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Contains static members</w:t>
            </w:r>
          </w:p>
        </w:tc>
        <w:tc>
          <w:tcPr>
            <w:tcW w:w="4878" w:type="dxa"/>
          </w:tcPr>
          <w:p w14:paraId="02AE731C" w14:textId="64ABF475" w:rsidR="008D3F20" w:rsidRPr="00231496" w:rsidRDefault="00231496" w:rsidP="00804DE3">
            <w:pPr>
              <w:rPr>
                <w:rFonts w:asciiTheme="majorHAnsi" w:hAnsiTheme="majorHAnsi" w:cstheme="majorHAnsi"/>
                <w:color w:val="222222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>No static members</w:t>
            </w:r>
          </w:p>
        </w:tc>
      </w:tr>
      <w:tr w:rsidR="00231496" w14:paraId="2032D2AA" w14:textId="77777777" w:rsidTr="00804DE3">
        <w:trPr>
          <w:trHeight w:val="406"/>
        </w:trPr>
        <w:tc>
          <w:tcPr>
            <w:tcW w:w="4878" w:type="dxa"/>
          </w:tcPr>
          <w:p w14:paraId="71BF96F9" w14:textId="4AA97F1D" w:rsidR="00231496" w:rsidRPr="00231496" w:rsidRDefault="00231496" w:rsidP="00804DE3">
            <w:pP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Does not support operator overloading</w:t>
            </w:r>
          </w:p>
        </w:tc>
        <w:tc>
          <w:tcPr>
            <w:tcW w:w="4878" w:type="dxa"/>
          </w:tcPr>
          <w:p w14:paraId="5E0FD387" w14:textId="66801024" w:rsidR="00231496" w:rsidRPr="00231496" w:rsidRDefault="00231496" w:rsidP="00804DE3">
            <w:pPr>
              <w:rPr>
                <w:rFonts w:asciiTheme="majorHAnsi" w:hAnsiTheme="majorHAnsi" w:cstheme="majorHAnsi"/>
                <w:color w:val="222222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  <w:t>Supports operator overloading</w:t>
            </w:r>
          </w:p>
        </w:tc>
      </w:tr>
      <w:tr w:rsidR="00231496" w14:paraId="04F14C5D" w14:textId="77777777" w:rsidTr="00804DE3">
        <w:trPr>
          <w:trHeight w:val="389"/>
        </w:trPr>
        <w:tc>
          <w:tcPr>
            <w:tcW w:w="4878" w:type="dxa"/>
          </w:tcPr>
          <w:p w14:paraId="3A513676" w14:textId="30F2107A" w:rsidR="00231496" w:rsidRPr="00231496" w:rsidRDefault="00231496" w:rsidP="00804DE3">
            <w:pPr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9F9F9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Rewriting is not required</w:t>
            </w:r>
          </w:p>
        </w:tc>
        <w:tc>
          <w:tcPr>
            <w:tcW w:w="4878" w:type="dxa"/>
          </w:tcPr>
          <w:p w14:paraId="58A31F36" w14:textId="4D34263E" w:rsidR="00231496" w:rsidRPr="00231496" w:rsidRDefault="00231496" w:rsidP="00804DE3">
            <w:pPr>
              <w:rPr>
                <w:rFonts w:asciiTheme="majorHAnsi" w:hAnsiTheme="majorHAnsi" w:cstheme="majorHAnsi"/>
                <w:color w:val="222222"/>
                <w:sz w:val="24"/>
                <w:szCs w:val="24"/>
              </w:rPr>
            </w:pPr>
            <w:r w:rsidRPr="00231496">
              <w:rPr>
                <w:rFonts w:asciiTheme="majorHAnsi" w:hAnsiTheme="majorHAnsi" w:cstheme="majorHAnsi"/>
                <w:color w:val="222222"/>
                <w:sz w:val="24"/>
                <w:szCs w:val="24"/>
              </w:rPr>
              <w:t>Rewriting is needed</w:t>
            </w:r>
          </w:p>
        </w:tc>
      </w:tr>
    </w:tbl>
    <w:p w14:paraId="58C079AB" w14:textId="42CE46FC" w:rsidR="00A47579" w:rsidRDefault="00231496" w:rsidP="00231496">
      <w:pPr>
        <w:jc w:val="center"/>
        <w:rPr>
          <w:b/>
          <w:bCs/>
          <w:sz w:val="36"/>
          <w:szCs w:val="36"/>
          <w:u w:val="single"/>
        </w:rPr>
      </w:pPr>
      <w:r w:rsidRPr="00231496">
        <w:rPr>
          <w:b/>
          <w:bCs/>
          <w:sz w:val="36"/>
          <w:szCs w:val="36"/>
          <w:u w:val="single"/>
        </w:rPr>
        <w:t>Tutorial 2</w:t>
      </w:r>
    </w:p>
    <w:p w14:paraId="16601241" w14:textId="77777777" w:rsidR="00804DE3" w:rsidRDefault="00804DE3" w:rsidP="00804DE3">
      <w:pPr>
        <w:rPr>
          <w:sz w:val="24"/>
          <w:szCs w:val="24"/>
        </w:rPr>
      </w:pPr>
    </w:p>
    <w:p w14:paraId="33F5223A" w14:textId="7253DD5C" w:rsidR="00804DE3" w:rsidRPr="00804DE3" w:rsidRDefault="00804DE3" w:rsidP="00804DE3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</w:p>
    <w:sectPr w:rsidR="00804DE3" w:rsidRPr="0080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20"/>
    <w:rsid w:val="00231496"/>
    <w:rsid w:val="00804DE3"/>
    <w:rsid w:val="008D3F20"/>
    <w:rsid w:val="00A47579"/>
    <w:rsid w:val="00CB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F6F1"/>
  <w15:chartTrackingRefBased/>
  <w15:docId w15:val="{C08426DD-08FB-4463-B713-F30F7BE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Samarasekara</dc:creator>
  <cp:keywords/>
  <dc:description/>
  <cp:lastModifiedBy>Gagana Samarasekara</cp:lastModifiedBy>
  <cp:revision>2</cp:revision>
  <dcterms:created xsi:type="dcterms:W3CDTF">2022-07-10T13:44:00Z</dcterms:created>
  <dcterms:modified xsi:type="dcterms:W3CDTF">2022-07-10T13:44:00Z</dcterms:modified>
</cp:coreProperties>
</file>