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713" w:rsidRPr="006A7775" w:rsidRDefault="009D4E52" w:rsidP="008528D8">
      <w:pPr>
        <w:spacing w:line="360" w:lineRule="auto"/>
        <w:rPr>
          <w:rFonts w:ascii="Cambria" w:hAnsi="Cambria" w:cs="Times New Roman"/>
          <w:sz w:val="24"/>
          <w:szCs w:val="24"/>
          <w:lang w:val="is-IS"/>
        </w:rPr>
      </w:pPr>
      <w:r w:rsidRPr="006A7775">
        <w:rPr>
          <w:rFonts w:ascii="Cambria" w:hAnsi="Cambria" w:cs="Times New Roman"/>
          <w:sz w:val="24"/>
          <w:szCs w:val="24"/>
          <w:lang w:val="is-IS"/>
        </w:rPr>
        <w:t xml:space="preserve">Hópaverkefni 1 </w:t>
      </w:r>
    </w:p>
    <w:p w:rsidR="009D4E52" w:rsidRPr="006A7775" w:rsidRDefault="009D4E52" w:rsidP="008528D8">
      <w:pPr>
        <w:spacing w:line="360" w:lineRule="auto"/>
        <w:rPr>
          <w:rFonts w:ascii="Cambria" w:hAnsi="Cambria" w:cs="Times New Roman"/>
          <w:i/>
          <w:sz w:val="24"/>
          <w:szCs w:val="24"/>
          <w:lang w:val="is-IS"/>
        </w:rPr>
      </w:pPr>
      <w:r w:rsidRPr="006A7775">
        <w:rPr>
          <w:rFonts w:ascii="Cambria" w:hAnsi="Cambria" w:cs="Times New Roman"/>
          <w:i/>
          <w:sz w:val="24"/>
          <w:szCs w:val="24"/>
          <w:lang w:val="is-IS"/>
        </w:rPr>
        <w:t>-Hagstofugögn</w:t>
      </w:r>
    </w:p>
    <w:p w:rsidR="001B14D9" w:rsidRPr="006A7775" w:rsidRDefault="001B14D9" w:rsidP="008528D8">
      <w:pPr>
        <w:spacing w:line="360" w:lineRule="auto"/>
        <w:rPr>
          <w:rFonts w:ascii="Cambria" w:hAnsi="Cambria" w:cs="Times New Roman"/>
          <w:i/>
          <w:sz w:val="24"/>
          <w:szCs w:val="24"/>
          <w:lang w:val="is-IS"/>
        </w:rPr>
      </w:pPr>
    </w:p>
    <w:p w:rsidR="00221E19" w:rsidRPr="006A7775" w:rsidRDefault="00221E19" w:rsidP="008528D8">
      <w:pPr>
        <w:spacing w:line="360" w:lineRule="auto"/>
        <w:rPr>
          <w:rFonts w:ascii="Cambria" w:hAnsi="Cambria" w:cs="Times New Roman"/>
          <w:i/>
          <w:sz w:val="24"/>
          <w:szCs w:val="24"/>
          <w:lang w:val="is-IS"/>
        </w:rPr>
      </w:pPr>
      <w:r w:rsidRPr="006A7775">
        <w:rPr>
          <w:rFonts w:ascii="Cambria" w:hAnsi="Cambria" w:cs="Times New Roman"/>
          <w:i/>
          <w:sz w:val="24"/>
          <w:szCs w:val="24"/>
          <w:lang w:val="is-IS"/>
        </w:rPr>
        <w:t>Davíð Halldórsson</w:t>
      </w:r>
    </w:p>
    <w:p w:rsidR="00221E19" w:rsidRPr="006A7775" w:rsidRDefault="00221E19" w:rsidP="008528D8">
      <w:pPr>
        <w:spacing w:line="360" w:lineRule="auto"/>
        <w:rPr>
          <w:rFonts w:ascii="Cambria" w:hAnsi="Cambria" w:cs="Times New Roman"/>
          <w:i/>
          <w:sz w:val="24"/>
          <w:szCs w:val="24"/>
          <w:lang w:val="is-IS"/>
        </w:rPr>
      </w:pPr>
      <w:r w:rsidRPr="006A7775">
        <w:rPr>
          <w:rFonts w:ascii="Cambria" w:hAnsi="Cambria" w:cs="Times New Roman"/>
          <w:i/>
          <w:sz w:val="24"/>
          <w:szCs w:val="24"/>
          <w:lang w:val="is-IS"/>
        </w:rPr>
        <w:t xml:space="preserve">Fannar Örn Arnarsson </w:t>
      </w:r>
    </w:p>
    <w:p w:rsidR="00221E19" w:rsidRPr="006A7775" w:rsidRDefault="00221E19" w:rsidP="008528D8">
      <w:pPr>
        <w:spacing w:line="360" w:lineRule="auto"/>
        <w:rPr>
          <w:rFonts w:ascii="Cambria" w:hAnsi="Cambria" w:cs="Times New Roman"/>
          <w:i/>
          <w:sz w:val="24"/>
          <w:szCs w:val="24"/>
          <w:lang w:val="is-IS"/>
        </w:rPr>
      </w:pPr>
      <w:r w:rsidRPr="006A7775">
        <w:rPr>
          <w:rFonts w:ascii="Cambria" w:hAnsi="Cambria" w:cs="Times New Roman"/>
          <w:i/>
          <w:sz w:val="24"/>
          <w:szCs w:val="24"/>
          <w:lang w:val="is-IS"/>
        </w:rPr>
        <w:t xml:space="preserve"> </w:t>
      </w:r>
      <w:r w:rsidRPr="006A7775">
        <w:rPr>
          <w:rFonts w:ascii="Cambria" w:hAnsi="Cambria" w:cs="Times New Roman"/>
          <w:i/>
          <w:sz w:val="24"/>
          <w:szCs w:val="24"/>
          <w:lang w:val="is-IS"/>
        </w:rPr>
        <w:t>Jóhannes Hilmarsson</w:t>
      </w:r>
      <w:r w:rsidRPr="006A7775">
        <w:rPr>
          <w:rFonts w:ascii="Cambria" w:hAnsi="Cambria" w:cs="Times New Roman"/>
          <w:i/>
          <w:sz w:val="24"/>
          <w:szCs w:val="24"/>
          <w:lang w:val="is-IS"/>
        </w:rPr>
        <w:t xml:space="preserve"> </w:t>
      </w:r>
    </w:p>
    <w:p w:rsidR="009D4E52" w:rsidRPr="006A7775" w:rsidRDefault="009D4E52" w:rsidP="008528D8">
      <w:pPr>
        <w:spacing w:line="360" w:lineRule="auto"/>
        <w:rPr>
          <w:rFonts w:ascii="Cambria" w:hAnsi="Cambria" w:cs="Times New Roman"/>
          <w:i/>
          <w:sz w:val="24"/>
          <w:szCs w:val="24"/>
          <w:lang w:val="is-IS"/>
        </w:rPr>
      </w:pPr>
      <w:r w:rsidRPr="006A7775">
        <w:rPr>
          <w:rFonts w:ascii="Cambria" w:hAnsi="Cambria" w:cs="Times New Roman"/>
          <w:i/>
          <w:sz w:val="24"/>
          <w:szCs w:val="24"/>
          <w:lang w:val="is-IS"/>
        </w:rPr>
        <w:t>Ómar Sindri</w:t>
      </w:r>
      <w:r w:rsidR="003E3F0B" w:rsidRPr="006A7775">
        <w:rPr>
          <w:rFonts w:ascii="Cambria" w:hAnsi="Cambria" w:cs="Times New Roman"/>
          <w:i/>
          <w:sz w:val="24"/>
          <w:szCs w:val="24"/>
          <w:lang w:val="is-IS"/>
        </w:rPr>
        <w:t xml:space="preserve"> Jóhannsson</w:t>
      </w:r>
    </w:p>
    <w:p w:rsidR="00FB190C" w:rsidRPr="006A7775" w:rsidRDefault="00FB190C" w:rsidP="008528D8">
      <w:pPr>
        <w:spacing w:line="360" w:lineRule="auto"/>
        <w:rPr>
          <w:rFonts w:ascii="Cambria" w:hAnsi="Cambria" w:cs="Times New Roman"/>
          <w:i/>
          <w:sz w:val="24"/>
          <w:szCs w:val="24"/>
          <w:lang w:val="is-IS"/>
        </w:rPr>
      </w:pPr>
    </w:p>
    <w:p w:rsidR="00FB190C" w:rsidRPr="006A7775" w:rsidRDefault="00FB190C" w:rsidP="008528D8">
      <w:pPr>
        <w:spacing w:line="360" w:lineRule="auto"/>
        <w:rPr>
          <w:rFonts w:ascii="Cambria" w:hAnsi="Cambria" w:cs="Times New Roman"/>
          <w:i/>
          <w:sz w:val="24"/>
          <w:szCs w:val="24"/>
          <w:lang w:val="is-IS"/>
        </w:rPr>
      </w:pPr>
    </w:p>
    <w:p w:rsidR="00FB190C" w:rsidRPr="006A7775" w:rsidRDefault="00FB190C" w:rsidP="008528D8">
      <w:pPr>
        <w:spacing w:line="360" w:lineRule="auto"/>
        <w:rPr>
          <w:rFonts w:ascii="Cambria" w:hAnsi="Cambria" w:cs="Times New Roman"/>
          <w:i/>
          <w:sz w:val="24"/>
          <w:szCs w:val="24"/>
          <w:lang w:val="is-IS"/>
        </w:rPr>
      </w:pPr>
    </w:p>
    <w:p w:rsidR="00FB190C" w:rsidRPr="006A7775" w:rsidRDefault="00FB190C" w:rsidP="008528D8">
      <w:pPr>
        <w:spacing w:line="360" w:lineRule="auto"/>
        <w:rPr>
          <w:rFonts w:ascii="Cambria" w:hAnsi="Cambria" w:cs="Times New Roman"/>
          <w:i/>
          <w:sz w:val="24"/>
          <w:szCs w:val="24"/>
          <w:lang w:val="is-IS"/>
        </w:rPr>
      </w:pPr>
    </w:p>
    <w:p w:rsidR="00FB190C" w:rsidRPr="006A7775" w:rsidRDefault="00FB190C" w:rsidP="008528D8">
      <w:pPr>
        <w:spacing w:line="360" w:lineRule="auto"/>
        <w:rPr>
          <w:rFonts w:ascii="Cambria" w:hAnsi="Cambria" w:cs="Times New Roman"/>
          <w:i/>
          <w:sz w:val="24"/>
          <w:szCs w:val="24"/>
          <w:lang w:val="is-IS"/>
        </w:rPr>
      </w:pPr>
    </w:p>
    <w:p w:rsidR="00FB190C" w:rsidRPr="006A7775" w:rsidRDefault="00FB190C" w:rsidP="008528D8">
      <w:pPr>
        <w:spacing w:line="360" w:lineRule="auto"/>
        <w:rPr>
          <w:rFonts w:ascii="Cambria" w:hAnsi="Cambria" w:cs="Times New Roman"/>
          <w:i/>
          <w:sz w:val="24"/>
          <w:szCs w:val="24"/>
          <w:lang w:val="is-IS"/>
        </w:rPr>
      </w:pPr>
    </w:p>
    <w:p w:rsidR="00FB190C" w:rsidRPr="006A7775" w:rsidRDefault="00FB190C" w:rsidP="008528D8">
      <w:pPr>
        <w:spacing w:line="360" w:lineRule="auto"/>
        <w:rPr>
          <w:rFonts w:ascii="Cambria" w:hAnsi="Cambria" w:cs="Times New Roman"/>
          <w:i/>
          <w:sz w:val="24"/>
          <w:szCs w:val="24"/>
          <w:lang w:val="is-IS"/>
        </w:rPr>
      </w:pPr>
    </w:p>
    <w:p w:rsidR="00FB190C" w:rsidRPr="006A7775" w:rsidRDefault="00FB190C" w:rsidP="008528D8">
      <w:pPr>
        <w:spacing w:line="360" w:lineRule="auto"/>
        <w:rPr>
          <w:rFonts w:ascii="Cambria" w:hAnsi="Cambria" w:cs="Times New Roman"/>
          <w:i/>
          <w:sz w:val="24"/>
          <w:szCs w:val="24"/>
          <w:lang w:val="is-IS"/>
        </w:rPr>
      </w:pPr>
    </w:p>
    <w:p w:rsidR="00FB190C" w:rsidRPr="006A7775" w:rsidRDefault="00FB190C" w:rsidP="008528D8">
      <w:pPr>
        <w:spacing w:line="360" w:lineRule="auto"/>
        <w:rPr>
          <w:rFonts w:ascii="Cambria" w:hAnsi="Cambria" w:cs="Times New Roman"/>
          <w:i/>
          <w:sz w:val="24"/>
          <w:szCs w:val="24"/>
          <w:lang w:val="is-IS"/>
        </w:rPr>
      </w:pPr>
    </w:p>
    <w:p w:rsidR="00FB190C" w:rsidRPr="006A7775" w:rsidRDefault="00FB190C" w:rsidP="008528D8">
      <w:pPr>
        <w:spacing w:line="360" w:lineRule="auto"/>
        <w:rPr>
          <w:rFonts w:ascii="Cambria" w:hAnsi="Cambria" w:cs="Times New Roman"/>
          <w:i/>
          <w:sz w:val="24"/>
          <w:szCs w:val="24"/>
          <w:lang w:val="is-IS"/>
        </w:rPr>
      </w:pPr>
    </w:p>
    <w:p w:rsidR="00FB190C" w:rsidRPr="006A7775" w:rsidRDefault="00FB190C" w:rsidP="008528D8">
      <w:pPr>
        <w:spacing w:line="360" w:lineRule="auto"/>
        <w:rPr>
          <w:rFonts w:ascii="Cambria" w:hAnsi="Cambria" w:cs="Times New Roman"/>
          <w:i/>
          <w:sz w:val="24"/>
          <w:szCs w:val="24"/>
          <w:lang w:val="is-IS"/>
        </w:rPr>
      </w:pPr>
    </w:p>
    <w:p w:rsidR="00FB190C" w:rsidRPr="006A7775" w:rsidRDefault="00FB190C" w:rsidP="008528D8">
      <w:pPr>
        <w:spacing w:line="360" w:lineRule="auto"/>
        <w:rPr>
          <w:rFonts w:ascii="Cambria" w:hAnsi="Cambria" w:cs="Times New Roman"/>
          <w:i/>
          <w:sz w:val="24"/>
          <w:szCs w:val="24"/>
          <w:lang w:val="is-IS"/>
        </w:rPr>
      </w:pPr>
    </w:p>
    <w:p w:rsidR="00FB190C" w:rsidRPr="006A7775" w:rsidRDefault="00FB190C" w:rsidP="008528D8">
      <w:pPr>
        <w:spacing w:line="360" w:lineRule="auto"/>
        <w:rPr>
          <w:rFonts w:ascii="Cambria" w:hAnsi="Cambria" w:cs="Times New Roman"/>
          <w:i/>
          <w:sz w:val="24"/>
          <w:szCs w:val="24"/>
          <w:lang w:val="is-IS"/>
        </w:rPr>
      </w:pPr>
    </w:p>
    <w:p w:rsidR="006A7775" w:rsidRPr="006A7775" w:rsidRDefault="006A7775" w:rsidP="008528D8">
      <w:pPr>
        <w:spacing w:line="360" w:lineRule="auto"/>
        <w:rPr>
          <w:rFonts w:ascii="Cambria" w:hAnsi="Cambria" w:cs="Times New Roman"/>
          <w:b/>
          <w:sz w:val="24"/>
          <w:szCs w:val="24"/>
          <w:lang w:val="is-IS"/>
        </w:rPr>
      </w:pPr>
    </w:p>
    <w:p w:rsidR="006A7775" w:rsidRPr="006A7775" w:rsidRDefault="006A7775" w:rsidP="008528D8">
      <w:pPr>
        <w:spacing w:line="360" w:lineRule="auto"/>
        <w:rPr>
          <w:rFonts w:ascii="Cambria" w:hAnsi="Cambria" w:cs="Times New Roman"/>
          <w:b/>
          <w:sz w:val="24"/>
          <w:szCs w:val="24"/>
          <w:lang w:val="is-IS"/>
        </w:rPr>
      </w:pPr>
    </w:p>
    <w:p w:rsidR="00FB190C" w:rsidRPr="006A7775" w:rsidRDefault="00FB190C" w:rsidP="008528D8">
      <w:pPr>
        <w:spacing w:line="360" w:lineRule="auto"/>
        <w:rPr>
          <w:rFonts w:ascii="Cambria" w:hAnsi="Cambria" w:cs="Times New Roman"/>
          <w:b/>
          <w:sz w:val="24"/>
          <w:szCs w:val="24"/>
          <w:lang w:val="is-IS"/>
        </w:rPr>
      </w:pPr>
      <w:r w:rsidRPr="006A7775">
        <w:rPr>
          <w:rFonts w:ascii="Cambria" w:hAnsi="Cambria" w:cs="Times New Roman"/>
          <w:b/>
          <w:sz w:val="24"/>
          <w:szCs w:val="24"/>
          <w:lang w:val="is-IS"/>
        </w:rPr>
        <w:t>Rannsóknaspurningar</w:t>
      </w:r>
    </w:p>
    <w:p w:rsidR="00FB190C" w:rsidRPr="006A7775" w:rsidRDefault="00FB190C" w:rsidP="008528D8">
      <w:pPr>
        <w:spacing w:line="360" w:lineRule="auto"/>
        <w:ind w:firstLine="720"/>
        <w:rPr>
          <w:rFonts w:ascii="Cambria" w:hAnsi="Cambria" w:cs="Times New Roman"/>
          <w:sz w:val="24"/>
          <w:szCs w:val="24"/>
          <w:lang w:val="is-IS"/>
        </w:rPr>
      </w:pPr>
      <w:r w:rsidRPr="006A7775">
        <w:rPr>
          <w:rFonts w:ascii="Cambria" w:hAnsi="Cambria" w:cs="Times New Roman"/>
          <w:sz w:val="24"/>
          <w:szCs w:val="24"/>
          <w:lang w:val="is-IS"/>
        </w:rPr>
        <w:t>Er eitthvað samband milli afbrotatíðni á íslandi og auknum mannfjölda? Getum við sýnd fram á það með gögnum frá hagstofunni, með auknum mannfjölda á íslandi er augljós aukning eða jafnvel fækkun á afbrotum.  Er einhver möguleiki á því að afbrotum hafi hlutfallslega ekkert breyst með tímanum?</w:t>
      </w:r>
    </w:p>
    <w:p w:rsidR="00FB190C" w:rsidRPr="006A7775" w:rsidRDefault="00FB190C" w:rsidP="008528D8">
      <w:pPr>
        <w:spacing w:line="360" w:lineRule="auto"/>
        <w:rPr>
          <w:rFonts w:ascii="Cambria" w:hAnsi="Cambria" w:cs="Times New Roman"/>
          <w:b/>
          <w:sz w:val="24"/>
          <w:szCs w:val="24"/>
          <w:lang w:val="is-IS"/>
        </w:rPr>
      </w:pPr>
      <w:r w:rsidRPr="006A7775">
        <w:rPr>
          <w:rFonts w:ascii="Cambria" w:hAnsi="Cambria" w:cs="Times New Roman"/>
          <w:b/>
          <w:sz w:val="24"/>
          <w:szCs w:val="24"/>
          <w:lang w:val="is-IS"/>
        </w:rPr>
        <w:t>Tilgáta</w:t>
      </w:r>
    </w:p>
    <w:p w:rsidR="00FB190C" w:rsidRPr="006A7775" w:rsidRDefault="00FB190C" w:rsidP="008528D8">
      <w:pPr>
        <w:spacing w:line="360" w:lineRule="auto"/>
        <w:rPr>
          <w:rFonts w:ascii="Cambria" w:hAnsi="Cambria" w:cs="Times New Roman"/>
          <w:sz w:val="24"/>
          <w:szCs w:val="24"/>
          <w:lang w:val="is-IS"/>
        </w:rPr>
      </w:pPr>
      <w:r w:rsidRPr="006A7775">
        <w:rPr>
          <w:rFonts w:ascii="Cambria" w:hAnsi="Cambria" w:cs="Times New Roman"/>
          <w:sz w:val="24"/>
          <w:szCs w:val="24"/>
          <w:lang w:val="is-IS"/>
        </w:rPr>
        <w:tab/>
        <w:t xml:space="preserve">Tilgátann er </w:t>
      </w:r>
      <w:r w:rsidR="007B3E6C" w:rsidRPr="006A7775">
        <w:rPr>
          <w:rFonts w:ascii="Cambria" w:hAnsi="Cambria" w:cs="Times New Roman"/>
          <w:sz w:val="24"/>
          <w:szCs w:val="24"/>
          <w:lang w:val="is-IS"/>
        </w:rPr>
        <w:t>sú að gögnin sem við erum með segi okkur að afbrot hafa aukist töluvert með tímanum</w:t>
      </w:r>
      <w:r w:rsidR="00331F8C" w:rsidRPr="006A7775">
        <w:rPr>
          <w:rFonts w:ascii="Cambria" w:hAnsi="Cambria" w:cs="Times New Roman"/>
          <w:sz w:val="24"/>
          <w:szCs w:val="24"/>
          <w:lang w:val="is-IS"/>
        </w:rPr>
        <w:t>.Tilgátan er sú að við sýnum</w:t>
      </w:r>
      <w:r w:rsidR="007B3E6C" w:rsidRPr="006A7775">
        <w:rPr>
          <w:rFonts w:ascii="Cambria" w:hAnsi="Cambria" w:cs="Times New Roman"/>
          <w:sz w:val="24"/>
          <w:szCs w:val="24"/>
          <w:lang w:val="is-IS"/>
        </w:rPr>
        <w:t xml:space="preserve"> fram á það að með auknum mannfjölda verða afbrot mun fleiri.</w:t>
      </w:r>
    </w:p>
    <w:p w:rsidR="00FB190C" w:rsidRPr="006A7775" w:rsidRDefault="00FB190C" w:rsidP="008528D8">
      <w:pPr>
        <w:spacing w:line="360" w:lineRule="auto"/>
        <w:rPr>
          <w:rFonts w:ascii="Cambria" w:hAnsi="Cambria" w:cs="Times New Roman"/>
          <w:b/>
          <w:sz w:val="24"/>
          <w:szCs w:val="24"/>
          <w:lang w:val="is-IS"/>
        </w:rPr>
      </w:pPr>
      <w:r w:rsidRPr="006A7775">
        <w:rPr>
          <w:rFonts w:ascii="Cambria" w:hAnsi="Cambria" w:cs="Times New Roman"/>
          <w:b/>
          <w:sz w:val="24"/>
          <w:szCs w:val="24"/>
          <w:lang w:val="is-IS"/>
        </w:rPr>
        <w:t xml:space="preserve">Forsendur </w:t>
      </w:r>
    </w:p>
    <w:p w:rsidR="00FB190C" w:rsidRPr="006A7775" w:rsidRDefault="00FB190C" w:rsidP="008528D8">
      <w:pPr>
        <w:spacing w:line="360" w:lineRule="auto"/>
        <w:rPr>
          <w:rFonts w:ascii="Cambria" w:hAnsi="Cambria" w:cs="Times New Roman"/>
          <w:sz w:val="24"/>
          <w:szCs w:val="24"/>
          <w:lang w:val="is-IS"/>
        </w:rPr>
      </w:pPr>
      <w:r w:rsidRPr="006A7775">
        <w:rPr>
          <w:rFonts w:ascii="Cambria" w:hAnsi="Cambria" w:cs="Times New Roman"/>
          <w:sz w:val="24"/>
          <w:szCs w:val="24"/>
          <w:lang w:val="is-IS"/>
        </w:rPr>
        <w:tab/>
        <w:t xml:space="preserve">Við gefum okkur það að eina sem hefur áhrif á afbrot sé mannfjöldi. Kóðinn okkar reiknar ekki með öðrum ástæðum fyrir aukinni eða minnnkandi afbrotatíðni sem fræðilega séð geta verið margar. </w:t>
      </w:r>
    </w:p>
    <w:p w:rsidR="00734A3F" w:rsidRPr="006A7775" w:rsidRDefault="00734A3F" w:rsidP="008528D8">
      <w:pPr>
        <w:spacing w:line="360" w:lineRule="auto"/>
        <w:rPr>
          <w:rFonts w:ascii="Cambria" w:hAnsi="Cambria" w:cs="Times New Roman"/>
          <w:b/>
          <w:sz w:val="24"/>
          <w:szCs w:val="24"/>
          <w:lang w:val="is-IS"/>
        </w:rPr>
      </w:pPr>
      <w:r w:rsidRPr="006A7775">
        <w:rPr>
          <w:rFonts w:ascii="Cambria" w:hAnsi="Cambria" w:cs="Times New Roman"/>
          <w:b/>
          <w:sz w:val="24"/>
          <w:szCs w:val="24"/>
          <w:lang w:val="is-IS"/>
        </w:rPr>
        <w:t>Aðferð</w:t>
      </w:r>
    </w:p>
    <w:p w:rsidR="00FE4438" w:rsidRPr="006A7775" w:rsidRDefault="00734A3F" w:rsidP="008528D8">
      <w:pPr>
        <w:spacing w:line="360" w:lineRule="auto"/>
        <w:rPr>
          <w:rFonts w:ascii="Cambria" w:hAnsi="Cambria" w:cs="Times New Roman"/>
          <w:sz w:val="24"/>
          <w:szCs w:val="24"/>
          <w:lang w:val="is-IS"/>
        </w:rPr>
      </w:pPr>
      <w:r w:rsidRPr="006A7775">
        <w:rPr>
          <w:rFonts w:ascii="Cambria" w:hAnsi="Cambria" w:cs="Times New Roman"/>
          <w:sz w:val="24"/>
          <w:szCs w:val="24"/>
          <w:lang w:val="is-IS"/>
        </w:rPr>
        <w:tab/>
        <w:t>Það s</w:t>
      </w:r>
      <w:r w:rsidR="00FE4438" w:rsidRPr="006A7775">
        <w:rPr>
          <w:rFonts w:ascii="Cambria" w:hAnsi="Cambria" w:cs="Times New Roman"/>
          <w:sz w:val="24"/>
          <w:szCs w:val="24"/>
          <w:lang w:val="is-IS"/>
        </w:rPr>
        <w:t>em kóðinn gerir er að byrja á því að setja inn python pakkann „Pandas“. Þegar það er búið er hann hannaður til að geta lesið inn nánast hvaða tvær csv skrá frá hagstofunni og bera þær saman. Skilyrði</w:t>
      </w:r>
      <w:r w:rsidR="004B013C" w:rsidRPr="006A7775">
        <w:rPr>
          <w:rFonts w:ascii="Cambria" w:hAnsi="Cambria" w:cs="Times New Roman"/>
          <w:sz w:val="24"/>
          <w:szCs w:val="24"/>
          <w:lang w:val="is-IS"/>
        </w:rPr>
        <w:t>n</w:t>
      </w:r>
      <w:r w:rsidR="00FE4438" w:rsidRPr="006A7775">
        <w:rPr>
          <w:rFonts w:ascii="Cambria" w:hAnsi="Cambria" w:cs="Times New Roman"/>
          <w:sz w:val="24"/>
          <w:szCs w:val="24"/>
          <w:lang w:val="is-IS"/>
        </w:rPr>
        <w:t xml:space="preserve"> sem kóðinn setur er að csv skrárnar verða innhalda dálk sem heitir ‘Ár‘</w:t>
      </w:r>
      <w:r w:rsidR="004B013C" w:rsidRPr="006A7775">
        <w:rPr>
          <w:rFonts w:ascii="Cambria" w:hAnsi="Cambria" w:cs="Times New Roman"/>
          <w:sz w:val="24"/>
          <w:szCs w:val="24"/>
          <w:lang w:val="is-IS"/>
        </w:rPr>
        <w:t>. Kóðinn gerir dálkinn ‘Ár‘ í báðum skjölunum að index til að geta sameinað skjölin.</w:t>
      </w:r>
      <w:r w:rsidR="00545AE6" w:rsidRPr="006A7775">
        <w:rPr>
          <w:rFonts w:ascii="Cambria" w:hAnsi="Cambria" w:cs="Times New Roman"/>
          <w:sz w:val="24"/>
          <w:szCs w:val="24"/>
          <w:lang w:val="is-IS"/>
        </w:rPr>
        <w:t xml:space="preserve">Annað sem kóðinn setur hömlur við er að </w:t>
      </w:r>
      <w:r w:rsidR="005642D1" w:rsidRPr="006A7775">
        <w:rPr>
          <w:rFonts w:ascii="Cambria" w:hAnsi="Cambria" w:cs="Times New Roman"/>
          <w:sz w:val="24"/>
          <w:szCs w:val="24"/>
          <w:lang w:val="is-IS"/>
        </w:rPr>
        <w:t xml:space="preserve">ef vel er um tegund flokk má aðeins velja einn flokk, en ef velja skal ár mælum við með að taka sem flest ár til að fá sem mesta nákvæmni. </w:t>
      </w:r>
      <w:r w:rsidR="004B013C" w:rsidRPr="006A7775">
        <w:rPr>
          <w:rFonts w:ascii="Cambria" w:hAnsi="Cambria" w:cs="Times New Roman"/>
          <w:sz w:val="24"/>
          <w:szCs w:val="24"/>
          <w:lang w:val="is-IS"/>
        </w:rPr>
        <w:t>Þar á eftir</w:t>
      </w:r>
      <w:r w:rsidR="00FE4438" w:rsidRPr="006A7775">
        <w:rPr>
          <w:rFonts w:ascii="Cambria" w:hAnsi="Cambria" w:cs="Times New Roman"/>
          <w:sz w:val="24"/>
          <w:szCs w:val="24"/>
          <w:lang w:val="is-IS"/>
        </w:rPr>
        <w:t xml:space="preserve"> tekur </w:t>
      </w:r>
      <w:r w:rsidR="004B013C" w:rsidRPr="006A7775">
        <w:rPr>
          <w:rFonts w:ascii="Cambria" w:hAnsi="Cambria" w:cs="Times New Roman"/>
          <w:sz w:val="24"/>
          <w:szCs w:val="24"/>
          <w:lang w:val="is-IS"/>
        </w:rPr>
        <w:t xml:space="preserve">hann </w:t>
      </w:r>
      <w:r w:rsidR="00FE4438" w:rsidRPr="006A7775">
        <w:rPr>
          <w:rFonts w:ascii="Cambria" w:hAnsi="Cambria" w:cs="Times New Roman"/>
          <w:sz w:val="24"/>
          <w:szCs w:val="24"/>
          <w:lang w:val="is-IS"/>
        </w:rPr>
        <w:t xml:space="preserve">þessi tvö skjöl finnur </w:t>
      </w:r>
      <w:r w:rsidR="004B013C" w:rsidRPr="006A7775">
        <w:rPr>
          <w:rFonts w:ascii="Cambria" w:hAnsi="Cambria" w:cs="Times New Roman"/>
          <w:sz w:val="24"/>
          <w:szCs w:val="24"/>
          <w:lang w:val="is-IS"/>
        </w:rPr>
        <w:t xml:space="preserve">sameiginlegt tímabil sem csv skránar bjóða uppá </w:t>
      </w:r>
      <w:r w:rsidR="00FE4438" w:rsidRPr="006A7775">
        <w:rPr>
          <w:rFonts w:ascii="Cambria" w:hAnsi="Cambria" w:cs="Times New Roman"/>
          <w:sz w:val="24"/>
          <w:szCs w:val="24"/>
          <w:lang w:val="is-IS"/>
        </w:rPr>
        <w:t xml:space="preserve">og setur í eitt „dataframe“. </w:t>
      </w:r>
    </w:p>
    <w:p w:rsidR="00295092" w:rsidRDefault="00FE4438" w:rsidP="008528D8">
      <w:pPr>
        <w:spacing w:line="360" w:lineRule="auto"/>
        <w:rPr>
          <w:rFonts w:ascii="Cambria" w:hAnsi="Cambria" w:cs="Times New Roman"/>
          <w:sz w:val="24"/>
          <w:szCs w:val="24"/>
          <w:lang w:val="is-IS"/>
        </w:rPr>
      </w:pPr>
      <w:r w:rsidRPr="006A7775">
        <w:rPr>
          <w:rFonts w:ascii="Cambria" w:hAnsi="Cambria" w:cs="Times New Roman"/>
          <w:sz w:val="24"/>
          <w:szCs w:val="24"/>
          <w:lang w:val="is-IS"/>
        </w:rPr>
        <w:tab/>
      </w:r>
    </w:p>
    <w:p w:rsidR="00734A3F" w:rsidRPr="006A7775" w:rsidRDefault="00FE4438" w:rsidP="00295092">
      <w:pPr>
        <w:spacing w:line="360" w:lineRule="auto"/>
        <w:ind w:firstLine="720"/>
        <w:rPr>
          <w:rFonts w:ascii="Cambria" w:hAnsi="Cambria" w:cs="Times New Roman"/>
          <w:sz w:val="24"/>
          <w:szCs w:val="24"/>
          <w:lang w:val="is-IS"/>
        </w:rPr>
      </w:pPr>
      <w:bookmarkStart w:id="0" w:name="_GoBack"/>
      <w:bookmarkEnd w:id="0"/>
      <w:r w:rsidRPr="006A7775">
        <w:rPr>
          <w:rFonts w:ascii="Cambria" w:hAnsi="Cambria" w:cs="Times New Roman"/>
          <w:sz w:val="24"/>
          <w:szCs w:val="24"/>
          <w:lang w:val="is-IS"/>
        </w:rPr>
        <w:lastRenderedPageBreak/>
        <w:t>Þegar þessi uppseting á „dataframe“ er lokið tekur python pakkinn „Numpy“ við. Numpy tekur gögnin og finnur staðalfrávik,meðaltal,miðigil</w:t>
      </w:r>
      <w:r w:rsidR="009B1E4A" w:rsidRPr="006A7775">
        <w:rPr>
          <w:rFonts w:ascii="Cambria" w:hAnsi="Cambria" w:cs="Times New Roman"/>
          <w:sz w:val="24"/>
          <w:szCs w:val="24"/>
          <w:lang w:val="is-IS"/>
        </w:rPr>
        <w:t>d</w:t>
      </w:r>
      <w:r w:rsidRPr="006A7775">
        <w:rPr>
          <w:rFonts w:ascii="Cambria" w:hAnsi="Cambria" w:cs="Times New Roman"/>
          <w:sz w:val="24"/>
          <w:szCs w:val="24"/>
          <w:lang w:val="is-IS"/>
        </w:rPr>
        <w:t>i ,hæðsta og lægsta gildið. Þegar þessa</w:t>
      </w:r>
      <w:r w:rsidR="00B02393" w:rsidRPr="006A7775">
        <w:rPr>
          <w:rFonts w:ascii="Cambria" w:hAnsi="Cambria" w:cs="Times New Roman"/>
          <w:sz w:val="24"/>
          <w:szCs w:val="24"/>
          <w:lang w:val="is-IS"/>
        </w:rPr>
        <w:t>r reikningar eru búnir þá tekur kóðinn</w:t>
      </w:r>
      <w:r w:rsidRPr="006A7775">
        <w:rPr>
          <w:rFonts w:ascii="Cambria" w:hAnsi="Cambria" w:cs="Times New Roman"/>
          <w:sz w:val="24"/>
          <w:szCs w:val="24"/>
          <w:lang w:val="is-IS"/>
        </w:rPr>
        <w:t xml:space="preserve"> bæði </w:t>
      </w:r>
      <w:r w:rsidR="00B02393" w:rsidRPr="006A7775">
        <w:rPr>
          <w:rFonts w:ascii="Cambria" w:hAnsi="Cambria" w:cs="Times New Roman"/>
          <w:sz w:val="24"/>
          <w:szCs w:val="24"/>
          <w:lang w:val="is-IS"/>
        </w:rPr>
        <w:t xml:space="preserve">sameiginlega „dataframe-ið“ og öll tölfræði gögn sem „Numpy“ hefur fundið og </w:t>
      </w:r>
      <w:r w:rsidR="002D4718" w:rsidRPr="006A7775">
        <w:rPr>
          <w:rFonts w:ascii="Cambria" w:hAnsi="Cambria" w:cs="Times New Roman"/>
          <w:sz w:val="24"/>
          <w:szCs w:val="24"/>
          <w:lang w:val="is-IS"/>
        </w:rPr>
        <w:t>prentar í</w:t>
      </w:r>
      <w:r w:rsidR="009B1E4A" w:rsidRPr="006A7775">
        <w:rPr>
          <w:rFonts w:ascii="Cambria" w:hAnsi="Cambria" w:cs="Times New Roman"/>
          <w:sz w:val="24"/>
          <w:szCs w:val="24"/>
          <w:lang w:val="is-IS"/>
        </w:rPr>
        <w:t xml:space="preserve"> tvo csv skrár</w:t>
      </w:r>
      <w:r w:rsidR="002D4718" w:rsidRPr="006A7775">
        <w:rPr>
          <w:rFonts w:ascii="Cambria" w:hAnsi="Cambria" w:cs="Times New Roman"/>
          <w:sz w:val="24"/>
          <w:szCs w:val="24"/>
          <w:lang w:val="is-IS"/>
        </w:rPr>
        <w:t xml:space="preserve"> til frekari greiningar.</w:t>
      </w:r>
    </w:p>
    <w:p w:rsidR="00734A3F" w:rsidRPr="006A7775" w:rsidRDefault="00734A3F" w:rsidP="008528D8">
      <w:pPr>
        <w:spacing w:line="360" w:lineRule="auto"/>
        <w:rPr>
          <w:rFonts w:ascii="Cambria" w:hAnsi="Cambria" w:cs="Times New Roman"/>
          <w:sz w:val="24"/>
          <w:szCs w:val="24"/>
          <w:lang w:val="is-IS"/>
        </w:rPr>
      </w:pPr>
      <w:r w:rsidRPr="006A7775">
        <w:rPr>
          <w:rFonts w:ascii="Cambria" w:hAnsi="Cambria" w:cs="Times New Roman"/>
          <w:sz w:val="24"/>
          <w:szCs w:val="24"/>
          <w:lang w:val="is-IS"/>
        </w:rPr>
        <w:tab/>
      </w:r>
      <w:r w:rsidR="009B1E4A" w:rsidRPr="006A7775">
        <w:rPr>
          <w:rFonts w:ascii="Cambria" w:hAnsi="Cambria" w:cs="Times New Roman"/>
          <w:sz w:val="24"/>
          <w:szCs w:val="24"/>
          <w:lang w:val="is-IS"/>
        </w:rPr>
        <w:t>Í þessu verkefni</w:t>
      </w:r>
      <w:r w:rsidR="00092A0A" w:rsidRPr="006A7775">
        <w:rPr>
          <w:rFonts w:ascii="Cambria" w:hAnsi="Cambria" w:cs="Times New Roman"/>
          <w:sz w:val="24"/>
          <w:szCs w:val="24"/>
          <w:lang w:val="is-IS"/>
        </w:rPr>
        <w:t xml:space="preserve"> tökum </w:t>
      </w:r>
      <w:r w:rsidR="009B1E4A" w:rsidRPr="006A7775">
        <w:rPr>
          <w:rFonts w:ascii="Cambria" w:hAnsi="Cambria" w:cs="Times New Roman"/>
          <w:sz w:val="24"/>
          <w:szCs w:val="24"/>
          <w:lang w:val="is-IS"/>
        </w:rPr>
        <w:t xml:space="preserve">við </w:t>
      </w:r>
      <w:r w:rsidR="00092A0A" w:rsidRPr="006A7775">
        <w:rPr>
          <w:rFonts w:ascii="Cambria" w:hAnsi="Cambria" w:cs="Times New Roman"/>
          <w:sz w:val="24"/>
          <w:szCs w:val="24"/>
          <w:lang w:val="is-IS"/>
        </w:rPr>
        <w:t>tvö csv skjöl frá hagstofunni annars vegar eitt stærsta skjal sem hagstofan bíður uppá mannfjöldatalningu frá 1703. Hin</w:t>
      </w:r>
      <w:r w:rsidR="005541B0" w:rsidRPr="006A7775">
        <w:rPr>
          <w:rFonts w:ascii="Cambria" w:hAnsi="Cambria" w:cs="Times New Roman"/>
          <w:sz w:val="24"/>
          <w:szCs w:val="24"/>
          <w:lang w:val="is-IS"/>
        </w:rPr>
        <w:t>s</w:t>
      </w:r>
      <w:r w:rsidR="00092A0A" w:rsidRPr="006A7775">
        <w:rPr>
          <w:rFonts w:ascii="Cambria" w:hAnsi="Cambria" w:cs="Times New Roman"/>
          <w:sz w:val="24"/>
          <w:szCs w:val="24"/>
          <w:lang w:val="is-IS"/>
        </w:rPr>
        <w:t xml:space="preserve"> vegar skja</w:t>
      </w:r>
      <w:r w:rsidR="005541B0" w:rsidRPr="006A7775">
        <w:rPr>
          <w:rFonts w:ascii="Cambria" w:hAnsi="Cambria" w:cs="Times New Roman"/>
          <w:sz w:val="24"/>
          <w:szCs w:val="24"/>
          <w:lang w:val="is-IS"/>
        </w:rPr>
        <w:t xml:space="preserve">l sem innheldur tíðni afbrota á íslandi frá 1999. </w:t>
      </w:r>
    </w:p>
    <w:p w:rsidR="00D408F5" w:rsidRPr="006A7775" w:rsidRDefault="00D408F5" w:rsidP="008528D8">
      <w:pPr>
        <w:spacing w:line="360" w:lineRule="auto"/>
        <w:rPr>
          <w:rFonts w:ascii="Cambria" w:hAnsi="Cambria" w:cs="Times New Roman"/>
          <w:sz w:val="24"/>
          <w:szCs w:val="24"/>
          <w:lang w:val="is-IS"/>
        </w:rPr>
      </w:pPr>
    </w:p>
    <w:p w:rsidR="00D408F5" w:rsidRPr="006A7775" w:rsidRDefault="00D408F5" w:rsidP="008528D8">
      <w:pPr>
        <w:spacing w:line="360" w:lineRule="auto"/>
        <w:rPr>
          <w:rFonts w:ascii="Cambria" w:hAnsi="Cambria" w:cs="Times New Roman"/>
          <w:sz w:val="24"/>
          <w:szCs w:val="24"/>
          <w:lang w:val="is-IS"/>
        </w:rPr>
      </w:pPr>
      <w:r w:rsidRPr="006A7775">
        <w:rPr>
          <w:rFonts w:ascii="Cambria" w:hAnsi="Cambria" w:cs="Times New Roman"/>
          <w:b/>
          <w:sz w:val="24"/>
          <w:szCs w:val="24"/>
          <w:lang w:val="is-IS"/>
        </w:rPr>
        <w:t>Niðurstöður</w:t>
      </w:r>
      <w:r w:rsidRPr="006A7775">
        <w:rPr>
          <w:rFonts w:ascii="Cambria" w:hAnsi="Cambria" w:cs="Times New Roman"/>
          <w:sz w:val="24"/>
          <w:szCs w:val="24"/>
          <w:lang w:val="is-IS"/>
        </w:rPr>
        <w:t>.</w:t>
      </w:r>
    </w:p>
    <w:sectPr w:rsidR="00D408F5" w:rsidRPr="006A7775">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2D46" w:rsidRDefault="009C2D46" w:rsidP="001B14D9">
      <w:pPr>
        <w:spacing w:after="0" w:line="240" w:lineRule="auto"/>
      </w:pPr>
      <w:r>
        <w:separator/>
      </w:r>
    </w:p>
  </w:endnote>
  <w:endnote w:type="continuationSeparator" w:id="0">
    <w:p w:rsidR="009C2D46" w:rsidRDefault="009C2D46" w:rsidP="001B1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259" w:rsidRPr="00614259" w:rsidRDefault="00614259">
    <w:pPr>
      <w:pStyle w:val="Footer"/>
      <w:rPr>
        <w:lang w:val="is-IS"/>
      </w:rPr>
    </w:pPr>
    <w:r>
      <w:rPr>
        <w:lang w:val="is-IS"/>
      </w:rPr>
      <w:t>4.12.2015</w:t>
    </w:r>
    <w:r w:rsidR="006C00CA">
      <w:rPr>
        <w:lang w:val="is-IS"/>
      </w:rPr>
      <w:tab/>
    </w:r>
    <w:r w:rsidR="006C00CA">
      <w:rPr>
        <w:lang w:val="is-IS"/>
      </w:rPr>
      <w:tab/>
    </w:r>
    <w:r w:rsidR="006C00CA">
      <w:rPr>
        <w:lang w:val="is-IS"/>
      </w:rPr>
      <w:t>T-315-GAVI – Gagnavinnsla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2D46" w:rsidRDefault="009C2D46" w:rsidP="001B14D9">
      <w:pPr>
        <w:spacing w:after="0" w:line="240" w:lineRule="auto"/>
      </w:pPr>
      <w:r>
        <w:separator/>
      </w:r>
    </w:p>
  </w:footnote>
  <w:footnote w:type="continuationSeparator" w:id="0">
    <w:p w:rsidR="009C2D46" w:rsidRDefault="009C2D46" w:rsidP="001B14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4D9" w:rsidRPr="001B14D9" w:rsidRDefault="006C00CA">
    <w:pPr>
      <w:pStyle w:val="Header"/>
      <w:rPr>
        <w:lang w:val="is-IS"/>
      </w:rPr>
    </w:pPr>
    <w:r>
      <w:rPr>
        <w:noProof/>
      </w:rPr>
      <w:drawing>
        <wp:anchor distT="0" distB="0" distL="114300" distR="114300" simplePos="0" relativeHeight="251658240" behindDoc="1" locked="0" layoutInCell="1" allowOverlap="1" wp14:anchorId="298F8AA1" wp14:editId="02C61AFC">
          <wp:simplePos x="0" y="0"/>
          <wp:positionH relativeFrom="page">
            <wp:align>left</wp:align>
          </wp:positionH>
          <wp:positionV relativeFrom="paragraph">
            <wp:posOffset>-457200</wp:posOffset>
          </wp:positionV>
          <wp:extent cx="4200525" cy="1085850"/>
          <wp:effectExtent l="0" t="0" r="9525" b="0"/>
          <wp:wrapTight wrapText="bothSides">
            <wp:wrapPolygon edited="0">
              <wp:start x="0" y="0"/>
              <wp:lineTo x="0" y="21221"/>
              <wp:lineTo x="21551" y="21221"/>
              <wp:lineTo x="2155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r.png"/>
                  <pic:cNvPicPr/>
                </pic:nvPicPr>
                <pic:blipFill>
                  <a:blip r:embed="rId1">
                    <a:extLst>
                      <a:ext uri="{28A0092B-C50C-407E-A947-70E740481C1C}">
                        <a14:useLocalDpi xmlns:a14="http://schemas.microsoft.com/office/drawing/2010/main" val="0"/>
                      </a:ext>
                    </a:extLst>
                  </a:blip>
                  <a:stretch>
                    <a:fillRect/>
                  </a:stretch>
                </pic:blipFill>
                <pic:spPr>
                  <a:xfrm>
                    <a:off x="0" y="0"/>
                    <a:ext cx="4200525" cy="1085850"/>
                  </a:xfrm>
                  <a:prstGeom prst="rect">
                    <a:avLst/>
                  </a:prstGeom>
                </pic:spPr>
              </pic:pic>
            </a:graphicData>
          </a:graphic>
          <wp14:sizeRelH relativeFrom="page">
            <wp14:pctWidth>0</wp14:pctWidth>
          </wp14:sizeRelH>
          <wp14:sizeRelV relativeFrom="page">
            <wp14:pctHeight>0</wp14:pctHeight>
          </wp14:sizeRelV>
        </wp:anchor>
      </w:drawing>
    </w:r>
    <w:r w:rsidR="00BE4FD8">
      <w:rPr>
        <w:lang w:val="is-IS"/>
      </w:rPr>
      <w:tab/>
    </w:r>
    <w:r w:rsidR="00BE4FD8">
      <w:rPr>
        <w:lang w:val="is-IS"/>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C48"/>
    <w:rsid w:val="00092A0A"/>
    <w:rsid w:val="001B14D9"/>
    <w:rsid w:val="00221E19"/>
    <w:rsid w:val="002442B1"/>
    <w:rsid w:val="00295092"/>
    <w:rsid w:val="002C53F9"/>
    <w:rsid w:val="002D4718"/>
    <w:rsid w:val="00331F8C"/>
    <w:rsid w:val="003E3F0B"/>
    <w:rsid w:val="004B013C"/>
    <w:rsid w:val="00545AE6"/>
    <w:rsid w:val="005541B0"/>
    <w:rsid w:val="005642D1"/>
    <w:rsid w:val="0057407A"/>
    <w:rsid w:val="005E512D"/>
    <w:rsid w:val="00614259"/>
    <w:rsid w:val="006A7775"/>
    <w:rsid w:val="006C00CA"/>
    <w:rsid w:val="006E77AC"/>
    <w:rsid w:val="00734A3F"/>
    <w:rsid w:val="00750DFE"/>
    <w:rsid w:val="007B3E6C"/>
    <w:rsid w:val="00826D3C"/>
    <w:rsid w:val="00846713"/>
    <w:rsid w:val="008528D8"/>
    <w:rsid w:val="008624DE"/>
    <w:rsid w:val="008D4D20"/>
    <w:rsid w:val="00905549"/>
    <w:rsid w:val="009B1E4A"/>
    <w:rsid w:val="009C2D46"/>
    <w:rsid w:val="009D4E52"/>
    <w:rsid w:val="00A52A4E"/>
    <w:rsid w:val="00B02393"/>
    <w:rsid w:val="00BE4FD8"/>
    <w:rsid w:val="00D408F5"/>
    <w:rsid w:val="00E92EE3"/>
    <w:rsid w:val="00F34C60"/>
    <w:rsid w:val="00FB190C"/>
    <w:rsid w:val="00FC3C48"/>
    <w:rsid w:val="00FE4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D1660A-AD85-41A8-B3D1-6C78C4D39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14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4D9"/>
  </w:style>
  <w:style w:type="paragraph" w:styleId="Footer">
    <w:name w:val="footer"/>
    <w:basedOn w:val="Normal"/>
    <w:link w:val="FooterChar"/>
    <w:uiPriority w:val="99"/>
    <w:unhideWhenUsed/>
    <w:rsid w:val="001B14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858</TotalTime>
  <Pages>3</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Halldorsson</dc:creator>
  <cp:keywords/>
  <dc:description/>
  <cp:lastModifiedBy>David Halldorsson</cp:lastModifiedBy>
  <cp:revision>38</cp:revision>
  <dcterms:created xsi:type="dcterms:W3CDTF">2015-12-03T21:52:00Z</dcterms:created>
  <dcterms:modified xsi:type="dcterms:W3CDTF">2015-12-04T12:11:00Z</dcterms:modified>
</cp:coreProperties>
</file>