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SIGAY - SISTEMA DE GERENCIAMENTO DE AULAS DE YOGA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STATUS REPORT DO PROJETO- S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IGAY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do Documento: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05/11/2019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Período de referência do SR: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05/09/2019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/>
          <w:pgMar w:bottom="1899" w:top="1701" w:left="1418" w:right="1418" w:header="720" w:footer="1342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isados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8970.0" w:type="dxa"/>
        <w:jc w:val="left"/>
        <w:tblInd w:w="90.00000000000003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05"/>
        <w:gridCol w:w="4290"/>
        <w:gridCol w:w="3075"/>
        <w:tblGridChange w:id="0">
          <w:tblGrid>
            <w:gridCol w:w="1605"/>
            <w:gridCol w:w="4290"/>
            <w:gridCol w:w="3075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Atraso na entrega das releases 01 e 02</w:t>
            </w:r>
            <w:r w:rsidDel="00000000" w:rsidR="00000000" w:rsidRPr="00000000">
              <w:rPr>
                <w:rtl w:val="0"/>
              </w:rPr>
              <w:t xml:space="preserve"> em cerca de 1 semana no cronograma planejado. Ambas serão entregues com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 alterações no orçamento.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Ocorreram problemas relacionados à atrasos na entrega de artefatos por parte de alguns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no desenvolvimento e ressentimento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recursos estão comprometidos com o projeto, ressalvo alguns problemas com atrasos de entregas de artefatos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Sobrecarregamento  de alguns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reuniões da equipe técnica estão sendo realizadas semanalmente, ocorrem algumas faltas de membros periodicamente, mas as informações são repassadas.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de artefatos por parte de alguns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do projeto, para minimizar este risco foi aumentada a quantidade de horas de trabalho dos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 Release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Dificuldade dos recursos na implementação do banco de dados e navegação no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implementação. Retrabalho.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Implementação release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9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2850"/>
        <w:gridCol w:w="5940"/>
        <w:gridCol w:w="1984"/>
        <w:tblGridChange w:id="0">
          <w:tblGrid>
            <w:gridCol w:w="3085"/>
            <w:gridCol w:w="2850"/>
            <w:gridCol w:w="5940"/>
            <w:gridCol w:w="1984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Troca da biblioteca de calendários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a 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Maior gama de de informações sobre as bibliotecas escolhidas.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Sim, qual?? / Não &gt;&gt;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Realocação de recursos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Minimizar o tempo de implementação e evitar atrasos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headerReference r:id="rId9" w:type="even"/>
          <w:type w:val="nextPage"/>
          <w:pgSz w:h="16838" w:w="11906"/>
          <w:pgMar w:bottom="1134" w:top="1701" w:left="1418" w:right="1418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O projeto está atrasado uma semana, os riscos foram analisados pela equipe técnica e a ação tomada foi o aumento de horas trabalhadas para compensar o atraso. Ocorreram problemas a respeito de membros da equipe que atrasaram a entrega de seus artefatos desenvolvidos.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Nenhum fato relevante a ser destacado.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Nenhum fato relevante a ser destacado.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701" w:left="1418" w:right="1418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0" w:hRule="atLeast"/>
      </w:trPr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18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after="0" w:before="60" w:line="1" w:lineRule="atLeast"/>
      <w:ind w:left="475" w:leftChars="-1" w:rightChars="0" w:hanging="475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pt-PT"/>
    </w:rPr>
  </w:style>
  <w:style w:type="paragraph" w:styleId="Partesuperior-zdoformulário">
    <w:name w:val="Parte superior-z do formulá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Parteinferiordoformulário">
    <w:name w:val="Parte inferior do formulá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60" w:before="60" w:line="1" w:lineRule="atLeast"/>
      <w:ind w:left="7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60" w:before="60" w:line="1" w:lineRule="atLeast"/>
      <w:ind w:left="6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grame">
    <w:name w:val="grame"/>
    <w:basedOn w:val="Fonteparág.padrão"/>
    <w:next w:val="gr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">
    <w:name w:val="n"/>
    <w:basedOn w:val="Requisito"/>
    <w:next w:val="n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">
    <w:name w:val="r"/>
    <w:basedOn w:val="Normal"/>
    <w:next w:val="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basedOn w:val="Fonteparág.padrão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lbany" w:cs="Times New Roman" w:eastAsia="HG Mincho Light J" w:hAnsi="Albany"/>
      <w:b w:val="0"/>
      <w:bCs w:val="0"/>
      <w:i w:val="1"/>
      <w:color w:val="000000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oÍndice">
    <w:name w:val="Título do Índice"/>
    <w:basedOn w:val="Título"/>
    <w:next w:val="TítulodoÍ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9"/>
    </w:pPr>
    <w:rPr>
      <w:rFonts w:ascii="Albany" w:cs="Times New Roman" w:eastAsia="HG Mincho Light J" w:hAnsi="Albany"/>
      <w:b w:val="1"/>
      <w:bCs w:val="0"/>
      <w:color w:val="000000"/>
      <w:w w:val="100"/>
      <w:kern w:val="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suppressAutoHyphens w:val="1"/>
      <w:spacing w:after="120" w:before="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Futura Hv BT" w:hAnsi="Futura Hv BT"/>
      <w:b w:val="1"/>
      <w:emboss w:val="1"/>
      <w:color w:val="333300"/>
      <w:w w:val="100"/>
      <w:position w:val="-1"/>
      <w:sz w:val="36"/>
      <w:effect w:val="none"/>
      <w:vertAlign w:val="baseline"/>
      <w:cs w:val="0"/>
      <w:em w:val="none"/>
      <w:lang w:bidi="ar-SA" w:eastAsia="en-US" w:val="pt-BR"/>
    </w:rPr>
  </w:style>
  <w:style w:type="paragraph" w:styleId="NormalBold">
    <w:name w:val="Normal Bold"/>
    <w:basedOn w:val="Normal"/>
    <w:next w:val="NormalBold"/>
    <w:autoRedefine w:val="0"/>
    <w:hidden w:val="0"/>
    <w:qFormat w:val="0"/>
    <w:pPr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Swis721 Lt BT" w:hAnsi="Swis721 Lt BT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BalloonText1">
    <w:name w:val="Balloon Text1"/>
    <w:basedOn w:val="Normal"/>
    <w:next w:val="BalloonText1"/>
    <w:autoRedefine w:val="0"/>
    <w:hidden w:val="0"/>
    <w:qFormat w:val="0"/>
    <w:pPr>
      <w:suppressAutoHyphens w:val="1"/>
      <w:spacing w:after="0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ítulo1Char,h1Char,CapituloTituloChar">
    <w:name w:val="Título 1 Char,h1 Char,CapituloTitulo Char"/>
    <w:basedOn w:val="Fonteparág.padrão"/>
    <w:next w:val="Título1Char,h1Char,CapituloTituloChar"/>
    <w:autoRedefine w:val="0"/>
    <w:hidden w:val="0"/>
    <w:qFormat w:val="0"/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EstiloJustificadoPrimeiralinha:063cm">
    <w:name w:val="Estilo Justificado Primeira linha:  063 cm"/>
    <w:basedOn w:val="Normal"/>
    <w:next w:val="EstiloJustificadoPrimeiralinha:063cm"/>
    <w:autoRedefine w:val="0"/>
    <w:hidden w:val="0"/>
    <w:qFormat w:val="0"/>
    <w:pPr>
      <w:suppressAutoHyphens w:val="0"/>
      <w:spacing w:after="0" w:before="120" w:line="1" w:lineRule="atLeast"/>
      <w:ind w:leftChars="-1" w:rightChars="0" w:firstLine="35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tIovbCP124Qep8BujEc+QYm2g==">AMUW2mUpb6hA9ArO8PaopGkqwxa6TzV4VjZ5q6lWBqzR900MWs5mS2NSEwGvuCSMuRdKv6EAHq9GdFqjMSBQTTZxMoky8ekqCCCUEKoTeT459AkiMqy/IRn58qhLPaVe63eT2iWWWYWuV6D+WC3TeCJvKZ8O7IGd1g==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2011-10-06T21:25:00Z</dcterms:created>
  <dc:creator>heron</dc:creator>
</cp:coreProperties>
</file>