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0"/>
        <w:gridCol w:w="567"/>
        <w:gridCol w:w="4195"/>
        <w:gridCol w:w="80"/>
      </w:tblGrid>
      <w:tr w:rsidR="00411FD3" w14:paraId="51ED772A" w14:textId="77777777">
        <w:trPr>
          <w:gridAfter w:val="1"/>
          <w:wAfter w:w="80" w:type="dxa"/>
        </w:trPr>
        <w:tc>
          <w:tcPr>
            <w:tcW w:w="6237" w:type="dxa"/>
            <w:gridSpan w:val="2"/>
            <w:shd w:val="clear" w:color="auto" w:fill="0B2545"/>
            <w:tcMar>
              <w:top w:w="20" w:type="dxa"/>
              <w:left w:w="80" w:type="dxa"/>
              <w:bottom w:w="20" w:type="dxa"/>
              <w:right w:w="60" w:type="dxa"/>
            </w:tcMar>
          </w:tcPr>
          <w:p w14:paraId="5192CCF0" w14:textId="77777777" w:rsidR="00411FD3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926BE4A" wp14:editId="3E5F0269">
                  <wp:extent cx="2448000" cy="71235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header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712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5" w:type="dxa"/>
            <w:shd w:val="clear" w:color="auto" w:fill="0B2545"/>
            <w:tcMar>
              <w:top w:w="20" w:type="dxa"/>
              <w:left w:w="80" w:type="dxa"/>
              <w:bottom w:w="20" w:type="dxa"/>
              <w:right w:w="60" w:type="dxa"/>
            </w:tcMar>
          </w:tcPr>
          <w:p w14:paraId="07CCE949" w14:textId="77777777" w:rsidR="00411FD3" w:rsidRDefault="00000000">
            <w:pPr>
              <w:spacing w:after="3"/>
              <w:jc w:val="right"/>
            </w:pPr>
            <w:r>
              <w:rPr>
                <w:b/>
                <w:color w:val="A0C4E8"/>
                <w:sz w:val="15"/>
              </w:rPr>
              <w:t xml:space="preserve">Teléfono: </w:t>
            </w:r>
            <w:r>
              <w:rPr>
                <w:color w:val="FFFFFF"/>
                <w:sz w:val="15"/>
              </w:rPr>
              <w:t>+56 9 9897 6861</w:t>
            </w:r>
          </w:p>
          <w:p w14:paraId="5B1E3DAE" w14:textId="77777777" w:rsidR="00411FD3" w:rsidRDefault="00000000">
            <w:pPr>
              <w:spacing w:after="3"/>
              <w:jc w:val="right"/>
            </w:pPr>
            <w:r>
              <w:rPr>
                <w:b/>
                <w:color w:val="A0C4E8"/>
                <w:sz w:val="15"/>
              </w:rPr>
              <w:t xml:space="preserve">WhatsApp: </w:t>
            </w:r>
            <w:r>
              <w:rPr>
                <w:color w:val="FFFFFF"/>
                <w:sz w:val="15"/>
              </w:rPr>
              <w:t>+56 9 7967 9866</w:t>
            </w:r>
          </w:p>
          <w:p w14:paraId="323123D7" w14:textId="77777777" w:rsidR="00411FD3" w:rsidRDefault="00000000">
            <w:pPr>
              <w:spacing w:after="3"/>
              <w:jc w:val="right"/>
            </w:pPr>
            <w:r>
              <w:rPr>
                <w:b/>
                <w:color w:val="A0C4E8"/>
                <w:sz w:val="15"/>
              </w:rPr>
              <w:t xml:space="preserve">Email: </w:t>
            </w:r>
            <w:r>
              <w:rPr>
                <w:color w:val="FFFFFF"/>
                <w:sz w:val="15"/>
              </w:rPr>
              <w:t>contacto@aispoltec.cl</w:t>
            </w:r>
          </w:p>
          <w:p w14:paraId="2238AA9A" w14:textId="77777777" w:rsidR="00411FD3" w:rsidRDefault="00000000">
            <w:pPr>
              <w:spacing w:after="3"/>
              <w:jc w:val="right"/>
            </w:pPr>
            <w:r>
              <w:rPr>
                <w:b/>
                <w:color w:val="A0C4E8"/>
                <w:sz w:val="15"/>
              </w:rPr>
              <w:t xml:space="preserve">Web: </w:t>
            </w:r>
            <w:r>
              <w:rPr>
                <w:color w:val="FFFFFF"/>
                <w:sz w:val="15"/>
              </w:rPr>
              <w:t>www.aispoltec.cl</w:t>
            </w:r>
          </w:p>
          <w:p w14:paraId="72F591F6" w14:textId="77777777" w:rsidR="00411FD3" w:rsidRDefault="00000000">
            <w:pPr>
              <w:spacing w:after="3"/>
              <w:jc w:val="right"/>
            </w:pPr>
            <w:r>
              <w:rPr>
                <w:b/>
                <w:color w:val="A0C4E8"/>
                <w:sz w:val="15"/>
              </w:rPr>
              <w:t xml:space="preserve">Dirección: </w:t>
            </w:r>
            <w:r>
              <w:rPr>
                <w:color w:val="FFFFFF"/>
                <w:sz w:val="15"/>
              </w:rPr>
              <w:t>Gral. del Canto 50, Of. 301, Providencia, RM</w:t>
            </w:r>
          </w:p>
        </w:tc>
      </w:tr>
      <w:tr w:rsidR="00411FD3" w14:paraId="7C77C87F" w14:textId="77777777">
        <w:tc>
          <w:tcPr>
            <w:tcW w:w="5670" w:type="dxa"/>
            <w:tcMar>
              <w:top w:w="16" w:type="dxa"/>
              <w:left w:w="0" w:type="dxa"/>
              <w:bottom w:w="16" w:type="dxa"/>
              <w:right w:w="60" w:type="dxa"/>
            </w:tcMar>
          </w:tcPr>
          <w:p w14:paraId="1E015635" w14:textId="77777777" w:rsidR="00411FD3" w:rsidRDefault="00000000">
            <w:pPr>
              <w:spacing w:after="2"/>
            </w:pPr>
            <w:r>
              <w:rPr>
                <w:b/>
                <w:color w:val="0B2545"/>
                <w:sz w:val="34"/>
              </w:rPr>
              <w:t>COTIZACIÓN</w:t>
            </w:r>
          </w:p>
          <w:p w14:paraId="345501D3" w14:textId="77777777" w:rsidR="00411FD3" w:rsidRDefault="00000000">
            <w:pPr>
              <w:spacing w:after="0"/>
            </w:pPr>
            <w:r>
              <w:rPr>
                <w:color w:val="1A569A"/>
                <w:sz w:val="17"/>
              </w:rPr>
              <w:t>Trabajo Civil — Mantención de Techumbre</w:t>
            </w:r>
          </w:p>
        </w:tc>
        <w:tc>
          <w:tcPr>
            <w:tcW w:w="4762" w:type="dxa"/>
            <w:gridSpan w:val="3"/>
            <w:tcMar>
              <w:top w:w="16" w:type="dxa"/>
              <w:left w:w="60" w:type="dxa"/>
              <w:bottom w:w="16" w:type="dxa"/>
              <w:right w:w="0" w:type="dxa"/>
            </w:tcMar>
          </w:tcPr>
          <w:p w14:paraId="3C33DBF0" w14:textId="77777777" w:rsidR="00411FD3" w:rsidRDefault="00000000">
            <w:pPr>
              <w:spacing w:after="2"/>
              <w:jc w:val="right"/>
            </w:pPr>
            <w:r>
              <w:rPr>
                <w:b/>
                <w:color w:val="0B2545"/>
                <w:sz w:val="17"/>
              </w:rPr>
              <w:t xml:space="preserve">N° Cotización: </w:t>
            </w:r>
            <w:r>
              <w:rPr>
                <w:color w:val="1A1A1A"/>
                <w:sz w:val="17"/>
              </w:rPr>
              <w:t>COT-202606-003</w:t>
            </w:r>
          </w:p>
          <w:p w14:paraId="2C894953" w14:textId="77777777" w:rsidR="00411FD3" w:rsidRDefault="00000000">
            <w:pPr>
              <w:spacing w:after="2"/>
              <w:jc w:val="right"/>
            </w:pPr>
            <w:r>
              <w:rPr>
                <w:b/>
                <w:color w:val="0B2545"/>
                <w:sz w:val="17"/>
              </w:rPr>
              <w:t xml:space="preserve">Fecha: </w:t>
            </w:r>
            <w:r>
              <w:rPr>
                <w:color w:val="1A1A1A"/>
                <w:sz w:val="17"/>
              </w:rPr>
              <w:t>15 de junio de 2026</w:t>
            </w:r>
          </w:p>
          <w:p w14:paraId="29CEC567" w14:textId="77777777" w:rsidR="00411FD3" w:rsidRDefault="00000000">
            <w:pPr>
              <w:spacing w:after="2"/>
              <w:jc w:val="right"/>
            </w:pPr>
            <w:r>
              <w:rPr>
                <w:b/>
                <w:color w:val="0B2545"/>
                <w:sz w:val="17"/>
              </w:rPr>
              <w:t xml:space="preserve">Validez: </w:t>
            </w:r>
            <w:r>
              <w:rPr>
                <w:color w:val="1A1A1A"/>
                <w:sz w:val="17"/>
              </w:rPr>
              <w:t>60 días desde la fecha de emisión</w:t>
            </w:r>
          </w:p>
        </w:tc>
      </w:tr>
    </w:tbl>
    <w:p w14:paraId="1A53A64D" w14:textId="77777777" w:rsidR="00411FD3" w:rsidRDefault="00411FD3">
      <w:pPr>
        <w:pBdr>
          <w:bottom w:val="single" w:sz="10" w:space="0" w:color="0B2545"/>
        </w:pBdr>
        <w:spacing w:after="0"/>
      </w:pPr>
    </w:p>
    <w:tbl>
      <w:tblPr>
        <w:tblW w:w="11339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41"/>
        <w:gridCol w:w="5240"/>
        <w:gridCol w:w="537"/>
        <w:gridCol w:w="403"/>
        <w:gridCol w:w="1345"/>
        <w:gridCol w:w="1692"/>
        <w:gridCol w:w="1181"/>
      </w:tblGrid>
      <w:tr w:rsidR="00411FD3" w14:paraId="5B9D1405" w14:textId="77777777" w:rsidTr="009C0A4A">
        <w:trPr>
          <w:gridAfter w:val="1"/>
          <w:wAfter w:w="1181" w:type="dxa"/>
          <w:trHeight w:val="302"/>
        </w:trPr>
        <w:tc>
          <w:tcPr>
            <w:tcW w:w="941" w:type="dxa"/>
            <w:shd w:val="clear" w:color="auto" w:fill="E8F0F8"/>
            <w:tcMar>
              <w:top w:w="16" w:type="dxa"/>
              <w:left w:w="0" w:type="dxa"/>
              <w:bottom w:w="16" w:type="dxa"/>
              <w:right w:w="40" w:type="dxa"/>
            </w:tcMar>
          </w:tcPr>
          <w:p w14:paraId="161F9CAF" w14:textId="77777777" w:rsidR="00411FD3" w:rsidRDefault="00000000">
            <w:pPr>
              <w:spacing w:after="0"/>
            </w:pPr>
            <w:r>
              <w:rPr>
                <w:b/>
                <w:color w:val="0B2545"/>
                <w:sz w:val="15"/>
              </w:rPr>
              <w:t>CLIENTE</w:t>
            </w:r>
          </w:p>
        </w:tc>
        <w:tc>
          <w:tcPr>
            <w:tcW w:w="9217" w:type="dxa"/>
            <w:gridSpan w:val="5"/>
            <w:tcMar>
              <w:top w:w="16" w:type="dxa"/>
              <w:left w:w="40" w:type="dxa"/>
              <w:bottom w:w="16" w:type="dxa"/>
              <w:right w:w="0" w:type="dxa"/>
            </w:tcMar>
          </w:tcPr>
          <w:p w14:paraId="55CAAEB4" w14:textId="77777777" w:rsidR="00411FD3" w:rsidRDefault="00000000">
            <w:pPr>
              <w:spacing w:after="0"/>
            </w:pPr>
            <w:r>
              <w:rPr>
                <w:b/>
                <w:color w:val="1A1A1A"/>
                <w:sz w:val="18"/>
              </w:rPr>
              <w:t xml:space="preserve">Universidad Andrés </w:t>
            </w:r>
            <w:proofErr w:type="gramStart"/>
            <w:r>
              <w:rPr>
                <w:b/>
                <w:color w:val="1A1A1A"/>
                <w:sz w:val="18"/>
              </w:rPr>
              <w:t>Bello  ·</w:t>
            </w:r>
            <w:proofErr w:type="gramEnd"/>
            <w:r>
              <w:rPr>
                <w:b/>
                <w:color w:val="1A1A1A"/>
                <w:sz w:val="18"/>
              </w:rPr>
              <w:t xml:space="preserve">  Atención: Daniel Ribero</w:t>
            </w:r>
          </w:p>
        </w:tc>
      </w:tr>
      <w:tr w:rsidR="00411FD3" w14:paraId="0A029EF4" w14:textId="77777777" w:rsidTr="009C0A4A">
        <w:trPr>
          <w:gridAfter w:val="1"/>
          <w:wAfter w:w="1181" w:type="dxa"/>
          <w:trHeight w:val="280"/>
        </w:trPr>
        <w:tc>
          <w:tcPr>
            <w:tcW w:w="941" w:type="dxa"/>
            <w:shd w:val="clear" w:color="auto" w:fill="E8F0F8"/>
            <w:tcMar>
              <w:top w:w="16" w:type="dxa"/>
              <w:left w:w="0" w:type="dxa"/>
              <w:bottom w:w="16" w:type="dxa"/>
              <w:right w:w="40" w:type="dxa"/>
            </w:tcMar>
          </w:tcPr>
          <w:p w14:paraId="3415DB7C" w14:textId="77777777" w:rsidR="00411FD3" w:rsidRDefault="00000000">
            <w:pPr>
              <w:spacing w:after="0"/>
            </w:pPr>
            <w:r>
              <w:rPr>
                <w:b/>
                <w:color w:val="0B2545"/>
                <w:sz w:val="15"/>
              </w:rPr>
              <w:t>OBRA</w:t>
            </w:r>
          </w:p>
        </w:tc>
        <w:tc>
          <w:tcPr>
            <w:tcW w:w="9217" w:type="dxa"/>
            <w:gridSpan w:val="5"/>
            <w:tcMar>
              <w:top w:w="16" w:type="dxa"/>
              <w:left w:w="40" w:type="dxa"/>
              <w:bottom w:w="16" w:type="dxa"/>
              <w:right w:w="0" w:type="dxa"/>
            </w:tcMar>
          </w:tcPr>
          <w:p w14:paraId="4591EB74" w14:textId="77777777" w:rsidR="00411FD3" w:rsidRDefault="00000000">
            <w:pPr>
              <w:spacing w:after="0"/>
            </w:pPr>
            <w:r>
              <w:rPr>
                <w:color w:val="1A1A1A"/>
                <w:sz w:val="17"/>
              </w:rPr>
              <w:t xml:space="preserve">Mantención de Techumbre — Trabajo </w:t>
            </w:r>
            <w:proofErr w:type="gramStart"/>
            <w:r>
              <w:rPr>
                <w:color w:val="1A1A1A"/>
                <w:sz w:val="17"/>
              </w:rPr>
              <w:t>Civil  ·</w:t>
            </w:r>
            <w:proofErr w:type="gramEnd"/>
            <w:r>
              <w:rPr>
                <w:color w:val="1A1A1A"/>
                <w:sz w:val="17"/>
              </w:rPr>
              <w:t xml:space="preserve">  Poliurea &amp; Estructuras Metálicas</w:t>
            </w:r>
          </w:p>
        </w:tc>
      </w:tr>
      <w:tr w:rsidR="00411FD3" w14:paraId="40FBF540" w14:textId="77777777" w:rsidTr="009C0A4A">
        <w:trPr>
          <w:gridAfter w:val="1"/>
          <w:wAfter w:w="1181" w:type="dxa"/>
          <w:trHeight w:val="280"/>
        </w:trPr>
        <w:tc>
          <w:tcPr>
            <w:tcW w:w="941" w:type="dxa"/>
            <w:shd w:val="clear" w:color="auto" w:fill="E8F0F8"/>
            <w:tcMar>
              <w:top w:w="16" w:type="dxa"/>
              <w:left w:w="0" w:type="dxa"/>
              <w:bottom w:w="16" w:type="dxa"/>
              <w:right w:w="40" w:type="dxa"/>
            </w:tcMar>
          </w:tcPr>
          <w:p w14:paraId="2198BA01" w14:textId="77777777" w:rsidR="00411FD3" w:rsidRDefault="00000000">
            <w:pPr>
              <w:spacing w:after="0"/>
            </w:pPr>
            <w:r>
              <w:rPr>
                <w:b/>
                <w:color w:val="0B2545"/>
                <w:sz w:val="15"/>
              </w:rPr>
              <w:t>DIRECCIÓN</w:t>
            </w:r>
          </w:p>
        </w:tc>
        <w:tc>
          <w:tcPr>
            <w:tcW w:w="9217" w:type="dxa"/>
            <w:gridSpan w:val="5"/>
            <w:tcMar>
              <w:top w:w="16" w:type="dxa"/>
              <w:left w:w="40" w:type="dxa"/>
              <w:bottom w:w="16" w:type="dxa"/>
              <w:right w:w="0" w:type="dxa"/>
            </w:tcMar>
          </w:tcPr>
          <w:p w14:paraId="7B247726" w14:textId="77777777" w:rsidR="00411FD3" w:rsidRDefault="00000000">
            <w:pPr>
              <w:spacing w:after="0"/>
            </w:pPr>
            <w:r>
              <w:rPr>
                <w:color w:val="1A1A1A"/>
                <w:sz w:val="17"/>
              </w:rPr>
              <w:t>República 330, Santiago — Universidad Andrés Bello</w:t>
            </w:r>
          </w:p>
        </w:tc>
      </w:tr>
      <w:tr w:rsidR="00411FD3" w14:paraId="7B8F4A43" w14:textId="77777777" w:rsidTr="009C0A4A">
        <w:trPr>
          <w:trHeight w:val="258"/>
        </w:trPr>
        <w:tc>
          <w:tcPr>
            <w:tcW w:w="941" w:type="dxa"/>
            <w:shd w:val="clear" w:color="auto" w:fill="0B2545"/>
            <w:tcMar>
              <w:top w:w="30" w:type="dxa"/>
              <w:left w:w="50" w:type="dxa"/>
              <w:bottom w:w="30" w:type="dxa"/>
              <w:right w:w="35" w:type="dxa"/>
            </w:tcMar>
          </w:tcPr>
          <w:p w14:paraId="1CFC6940" w14:textId="77777777" w:rsidR="00411FD3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Ítem</w:t>
            </w:r>
            <w:proofErr w:type="spellEnd"/>
          </w:p>
        </w:tc>
        <w:tc>
          <w:tcPr>
            <w:tcW w:w="5240" w:type="dxa"/>
            <w:shd w:val="clear" w:color="auto" w:fill="0B2545"/>
            <w:tcMar>
              <w:top w:w="30" w:type="dxa"/>
              <w:left w:w="50" w:type="dxa"/>
              <w:bottom w:w="30" w:type="dxa"/>
              <w:right w:w="35" w:type="dxa"/>
            </w:tcMar>
          </w:tcPr>
          <w:p w14:paraId="1A5E7D4A" w14:textId="77777777" w:rsidR="00411FD3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  <w:tc>
          <w:tcPr>
            <w:tcW w:w="537" w:type="dxa"/>
            <w:shd w:val="clear" w:color="auto" w:fill="0B2545"/>
            <w:tcMar>
              <w:top w:w="30" w:type="dxa"/>
              <w:left w:w="50" w:type="dxa"/>
              <w:bottom w:w="30" w:type="dxa"/>
              <w:right w:w="35" w:type="dxa"/>
            </w:tcMar>
          </w:tcPr>
          <w:p w14:paraId="35F94CD6" w14:textId="77777777" w:rsidR="00411FD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Unidad</w:t>
            </w:r>
          </w:p>
        </w:tc>
        <w:tc>
          <w:tcPr>
            <w:tcW w:w="403" w:type="dxa"/>
            <w:shd w:val="clear" w:color="auto" w:fill="0B2545"/>
            <w:tcMar>
              <w:top w:w="30" w:type="dxa"/>
              <w:left w:w="50" w:type="dxa"/>
              <w:bottom w:w="30" w:type="dxa"/>
              <w:right w:w="35" w:type="dxa"/>
            </w:tcMar>
          </w:tcPr>
          <w:p w14:paraId="38057620" w14:textId="77777777" w:rsidR="00411FD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Cant.</w:t>
            </w:r>
          </w:p>
        </w:tc>
        <w:tc>
          <w:tcPr>
            <w:tcW w:w="1343" w:type="dxa"/>
            <w:shd w:val="clear" w:color="auto" w:fill="0B2545"/>
            <w:tcMar>
              <w:top w:w="30" w:type="dxa"/>
              <w:left w:w="50" w:type="dxa"/>
              <w:bottom w:w="30" w:type="dxa"/>
              <w:right w:w="35" w:type="dxa"/>
            </w:tcMar>
          </w:tcPr>
          <w:p w14:paraId="44916EEF" w14:textId="77777777" w:rsidR="00411FD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Precio Unit.</w:t>
            </w:r>
          </w:p>
        </w:tc>
        <w:tc>
          <w:tcPr>
            <w:tcW w:w="2872" w:type="dxa"/>
            <w:gridSpan w:val="2"/>
            <w:shd w:val="clear" w:color="auto" w:fill="0B2545"/>
            <w:tcMar>
              <w:top w:w="30" w:type="dxa"/>
              <w:left w:w="50" w:type="dxa"/>
              <w:bottom w:w="30" w:type="dxa"/>
              <w:right w:w="35" w:type="dxa"/>
            </w:tcMar>
          </w:tcPr>
          <w:p w14:paraId="1A59A157" w14:textId="77777777" w:rsidR="00411FD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Total (neto)</w:t>
            </w:r>
          </w:p>
        </w:tc>
      </w:tr>
      <w:tr w:rsidR="00411FD3" w14:paraId="613F00E5" w14:textId="77777777" w:rsidTr="009C0A4A">
        <w:trPr>
          <w:trHeight w:val="238"/>
        </w:trPr>
        <w:tc>
          <w:tcPr>
            <w:tcW w:w="11339" w:type="dxa"/>
            <w:gridSpan w:val="7"/>
            <w:tcBorders>
              <w:top w:val="single" w:sz="2" w:space="0" w:color="2A5080"/>
              <w:left w:val="single" w:sz="2" w:space="0" w:color="2A5080"/>
              <w:bottom w:val="single" w:sz="2" w:space="0" w:color="2A5080"/>
              <w:right w:val="single" w:sz="2" w:space="0" w:color="2A5080"/>
            </w:tcBorders>
            <w:shd w:val="clear" w:color="auto" w:fill="1A3A5C"/>
            <w:tcMar>
              <w:top w:w="28" w:type="dxa"/>
              <w:left w:w="55" w:type="dxa"/>
              <w:bottom w:w="28" w:type="dxa"/>
              <w:right w:w="38" w:type="dxa"/>
            </w:tcMar>
          </w:tcPr>
          <w:p w14:paraId="4320ED5E" w14:textId="77777777" w:rsidR="00411FD3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1.</w:t>
            </w:r>
            <w:proofErr w:type="gramStart"/>
            <w:r>
              <w:rPr>
                <w:b/>
                <w:color w:val="FFFFFF"/>
                <w:sz w:val="15"/>
              </w:rPr>
              <w:t>-  OBRAS</w:t>
            </w:r>
            <w:proofErr w:type="gramEnd"/>
            <w:r>
              <w:rPr>
                <w:b/>
                <w:color w:val="FFFFFF"/>
                <w:sz w:val="15"/>
              </w:rPr>
              <w:t xml:space="preserve"> PRELIMINARES</w:t>
            </w:r>
          </w:p>
        </w:tc>
      </w:tr>
      <w:tr w:rsidR="00411FD3" w14:paraId="20CAC948" w14:textId="77777777" w:rsidTr="009C0A4A">
        <w:trPr>
          <w:trHeight w:hRule="exact" w:val="267"/>
        </w:trPr>
        <w:tc>
          <w:tcPr>
            <w:tcW w:w="94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4912318D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1.1</w:t>
            </w:r>
          </w:p>
        </w:tc>
        <w:tc>
          <w:tcPr>
            <w:tcW w:w="52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5A03B853" w14:textId="77777777" w:rsidR="00411FD3" w:rsidRDefault="00000000">
            <w:pPr>
              <w:spacing w:after="0"/>
            </w:pPr>
            <w:r>
              <w:rPr>
                <w:color w:val="1A1A1A"/>
                <w:sz w:val="14"/>
              </w:rPr>
              <w:t>Desmontaje y seccionado de estructura metálica y barandas (pasarela) en tramos manejables</w:t>
            </w:r>
          </w:p>
        </w:tc>
        <w:tc>
          <w:tcPr>
            <w:tcW w:w="53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5BC33AA4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gl</w:t>
            </w:r>
          </w:p>
        </w:tc>
        <w:tc>
          <w:tcPr>
            <w:tcW w:w="4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6BAD9465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1</w:t>
            </w:r>
          </w:p>
        </w:tc>
        <w:tc>
          <w:tcPr>
            <w:tcW w:w="134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7D22D954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$ 420.500</w:t>
            </w:r>
          </w:p>
        </w:tc>
        <w:tc>
          <w:tcPr>
            <w:tcW w:w="2872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3CF8686C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$ 420.500</w:t>
            </w:r>
          </w:p>
        </w:tc>
      </w:tr>
      <w:tr w:rsidR="00411FD3" w14:paraId="3739F0F6" w14:textId="77777777" w:rsidTr="009C0A4A">
        <w:trPr>
          <w:trHeight w:hRule="exact" w:val="267"/>
        </w:trPr>
        <w:tc>
          <w:tcPr>
            <w:tcW w:w="94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1E98A507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1.2</w:t>
            </w:r>
          </w:p>
        </w:tc>
        <w:tc>
          <w:tcPr>
            <w:tcW w:w="52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60FFB729" w14:textId="77777777" w:rsidR="00411FD3" w:rsidRDefault="00000000">
            <w:pPr>
              <w:spacing w:after="0"/>
            </w:pPr>
            <w:r>
              <w:rPr>
                <w:color w:val="1A1A1A"/>
                <w:sz w:val="14"/>
              </w:rPr>
              <w:t>Retiro y traslado de pasarela metálica a zona de acopio para aplicación de poliurea</w:t>
            </w:r>
          </w:p>
        </w:tc>
        <w:tc>
          <w:tcPr>
            <w:tcW w:w="53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4D2293E2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gl</w:t>
            </w:r>
          </w:p>
        </w:tc>
        <w:tc>
          <w:tcPr>
            <w:tcW w:w="4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429025D6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1</w:t>
            </w:r>
          </w:p>
        </w:tc>
        <w:tc>
          <w:tcPr>
            <w:tcW w:w="134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2F084953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$ 232.000</w:t>
            </w:r>
          </w:p>
        </w:tc>
        <w:tc>
          <w:tcPr>
            <w:tcW w:w="2872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6BF1D309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$ 232.000</w:t>
            </w:r>
          </w:p>
        </w:tc>
      </w:tr>
      <w:tr w:rsidR="00411FD3" w14:paraId="33AABB40" w14:textId="77777777" w:rsidTr="009C0A4A">
        <w:trPr>
          <w:trHeight w:hRule="exact" w:val="267"/>
        </w:trPr>
        <w:tc>
          <w:tcPr>
            <w:tcW w:w="94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44DDEE66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1.3</w:t>
            </w:r>
          </w:p>
        </w:tc>
        <w:tc>
          <w:tcPr>
            <w:tcW w:w="52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110FA183" w14:textId="77777777" w:rsidR="00411FD3" w:rsidRDefault="00000000">
            <w:pPr>
              <w:spacing w:after="0"/>
            </w:pPr>
            <w:r>
              <w:rPr>
                <w:color w:val="1A1A1A"/>
                <w:sz w:val="14"/>
              </w:rPr>
              <w:t>Retiro de malla medestuk para aplicación de poliurea</w:t>
            </w:r>
          </w:p>
        </w:tc>
        <w:tc>
          <w:tcPr>
            <w:tcW w:w="53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1FB3EBFE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gl</w:t>
            </w:r>
          </w:p>
        </w:tc>
        <w:tc>
          <w:tcPr>
            <w:tcW w:w="4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54713B1A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1</w:t>
            </w:r>
          </w:p>
        </w:tc>
        <w:tc>
          <w:tcPr>
            <w:tcW w:w="134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16F52765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$ 246.500</w:t>
            </w:r>
          </w:p>
        </w:tc>
        <w:tc>
          <w:tcPr>
            <w:tcW w:w="2872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55F50417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$ 246.500</w:t>
            </w:r>
          </w:p>
        </w:tc>
      </w:tr>
      <w:tr w:rsidR="00411FD3" w14:paraId="0936CA96" w14:textId="77777777" w:rsidTr="009C0A4A">
        <w:trPr>
          <w:trHeight w:hRule="exact" w:val="267"/>
        </w:trPr>
        <w:tc>
          <w:tcPr>
            <w:tcW w:w="94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37DE585F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1.4</w:t>
            </w:r>
          </w:p>
        </w:tc>
        <w:tc>
          <w:tcPr>
            <w:tcW w:w="52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67F11159" w14:textId="77777777" w:rsidR="00411FD3" w:rsidRDefault="00000000">
            <w:pPr>
              <w:spacing w:after="0"/>
            </w:pPr>
            <w:r>
              <w:rPr>
                <w:color w:val="1A1A1A"/>
                <w:sz w:val="14"/>
              </w:rPr>
              <w:t>Retiro e instalación de policarbonato en techumbre para aplicación de poliurea</w:t>
            </w:r>
          </w:p>
        </w:tc>
        <w:tc>
          <w:tcPr>
            <w:tcW w:w="53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26335F32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gl</w:t>
            </w:r>
          </w:p>
        </w:tc>
        <w:tc>
          <w:tcPr>
            <w:tcW w:w="4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1BD7CF2B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1</w:t>
            </w:r>
          </w:p>
        </w:tc>
        <w:tc>
          <w:tcPr>
            <w:tcW w:w="134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41335B78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$ 159.500</w:t>
            </w:r>
          </w:p>
        </w:tc>
        <w:tc>
          <w:tcPr>
            <w:tcW w:w="2872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6A48E2EF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$ 159.500</w:t>
            </w:r>
          </w:p>
        </w:tc>
      </w:tr>
      <w:tr w:rsidR="00411FD3" w14:paraId="159725B7" w14:textId="77777777" w:rsidTr="009C0A4A">
        <w:trPr>
          <w:trHeight w:val="258"/>
        </w:trPr>
        <w:tc>
          <w:tcPr>
            <w:tcW w:w="11339" w:type="dxa"/>
            <w:gridSpan w:val="7"/>
            <w:tcBorders>
              <w:top w:val="single" w:sz="2" w:space="0" w:color="2A5080"/>
              <w:left w:val="single" w:sz="2" w:space="0" w:color="2A5080"/>
              <w:bottom w:val="single" w:sz="2" w:space="0" w:color="2A5080"/>
              <w:right w:val="single" w:sz="2" w:space="0" w:color="2A5080"/>
            </w:tcBorders>
            <w:shd w:val="clear" w:color="auto" w:fill="1A3A5C"/>
            <w:tcMar>
              <w:top w:w="28" w:type="dxa"/>
              <w:left w:w="55" w:type="dxa"/>
              <w:bottom w:w="28" w:type="dxa"/>
              <w:right w:w="38" w:type="dxa"/>
            </w:tcMar>
          </w:tcPr>
          <w:p w14:paraId="16069537" w14:textId="77777777" w:rsidR="00411FD3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2.-  INSTALACIONES</w:t>
            </w:r>
          </w:p>
        </w:tc>
      </w:tr>
      <w:tr w:rsidR="00411FD3" w14:paraId="1043653F" w14:textId="77777777" w:rsidTr="009C0A4A">
        <w:trPr>
          <w:trHeight w:hRule="exact" w:val="267"/>
        </w:trPr>
        <w:tc>
          <w:tcPr>
            <w:tcW w:w="94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628EA2F0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2.1</w:t>
            </w:r>
          </w:p>
        </w:tc>
        <w:tc>
          <w:tcPr>
            <w:tcW w:w="52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150DB9A4" w14:textId="77777777" w:rsidR="00411FD3" w:rsidRDefault="00000000">
            <w:pPr>
              <w:spacing w:after="0"/>
            </w:pPr>
            <w:r>
              <w:rPr>
                <w:color w:val="1A1A1A"/>
                <w:sz w:val="14"/>
              </w:rPr>
              <w:t>Instalación y montaje de pasarela metálica con barandas</w:t>
            </w:r>
          </w:p>
        </w:tc>
        <w:tc>
          <w:tcPr>
            <w:tcW w:w="53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4A9783FF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gl</w:t>
            </w:r>
          </w:p>
        </w:tc>
        <w:tc>
          <w:tcPr>
            <w:tcW w:w="4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31AFA90D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1</w:t>
            </w:r>
          </w:p>
        </w:tc>
        <w:tc>
          <w:tcPr>
            <w:tcW w:w="134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3AF52247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$ 870.000</w:t>
            </w:r>
          </w:p>
        </w:tc>
        <w:tc>
          <w:tcPr>
            <w:tcW w:w="2872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6930CD5D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$ 870.000</w:t>
            </w:r>
          </w:p>
        </w:tc>
      </w:tr>
      <w:tr w:rsidR="00411FD3" w14:paraId="574E1701" w14:textId="77777777" w:rsidTr="009C0A4A">
        <w:trPr>
          <w:trHeight w:hRule="exact" w:val="267"/>
        </w:trPr>
        <w:tc>
          <w:tcPr>
            <w:tcW w:w="94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048FCA0D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2.2</w:t>
            </w:r>
          </w:p>
        </w:tc>
        <w:tc>
          <w:tcPr>
            <w:tcW w:w="52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1B4715FD" w14:textId="77777777" w:rsidR="00411FD3" w:rsidRDefault="00000000">
            <w:pPr>
              <w:spacing w:after="0"/>
            </w:pPr>
            <w:r>
              <w:rPr>
                <w:color w:val="1A1A1A"/>
                <w:sz w:val="14"/>
              </w:rPr>
              <w:t>Provisión e instalación de malla metálica medestuk</w:t>
            </w:r>
          </w:p>
        </w:tc>
        <w:tc>
          <w:tcPr>
            <w:tcW w:w="53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11234668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ml</w:t>
            </w:r>
          </w:p>
        </w:tc>
        <w:tc>
          <w:tcPr>
            <w:tcW w:w="4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1150BFCD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17</w:t>
            </w:r>
          </w:p>
        </w:tc>
        <w:tc>
          <w:tcPr>
            <w:tcW w:w="134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61DAE1E7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$ 77.191</w:t>
            </w:r>
          </w:p>
        </w:tc>
        <w:tc>
          <w:tcPr>
            <w:tcW w:w="2872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2519513B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$ 1.312.247</w:t>
            </w:r>
          </w:p>
        </w:tc>
      </w:tr>
      <w:tr w:rsidR="00411FD3" w14:paraId="06BFBD9C" w14:textId="77777777" w:rsidTr="009C0A4A">
        <w:trPr>
          <w:trHeight w:hRule="exact" w:val="267"/>
        </w:trPr>
        <w:tc>
          <w:tcPr>
            <w:tcW w:w="94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69D561A5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2.3</w:t>
            </w:r>
          </w:p>
        </w:tc>
        <w:tc>
          <w:tcPr>
            <w:tcW w:w="52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3A0FE071" w14:textId="77777777" w:rsidR="00411FD3" w:rsidRDefault="00000000">
            <w:pPr>
              <w:spacing w:after="0"/>
            </w:pPr>
            <w:r>
              <w:rPr>
                <w:color w:val="1A1A1A"/>
                <w:sz w:val="14"/>
              </w:rPr>
              <w:t>Instalación de forro galvanizado, sección doblada a medida</w:t>
            </w:r>
          </w:p>
        </w:tc>
        <w:tc>
          <w:tcPr>
            <w:tcW w:w="53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0E221F4D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gl</w:t>
            </w:r>
          </w:p>
        </w:tc>
        <w:tc>
          <w:tcPr>
            <w:tcW w:w="4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4E17950E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1</w:t>
            </w:r>
          </w:p>
        </w:tc>
        <w:tc>
          <w:tcPr>
            <w:tcW w:w="134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79BE09E2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$ 188.500</w:t>
            </w:r>
          </w:p>
        </w:tc>
        <w:tc>
          <w:tcPr>
            <w:tcW w:w="2872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0A8E0E1A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$ 188.500</w:t>
            </w:r>
          </w:p>
        </w:tc>
      </w:tr>
      <w:tr w:rsidR="00411FD3" w14:paraId="36EB2996" w14:textId="77777777" w:rsidTr="009C0A4A">
        <w:trPr>
          <w:trHeight w:hRule="exact" w:val="267"/>
        </w:trPr>
        <w:tc>
          <w:tcPr>
            <w:tcW w:w="94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04D9CC10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2.4</w:t>
            </w:r>
          </w:p>
        </w:tc>
        <w:tc>
          <w:tcPr>
            <w:tcW w:w="52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327632BE" w14:textId="77777777" w:rsidR="00411FD3" w:rsidRDefault="00000000">
            <w:pPr>
              <w:spacing w:after="0"/>
            </w:pPr>
            <w:r>
              <w:rPr>
                <w:color w:val="1A1A1A"/>
                <w:sz w:val="14"/>
              </w:rPr>
              <w:t>Fijación de estructuras soporte de equipos mediante pernos de expansión</w:t>
            </w:r>
          </w:p>
        </w:tc>
        <w:tc>
          <w:tcPr>
            <w:tcW w:w="53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7B856DF3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gl</w:t>
            </w:r>
          </w:p>
        </w:tc>
        <w:tc>
          <w:tcPr>
            <w:tcW w:w="4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48D7F5B1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1</w:t>
            </w:r>
          </w:p>
        </w:tc>
        <w:tc>
          <w:tcPr>
            <w:tcW w:w="134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1FF96F3B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$ 116.000</w:t>
            </w:r>
          </w:p>
        </w:tc>
        <w:tc>
          <w:tcPr>
            <w:tcW w:w="2872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3F2CDB70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$ 116.000</w:t>
            </w:r>
          </w:p>
        </w:tc>
      </w:tr>
      <w:tr w:rsidR="00411FD3" w14:paraId="20B6D7A8" w14:textId="77777777" w:rsidTr="009C0A4A">
        <w:trPr>
          <w:trHeight w:hRule="exact" w:val="267"/>
        </w:trPr>
        <w:tc>
          <w:tcPr>
            <w:tcW w:w="94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76A7276C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2.5</w:t>
            </w:r>
          </w:p>
        </w:tc>
        <w:tc>
          <w:tcPr>
            <w:tcW w:w="52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05A04277" w14:textId="77777777" w:rsidR="00411FD3" w:rsidRDefault="00000000">
            <w:pPr>
              <w:spacing w:after="0"/>
            </w:pPr>
            <w:r>
              <w:rPr>
                <w:color w:val="1A1A1A"/>
                <w:sz w:val="14"/>
              </w:rPr>
              <w:t>Fijación de escalerilla eléctrica mediante pernos de expansión</w:t>
            </w:r>
          </w:p>
        </w:tc>
        <w:tc>
          <w:tcPr>
            <w:tcW w:w="53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702275D1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gl</w:t>
            </w:r>
          </w:p>
        </w:tc>
        <w:tc>
          <w:tcPr>
            <w:tcW w:w="4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750EC1AB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1</w:t>
            </w:r>
          </w:p>
        </w:tc>
        <w:tc>
          <w:tcPr>
            <w:tcW w:w="134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5228A8F1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$ 116.000</w:t>
            </w:r>
          </w:p>
        </w:tc>
        <w:tc>
          <w:tcPr>
            <w:tcW w:w="2872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7CE60E13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$ 116.000</w:t>
            </w:r>
          </w:p>
        </w:tc>
      </w:tr>
      <w:tr w:rsidR="00411FD3" w14:paraId="0D3A3300" w14:textId="77777777" w:rsidTr="009C0A4A">
        <w:trPr>
          <w:trHeight w:hRule="exact" w:val="267"/>
        </w:trPr>
        <w:tc>
          <w:tcPr>
            <w:tcW w:w="94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217BF91D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2.6</w:t>
            </w:r>
          </w:p>
        </w:tc>
        <w:tc>
          <w:tcPr>
            <w:tcW w:w="52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2C10800A" w14:textId="77777777" w:rsidR="00411FD3" w:rsidRDefault="00000000">
            <w:pPr>
              <w:spacing w:after="0"/>
            </w:pPr>
            <w:r>
              <w:rPr>
                <w:color w:val="1A1A1A"/>
                <w:sz w:val="14"/>
              </w:rPr>
              <w:t>Fijación de forros galvanizados sueltos y coronación en techumbre</w:t>
            </w:r>
          </w:p>
        </w:tc>
        <w:tc>
          <w:tcPr>
            <w:tcW w:w="53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100CC372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gl</w:t>
            </w:r>
          </w:p>
        </w:tc>
        <w:tc>
          <w:tcPr>
            <w:tcW w:w="4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54B2AEA6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1</w:t>
            </w:r>
          </w:p>
        </w:tc>
        <w:tc>
          <w:tcPr>
            <w:tcW w:w="134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65E30605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$ 326.250</w:t>
            </w:r>
          </w:p>
        </w:tc>
        <w:tc>
          <w:tcPr>
            <w:tcW w:w="2872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516AE759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$ 326.250</w:t>
            </w:r>
          </w:p>
        </w:tc>
      </w:tr>
      <w:tr w:rsidR="00411FD3" w14:paraId="3BCEE7A7" w14:textId="77777777" w:rsidTr="009C0A4A">
        <w:trPr>
          <w:trHeight w:val="258"/>
        </w:trPr>
        <w:tc>
          <w:tcPr>
            <w:tcW w:w="11339" w:type="dxa"/>
            <w:gridSpan w:val="7"/>
            <w:tcBorders>
              <w:top w:val="single" w:sz="2" w:space="0" w:color="2A5080"/>
              <w:left w:val="single" w:sz="2" w:space="0" w:color="2A5080"/>
              <w:bottom w:val="single" w:sz="2" w:space="0" w:color="2A5080"/>
              <w:right w:val="single" w:sz="2" w:space="0" w:color="2A5080"/>
            </w:tcBorders>
            <w:shd w:val="clear" w:color="auto" w:fill="1A3A5C"/>
            <w:tcMar>
              <w:top w:w="28" w:type="dxa"/>
              <w:left w:w="55" w:type="dxa"/>
              <w:bottom w:w="28" w:type="dxa"/>
              <w:right w:w="38" w:type="dxa"/>
            </w:tcMar>
          </w:tcPr>
          <w:p w14:paraId="0CC34F89" w14:textId="77777777" w:rsidR="00411FD3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3.-  PINTURA</w:t>
            </w:r>
          </w:p>
        </w:tc>
      </w:tr>
      <w:tr w:rsidR="00411FD3" w:rsidRPr="009C0A4A" w14:paraId="068BB858" w14:textId="77777777" w:rsidTr="009C0A4A">
        <w:trPr>
          <w:trHeight w:hRule="exact" w:val="267"/>
        </w:trPr>
        <w:tc>
          <w:tcPr>
            <w:tcW w:w="94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0B99C3F1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3.1</w:t>
            </w:r>
          </w:p>
        </w:tc>
        <w:tc>
          <w:tcPr>
            <w:tcW w:w="52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24FEB8F6" w14:textId="77777777" w:rsidR="00411FD3" w:rsidRDefault="00000000">
            <w:pPr>
              <w:spacing w:after="0"/>
            </w:pPr>
            <w:r>
              <w:rPr>
                <w:color w:val="1A1A1A"/>
                <w:sz w:val="14"/>
              </w:rPr>
              <w:t>Aplicación de pintura anticorrosiva en malla metálica medestuk</w:t>
            </w:r>
          </w:p>
        </w:tc>
        <w:tc>
          <w:tcPr>
            <w:tcW w:w="53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5B0A88FC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gl</w:t>
            </w:r>
          </w:p>
        </w:tc>
        <w:tc>
          <w:tcPr>
            <w:tcW w:w="4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3E3620A9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1</w:t>
            </w:r>
          </w:p>
        </w:tc>
        <w:tc>
          <w:tcPr>
            <w:tcW w:w="134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3D8FC990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$ 261.000</w:t>
            </w:r>
          </w:p>
        </w:tc>
        <w:tc>
          <w:tcPr>
            <w:tcW w:w="2872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4F8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50346ECE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$ 261.000</w:t>
            </w:r>
          </w:p>
        </w:tc>
      </w:tr>
      <w:tr w:rsidR="00411FD3" w14:paraId="5CB307AD" w14:textId="77777777" w:rsidTr="009C0A4A">
        <w:trPr>
          <w:trHeight w:hRule="exact" w:val="267"/>
        </w:trPr>
        <w:tc>
          <w:tcPr>
            <w:tcW w:w="94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392BC3D6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3.2</w:t>
            </w:r>
          </w:p>
        </w:tc>
        <w:tc>
          <w:tcPr>
            <w:tcW w:w="52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5F04C79A" w14:textId="77777777" w:rsidR="00411FD3" w:rsidRDefault="00000000">
            <w:pPr>
              <w:spacing w:after="0"/>
            </w:pPr>
            <w:r>
              <w:rPr>
                <w:color w:val="1A1A1A"/>
                <w:sz w:val="14"/>
              </w:rPr>
              <w:t>Aplicación de pintura anticorrosiva en pasarela metálica</w:t>
            </w:r>
          </w:p>
        </w:tc>
        <w:tc>
          <w:tcPr>
            <w:tcW w:w="53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556A3723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gl</w:t>
            </w:r>
          </w:p>
        </w:tc>
        <w:tc>
          <w:tcPr>
            <w:tcW w:w="4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66D20B89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1</w:t>
            </w:r>
          </w:p>
        </w:tc>
        <w:tc>
          <w:tcPr>
            <w:tcW w:w="134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23116E19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$ 436.500</w:t>
            </w:r>
          </w:p>
        </w:tc>
        <w:tc>
          <w:tcPr>
            <w:tcW w:w="2872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6EB97B10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$ 436.500</w:t>
            </w:r>
          </w:p>
        </w:tc>
      </w:tr>
      <w:tr w:rsidR="00411FD3" w14:paraId="69FD4058" w14:textId="77777777" w:rsidTr="009C0A4A">
        <w:trPr>
          <w:trHeight w:val="258"/>
        </w:trPr>
        <w:tc>
          <w:tcPr>
            <w:tcW w:w="11339" w:type="dxa"/>
            <w:gridSpan w:val="7"/>
            <w:tcBorders>
              <w:top w:val="single" w:sz="2" w:space="0" w:color="2A5080"/>
              <w:left w:val="single" w:sz="2" w:space="0" w:color="2A5080"/>
              <w:bottom w:val="single" w:sz="2" w:space="0" w:color="2A5080"/>
              <w:right w:val="single" w:sz="2" w:space="0" w:color="2A5080"/>
            </w:tcBorders>
            <w:shd w:val="clear" w:color="auto" w:fill="1A3A5C"/>
            <w:tcMar>
              <w:top w:w="28" w:type="dxa"/>
              <w:left w:w="55" w:type="dxa"/>
              <w:bottom w:w="28" w:type="dxa"/>
              <w:right w:w="38" w:type="dxa"/>
            </w:tcMar>
          </w:tcPr>
          <w:p w14:paraId="5B3A6338" w14:textId="77777777" w:rsidR="00411FD3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4.-  OTROS</w:t>
            </w:r>
          </w:p>
        </w:tc>
      </w:tr>
      <w:tr w:rsidR="00411FD3" w14:paraId="7DBEB0CD" w14:textId="77777777" w:rsidTr="009C0A4A">
        <w:trPr>
          <w:trHeight w:hRule="exact" w:val="267"/>
        </w:trPr>
        <w:tc>
          <w:tcPr>
            <w:tcW w:w="94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339A6A7A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4.1</w:t>
            </w:r>
          </w:p>
        </w:tc>
        <w:tc>
          <w:tcPr>
            <w:tcW w:w="52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45F3A37C" w14:textId="77777777" w:rsidR="00411FD3" w:rsidRDefault="00000000">
            <w:pPr>
              <w:spacing w:after="0"/>
            </w:pPr>
            <w:r>
              <w:rPr>
                <w:color w:val="1A1A1A"/>
                <w:sz w:val="14"/>
              </w:rPr>
              <w:t>Fletes e izaje de materiales (mallas, equipos e implementos)</w:t>
            </w:r>
          </w:p>
        </w:tc>
        <w:tc>
          <w:tcPr>
            <w:tcW w:w="53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2ED3ABBB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gl</w:t>
            </w:r>
          </w:p>
        </w:tc>
        <w:tc>
          <w:tcPr>
            <w:tcW w:w="4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096FFD0E" w14:textId="77777777" w:rsidR="00411FD3" w:rsidRDefault="00000000">
            <w:pPr>
              <w:spacing w:after="0"/>
              <w:jc w:val="center"/>
            </w:pPr>
            <w:r>
              <w:rPr>
                <w:color w:val="1A1A1A"/>
                <w:sz w:val="14"/>
              </w:rPr>
              <w:t>1</w:t>
            </w:r>
          </w:p>
        </w:tc>
        <w:tc>
          <w:tcPr>
            <w:tcW w:w="134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284BA694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$ 80.000</w:t>
            </w:r>
          </w:p>
        </w:tc>
        <w:tc>
          <w:tcPr>
            <w:tcW w:w="2872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" w:type="dxa"/>
              <w:left w:w="50" w:type="dxa"/>
              <w:bottom w:w="8" w:type="dxa"/>
              <w:right w:w="35" w:type="dxa"/>
            </w:tcMar>
          </w:tcPr>
          <w:p w14:paraId="794240D9" w14:textId="77777777" w:rsidR="00411FD3" w:rsidRDefault="00000000">
            <w:pPr>
              <w:spacing w:after="0"/>
              <w:jc w:val="right"/>
            </w:pPr>
            <w:r>
              <w:rPr>
                <w:color w:val="1A1A1A"/>
                <w:sz w:val="14"/>
              </w:rPr>
              <w:t>$ 80.000</w:t>
            </w:r>
          </w:p>
        </w:tc>
      </w:tr>
      <w:tr w:rsidR="00411FD3" w14:paraId="1B0DCFCB" w14:textId="77777777" w:rsidTr="009C0A4A">
        <w:trPr>
          <w:trHeight w:val="258"/>
        </w:trPr>
        <w:tc>
          <w:tcPr>
            <w:tcW w:w="8466" w:type="dxa"/>
            <w:gridSpan w:val="5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8"/>
            <w:tcMar>
              <w:top w:w="34" w:type="dxa"/>
              <w:left w:w="55" w:type="dxa"/>
              <w:bottom w:w="34" w:type="dxa"/>
              <w:right w:w="38" w:type="dxa"/>
            </w:tcMar>
          </w:tcPr>
          <w:p w14:paraId="17919EF0" w14:textId="77777777" w:rsidR="00411FD3" w:rsidRDefault="00000000">
            <w:pPr>
              <w:spacing w:after="0"/>
              <w:jc w:val="right"/>
            </w:pPr>
            <w:r>
              <w:rPr>
                <w:color w:val="0B2545"/>
                <w:sz w:val="16"/>
              </w:rPr>
              <w:t xml:space="preserve">Costo </w:t>
            </w:r>
            <w:proofErr w:type="spellStart"/>
            <w:r>
              <w:rPr>
                <w:color w:val="0B2545"/>
                <w:sz w:val="16"/>
              </w:rPr>
              <w:t>Directo</w:t>
            </w:r>
            <w:proofErr w:type="spellEnd"/>
          </w:p>
        </w:tc>
        <w:tc>
          <w:tcPr>
            <w:tcW w:w="2872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8"/>
            <w:tcMar>
              <w:top w:w="34" w:type="dxa"/>
              <w:left w:w="38" w:type="dxa"/>
              <w:bottom w:w="34" w:type="dxa"/>
              <w:right w:w="55" w:type="dxa"/>
            </w:tcMar>
          </w:tcPr>
          <w:p w14:paraId="488B1768" w14:textId="77777777" w:rsidR="00411FD3" w:rsidRDefault="00000000">
            <w:pPr>
              <w:spacing w:after="0"/>
              <w:jc w:val="right"/>
            </w:pPr>
            <w:r>
              <w:rPr>
                <w:color w:val="0B2545"/>
                <w:sz w:val="16"/>
              </w:rPr>
              <w:t>$ 4.764.997</w:t>
            </w:r>
          </w:p>
        </w:tc>
      </w:tr>
      <w:tr w:rsidR="00411FD3" w14:paraId="7C5D06D8" w14:textId="77777777" w:rsidTr="009C0A4A">
        <w:trPr>
          <w:trHeight w:val="280"/>
        </w:trPr>
        <w:tc>
          <w:tcPr>
            <w:tcW w:w="8466" w:type="dxa"/>
            <w:gridSpan w:val="5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F4FA"/>
            <w:tcMar>
              <w:top w:w="34" w:type="dxa"/>
              <w:left w:w="55" w:type="dxa"/>
              <w:bottom w:w="34" w:type="dxa"/>
              <w:right w:w="38" w:type="dxa"/>
            </w:tcMar>
          </w:tcPr>
          <w:p w14:paraId="7BE95E82" w14:textId="77777777" w:rsidR="00411FD3" w:rsidRDefault="00000000">
            <w:pPr>
              <w:spacing w:after="0"/>
              <w:jc w:val="right"/>
            </w:pPr>
            <w:r>
              <w:rPr>
                <w:color w:val="1A569A"/>
                <w:sz w:val="16"/>
              </w:rPr>
              <w:t>Gastos Generales (8%)</w:t>
            </w:r>
          </w:p>
        </w:tc>
        <w:tc>
          <w:tcPr>
            <w:tcW w:w="2872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F4FA"/>
            <w:tcMar>
              <w:top w:w="34" w:type="dxa"/>
              <w:left w:w="38" w:type="dxa"/>
              <w:bottom w:w="34" w:type="dxa"/>
              <w:right w:w="55" w:type="dxa"/>
            </w:tcMar>
          </w:tcPr>
          <w:p w14:paraId="42DB912B" w14:textId="77777777" w:rsidR="00411FD3" w:rsidRDefault="00000000">
            <w:pPr>
              <w:spacing w:after="0"/>
              <w:jc w:val="right"/>
            </w:pPr>
            <w:r>
              <w:rPr>
                <w:color w:val="1A569A"/>
                <w:sz w:val="16"/>
              </w:rPr>
              <w:t>$ 381.200</w:t>
            </w:r>
          </w:p>
        </w:tc>
      </w:tr>
      <w:tr w:rsidR="00411FD3" w14:paraId="309E2C94" w14:textId="77777777" w:rsidTr="009C0A4A">
        <w:trPr>
          <w:trHeight w:val="280"/>
        </w:trPr>
        <w:tc>
          <w:tcPr>
            <w:tcW w:w="8466" w:type="dxa"/>
            <w:gridSpan w:val="5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F4FA"/>
            <w:tcMar>
              <w:top w:w="34" w:type="dxa"/>
              <w:left w:w="55" w:type="dxa"/>
              <w:bottom w:w="34" w:type="dxa"/>
              <w:right w:w="38" w:type="dxa"/>
            </w:tcMar>
          </w:tcPr>
          <w:p w14:paraId="17DC7FB6" w14:textId="77777777" w:rsidR="00411FD3" w:rsidRDefault="00000000">
            <w:pPr>
              <w:spacing w:after="0"/>
              <w:jc w:val="right"/>
            </w:pPr>
            <w:r>
              <w:rPr>
                <w:color w:val="1A569A"/>
                <w:sz w:val="16"/>
              </w:rPr>
              <w:t>Utilidad (12%)</w:t>
            </w:r>
          </w:p>
        </w:tc>
        <w:tc>
          <w:tcPr>
            <w:tcW w:w="2872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F4FA"/>
            <w:tcMar>
              <w:top w:w="34" w:type="dxa"/>
              <w:left w:w="38" w:type="dxa"/>
              <w:bottom w:w="34" w:type="dxa"/>
              <w:right w:w="55" w:type="dxa"/>
            </w:tcMar>
          </w:tcPr>
          <w:p w14:paraId="011C2AAF" w14:textId="77777777" w:rsidR="00411FD3" w:rsidRDefault="00000000">
            <w:pPr>
              <w:spacing w:after="0"/>
              <w:jc w:val="right"/>
            </w:pPr>
            <w:r>
              <w:rPr>
                <w:color w:val="1A569A"/>
                <w:sz w:val="16"/>
              </w:rPr>
              <w:t>$ 617.544</w:t>
            </w:r>
          </w:p>
        </w:tc>
      </w:tr>
      <w:tr w:rsidR="00411FD3" w14:paraId="56A03446" w14:textId="77777777" w:rsidTr="009C0A4A">
        <w:trPr>
          <w:trHeight w:val="258"/>
        </w:trPr>
        <w:tc>
          <w:tcPr>
            <w:tcW w:w="8466" w:type="dxa"/>
            <w:gridSpan w:val="5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8E8F4"/>
            <w:tcMar>
              <w:top w:w="34" w:type="dxa"/>
              <w:left w:w="55" w:type="dxa"/>
              <w:bottom w:w="34" w:type="dxa"/>
              <w:right w:w="38" w:type="dxa"/>
            </w:tcMar>
          </w:tcPr>
          <w:p w14:paraId="3F20FBAA" w14:textId="77777777" w:rsidR="00411FD3" w:rsidRDefault="00000000">
            <w:pPr>
              <w:spacing w:after="0"/>
              <w:jc w:val="right"/>
            </w:pPr>
            <w:r>
              <w:rPr>
                <w:color w:val="0B2545"/>
                <w:sz w:val="16"/>
              </w:rPr>
              <w:t>Subtotal Neto</w:t>
            </w:r>
          </w:p>
        </w:tc>
        <w:tc>
          <w:tcPr>
            <w:tcW w:w="2872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8E8F4"/>
            <w:tcMar>
              <w:top w:w="34" w:type="dxa"/>
              <w:left w:w="38" w:type="dxa"/>
              <w:bottom w:w="34" w:type="dxa"/>
              <w:right w:w="55" w:type="dxa"/>
            </w:tcMar>
          </w:tcPr>
          <w:p w14:paraId="6F637C30" w14:textId="77777777" w:rsidR="00411FD3" w:rsidRDefault="00000000">
            <w:pPr>
              <w:spacing w:after="0"/>
              <w:jc w:val="right"/>
            </w:pPr>
            <w:r>
              <w:rPr>
                <w:color w:val="0B2545"/>
                <w:sz w:val="16"/>
              </w:rPr>
              <w:t>$ 5.763.741</w:t>
            </w:r>
          </w:p>
        </w:tc>
      </w:tr>
      <w:tr w:rsidR="00411FD3" w14:paraId="75EC3A3C" w14:textId="77777777" w:rsidTr="009C0A4A">
        <w:trPr>
          <w:trHeight w:val="280"/>
        </w:trPr>
        <w:tc>
          <w:tcPr>
            <w:tcW w:w="8466" w:type="dxa"/>
            <w:gridSpan w:val="5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F4FA"/>
            <w:tcMar>
              <w:top w:w="34" w:type="dxa"/>
              <w:left w:w="55" w:type="dxa"/>
              <w:bottom w:w="34" w:type="dxa"/>
              <w:right w:w="38" w:type="dxa"/>
            </w:tcMar>
          </w:tcPr>
          <w:p w14:paraId="5B023E90" w14:textId="77777777" w:rsidR="00411FD3" w:rsidRDefault="00000000">
            <w:pPr>
              <w:spacing w:after="0"/>
              <w:jc w:val="right"/>
            </w:pPr>
            <w:r>
              <w:rPr>
                <w:color w:val="1A569A"/>
                <w:sz w:val="16"/>
              </w:rPr>
              <w:t>IVA (19%)</w:t>
            </w:r>
          </w:p>
        </w:tc>
        <w:tc>
          <w:tcPr>
            <w:tcW w:w="2872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F4FA"/>
            <w:tcMar>
              <w:top w:w="34" w:type="dxa"/>
              <w:left w:w="38" w:type="dxa"/>
              <w:bottom w:w="34" w:type="dxa"/>
              <w:right w:w="55" w:type="dxa"/>
            </w:tcMar>
          </w:tcPr>
          <w:p w14:paraId="0027120D" w14:textId="77777777" w:rsidR="00411FD3" w:rsidRDefault="00000000">
            <w:pPr>
              <w:spacing w:after="0"/>
              <w:jc w:val="right"/>
            </w:pPr>
            <w:r>
              <w:rPr>
                <w:color w:val="1A569A"/>
                <w:sz w:val="16"/>
              </w:rPr>
              <w:t>$ 1.095.111</w:t>
            </w:r>
          </w:p>
        </w:tc>
      </w:tr>
      <w:tr w:rsidR="00411FD3" w14:paraId="0394E6F1" w14:textId="77777777" w:rsidTr="009C0A4A">
        <w:trPr>
          <w:trHeight w:val="302"/>
        </w:trPr>
        <w:tc>
          <w:tcPr>
            <w:tcW w:w="8466" w:type="dxa"/>
            <w:gridSpan w:val="5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B2545"/>
            <w:tcMar>
              <w:top w:w="34" w:type="dxa"/>
              <w:left w:w="55" w:type="dxa"/>
              <w:bottom w:w="34" w:type="dxa"/>
              <w:right w:w="38" w:type="dxa"/>
            </w:tcMar>
          </w:tcPr>
          <w:p w14:paraId="028314E0" w14:textId="77777777" w:rsidR="00411FD3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w="2872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B2545"/>
            <w:tcMar>
              <w:top w:w="34" w:type="dxa"/>
              <w:left w:w="38" w:type="dxa"/>
              <w:bottom w:w="34" w:type="dxa"/>
              <w:right w:w="55" w:type="dxa"/>
            </w:tcMar>
          </w:tcPr>
          <w:p w14:paraId="79C487A6" w14:textId="77777777" w:rsidR="00411FD3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7"/>
              </w:rPr>
              <w:t>$ 6.858.852</w:t>
            </w:r>
          </w:p>
        </w:tc>
      </w:tr>
    </w:tbl>
    <w:p w14:paraId="026C6ADF" w14:textId="77777777" w:rsidR="00411FD3" w:rsidRDefault="00000000">
      <w:pPr>
        <w:spacing w:before="3" w:after="2"/>
      </w:pPr>
      <w:r>
        <w:rPr>
          <w:b/>
          <w:color w:val="0B2545"/>
          <w:sz w:val="17"/>
        </w:rPr>
        <w:t>CONDICIONES</w:t>
      </w:r>
    </w:p>
    <w:p w14:paraId="144C8CC9" w14:textId="77777777" w:rsidR="00411FD3" w:rsidRDefault="00000000">
      <w:pPr>
        <w:spacing w:after="1"/>
        <w:ind w:left="198" w:hanging="198"/>
      </w:pPr>
      <w:r>
        <w:rPr>
          <w:b/>
          <w:color w:val="1A569A"/>
          <w:sz w:val="15"/>
        </w:rPr>
        <w:t xml:space="preserve">•  </w:t>
      </w:r>
      <w:r>
        <w:rPr>
          <w:color w:val="1A1A1A"/>
          <w:sz w:val="15"/>
        </w:rPr>
        <w:t>Los precios incluyen mano de obra, materiales e implementos necesarios para la ejecución.</w:t>
      </w:r>
    </w:p>
    <w:p w14:paraId="57C1AF19" w14:textId="77777777" w:rsidR="00411FD3" w:rsidRDefault="00000000">
      <w:pPr>
        <w:spacing w:after="1"/>
        <w:ind w:left="198" w:hanging="198"/>
      </w:pPr>
      <w:r>
        <w:rPr>
          <w:b/>
          <w:color w:val="1A569A"/>
          <w:sz w:val="15"/>
        </w:rPr>
        <w:t xml:space="preserve">•  </w:t>
      </w:r>
      <w:r>
        <w:rPr>
          <w:color w:val="1A1A1A"/>
          <w:sz w:val="15"/>
        </w:rPr>
        <w:t>Forma de pago: 50% al inicio de la obra · 50% al término conforme del trabajo.</w:t>
      </w:r>
    </w:p>
    <w:p w14:paraId="3C6725C7" w14:textId="77777777" w:rsidR="00411FD3" w:rsidRDefault="00000000">
      <w:pPr>
        <w:spacing w:after="1"/>
        <w:ind w:left="198" w:hanging="198"/>
      </w:pPr>
      <w:r>
        <w:rPr>
          <w:b/>
          <w:color w:val="1A569A"/>
          <w:sz w:val="15"/>
        </w:rPr>
        <w:t xml:space="preserve">•  </w:t>
      </w:r>
      <w:r>
        <w:rPr>
          <w:color w:val="1A1A1A"/>
          <w:sz w:val="15"/>
        </w:rPr>
        <w:t>Plazo de ejecución estimado: 10 a 15 días hábiles desde el inicio de faenas.</w:t>
      </w:r>
    </w:p>
    <w:p w14:paraId="5C211902" w14:textId="77777777" w:rsidR="00411FD3" w:rsidRDefault="00000000">
      <w:pPr>
        <w:spacing w:after="1"/>
        <w:ind w:left="198" w:hanging="198"/>
      </w:pPr>
      <w:r>
        <w:rPr>
          <w:b/>
          <w:color w:val="1A569A"/>
          <w:sz w:val="15"/>
        </w:rPr>
        <w:t xml:space="preserve">•  </w:t>
      </w:r>
      <w:r>
        <w:rPr>
          <w:color w:val="1A1A1A"/>
          <w:sz w:val="15"/>
        </w:rPr>
        <w:t>Garantía: 12 meses sobre los trabajos ejecutados. Trabajos adicionales serán cotizados por separado.</w:t>
      </w:r>
    </w:p>
    <w:p w14:paraId="7CC95A22" w14:textId="77777777" w:rsidR="00411FD3" w:rsidRDefault="00000000">
      <w:pPr>
        <w:spacing w:after="1"/>
        <w:ind w:left="198" w:hanging="198"/>
      </w:pPr>
      <w:r>
        <w:rPr>
          <w:b/>
          <w:color w:val="1A569A"/>
          <w:sz w:val="15"/>
        </w:rPr>
        <w:t xml:space="preserve">•  </w:t>
      </w:r>
      <w:r>
        <w:rPr>
          <w:color w:val="1A1A1A"/>
          <w:sz w:val="15"/>
        </w:rPr>
        <w:t>Validez: 60 días desde la fecha de emisión.</w:t>
      </w:r>
    </w:p>
    <w:p w14:paraId="5393C695" w14:textId="77777777" w:rsidR="00411FD3" w:rsidRDefault="00411FD3">
      <w:pPr>
        <w:spacing w:before="5" w:after="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16"/>
        <w:gridCol w:w="5216"/>
      </w:tblGrid>
      <w:tr w:rsidR="00411FD3" w14:paraId="1088972A" w14:textId="77777777">
        <w:tc>
          <w:tcPr>
            <w:tcW w:w="5216" w:type="dxa"/>
            <w:tcMar>
              <w:top w:w="6" w:type="dxa"/>
              <w:left w:w="50" w:type="dxa"/>
              <w:bottom w:w="6" w:type="dxa"/>
              <w:right w:w="50" w:type="dxa"/>
            </w:tcMar>
          </w:tcPr>
          <w:p w14:paraId="67362243" w14:textId="77777777" w:rsidR="00411FD3" w:rsidRDefault="00000000">
            <w:pPr>
              <w:spacing w:after="2"/>
            </w:pPr>
            <w:r>
              <w:rPr>
                <w:color w:val="1A569A"/>
                <w:sz w:val="14"/>
              </w:rPr>
              <w:t>Emite: Gerardo Buitrón · Gerente General · Aispoltec · RUT 24.925.959-4</w:t>
            </w:r>
          </w:p>
          <w:p w14:paraId="22CD3FE8" w14:textId="77777777" w:rsidR="00411FD3" w:rsidRDefault="00411FD3">
            <w:pPr>
              <w:pBdr>
                <w:bottom w:val="single" w:sz="4" w:space="0" w:color="AAAAAA"/>
              </w:pBdr>
              <w:spacing w:before="14" w:after="0"/>
            </w:pPr>
          </w:p>
        </w:tc>
        <w:tc>
          <w:tcPr>
            <w:tcW w:w="5216" w:type="dxa"/>
            <w:tcMar>
              <w:top w:w="6" w:type="dxa"/>
              <w:left w:w="50" w:type="dxa"/>
              <w:bottom w:w="6" w:type="dxa"/>
              <w:right w:w="50" w:type="dxa"/>
            </w:tcMar>
          </w:tcPr>
          <w:p w14:paraId="37195969" w14:textId="77777777" w:rsidR="00411FD3" w:rsidRDefault="00000000">
            <w:pPr>
              <w:spacing w:after="2"/>
            </w:pPr>
            <w:r>
              <w:rPr>
                <w:color w:val="1A569A"/>
                <w:sz w:val="14"/>
              </w:rPr>
              <w:t>Acepta: Daniel Ribero · Universidad Andrés Bello</w:t>
            </w:r>
          </w:p>
          <w:p w14:paraId="6287D879" w14:textId="77777777" w:rsidR="00411FD3" w:rsidRDefault="00411FD3">
            <w:pPr>
              <w:pBdr>
                <w:bottom w:val="single" w:sz="4" w:space="0" w:color="AAAAAA"/>
              </w:pBdr>
              <w:spacing w:before="14" w:after="0"/>
            </w:pPr>
          </w:p>
        </w:tc>
      </w:tr>
    </w:tbl>
    <w:p w14:paraId="631BEDBD" w14:textId="77777777" w:rsidR="00411FD3" w:rsidRDefault="00411FD3">
      <w:pPr>
        <w:pBdr>
          <w:bottom w:val="single" w:sz="6" w:space="0" w:color="0B2545"/>
        </w:pBdr>
        <w:spacing w:after="0"/>
      </w:pPr>
    </w:p>
    <w:p w14:paraId="417C5070" w14:textId="77777777" w:rsidR="00411FD3" w:rsidRDefault="00000000">
      <w:pPr>
        <w:spacing w:before="3" w:after="0"/>
        <w:jc w:val="center"/>
      </w:pPr>
      <w:r>
        <w:rPr>
          <w:color w:val="0B2545"/>
          <w:sz w:val="15"/>
        </w:rPr>
        <w:t>AISPOLTEC  ·  RUT: 24.925.959-4  ·  contacto@aispoltec.cl  ·  +56 9 7967 9866  ·  www.aispoltec.cl</w:t>
      </w:r>
    </w:p>
    <w:sectPr w:rsidR="00411FD3" w:rsidSect="00034616">
      <w:pgSz w:w="11906" w:h="16838"/>
      <w:pgMar w:top="340" w:right="624" w:bottom="34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260200">
    <w:abstractNumId w:val="8"/>
  </w:num>
  <w:num w:numId="2" w16cid:durableId="1520662319">
    <w:abstractNumId w:val="6"/>
  </w:num>
  <w:num w:numId="3" w16cid:durableId="1725830215">
    <w:abstractNumId w:val="5"/>
  </w:num>
  <w:num w:numId="4" w16cid:durableId="1031421594">
    <w:abstractNumId w:val="4"/>
  </w:num>
  <w:num w:numId="5" w16cid:durableId="1696152965">
    <w:abstractNumId w:val="7"/>
  </w:num>
  <w:num w:numId="6" w16cid:durableId="351611473">
    <w:abstractNumId w:val="3"/>
  </w:num>
  <w:num w:numId="7" w16cid:durableId="1650940553">
    <w:abstractNumId w:val="2"/>
  </w:num>
  <w:num w:numId="8" w16cid:durableId="427695165">
    <w:abstractNumId w:val="1"/>
  </w:num>
  <w:num w:numId="9" w16cid:durableId="834610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FD3"/>
    <w:rsid w:val="00577E03"/>
    <w:rsid w:val="007A1EE9"/>
    <w:rsid w:val="009C0A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C474D8"/>
  <w14:defaultImageDpi w14:val="300"/>
  <w15:docId w15:val="{AD223278-E72E-44B1-A42E-B67FBE85F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414</Words>
  <Characters>2278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Zapata</cp:lastModifiedBy>
  <cp:revision>3</cp:revision>
  <cp:lastPrinted>2026-06-15T19:10:00Z</cp:lastPrinted>
  <dcterms:created xsi:type="dcterms:W3CDTF">2013-12-23T23:15:00Z</dcterms:created>
  <dcterms:modified xsi:type="dcterms:W3CDTF">2026-06-15T19:22:00Z</dcterms:modified>
  <cp:category/>
</cp:coreProperties>
</file>