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261" w:rsidRDefault="00137261" w:rsidP="00137261">
      <w:pPr>
        <w:jc w:val="center"/>
        <w:rPr>
          <w:b/>
          <w:bCs/>
          <w:sz w:val="72"/>
          <w:szCs w:val="96"/>
        </w:rPr>
      </w:pPr>
      <w:r w:rsidRPr="00BF5173">
        <w:rPr>
          <w:rFonts w:hint="eastAsia"/>
          <w:b/>
          <w:bCs/>
          <w:sz w:val="72"/>
          <w:szCs w:val="96"/>
        </w:rPr>
        <w:t>T1</w:t>
      </w:r>
    </w:p>
    <w:p w:rsidR="00137261" w:rsidRDefault="00383A3E" w:rsidP="00137261">
      <w:pPr>
        <w:jc w:val="left"/>
      </w:pPr>
      <w:hyperlink r:id="rId7" w:history="1">
        <w:r w:rsidR="00D342A5">
          <w:rPr>
            <w:rStyle w:val="aa"/>
          </w:rPr>
          <w:t>https://loj.ac/article/191</w:t>
        </w:r>
      </w:hyperlink>
    </w:p>
    <w:p w:rsidR="00D342A5" w:rsidRDefault="00DF05A6" w:rsidP="00137261">
      <w:pPr>
        <w:jc w:val="left"/>
      </w:pPr>
      <w:r>
        <w:rPr>
          <w:rFonts w:hint="eastAsia"/>
        </w:rPr>
        <w:t>来源</w:t>
      </w:r>
      <w:r w:rsidR="00D342A5">
        <w:rPr>
          <w:rFonts w:hint="eastAsia"/>
        </w:rPr>
        <w:t xml:space="preserve">loj NOIP Round </w:t>
      </w:r>
      <w:r w:rsidR="00A604B2">
        <w:rPr>
          <w:rFonts w:hint="eastAsia"/>
        </w:rPr>
        <w:t xml:space="preserve">#1 </w:t>
      </w:r>
      <w:r w:rsidR="00D342A5">
        <w:rPr>
          <w:rFonts w:hint="eastAsia"/>
        </w:rPr>
        <w:t>D1 T1</w:t>
      </w:r>
    </w:p>
    <w:p w:rsidR="00D342A5" w:rsidRPr="00D342A5" w:rsidRDefault="00D342A5" w:rsidP="00137261">
      <w:pPr>
        <w:jc w:val="left"/>
        <w:rPr>
          <w:b/>
          <w:bCs/>
          <w:sz w:val="72"/>
          <w:szCs w:val="96"/>
        </w:rPr>
      </w:pPr>
    </w:p>
    <w:p w:rsidR="00137261" w:rsidRDefault="00137261" w:rsidP="00137261">
      <w:pPr>
        <w:jc w:val="left"/>
        <w:rPr>
          <w:b/>
          <w:bCs/>
          <w:sz w:val="72"/>
          <w:szCs w:val="96"/>
        </w:rPr>
      </w:pPr>
    </w:p>
    <w:p w:rsidR="00137261" w:rsidRDefault="00137261" w:rsidP="00137261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T</w:t>
      </w:r>
      <w:r>
        <w:rPr>
          <w:b/>
          <w:bCs/>
          <w:sz w:val="72"/>
          <w:szCs w:val="96"/>
        </w:rPr>
        <w:t>2</w:t>
      </w:r>
    </w:p>
    <w:p w:rsidR="00D342A5" w:rsidRDefault="00383A3E" w:rsidP="00D342A5">
      <w:pPr>
        <w:jc w:val="left"/>
      </w:pPr>
      <w:hyperlink r:id="rId8" w:history="1">
        <w:r w:rsidR="00D342A5">
          <w:rPr>
            <w:rStyle w:val="aa"/>
          </w:rPr>
          <w:t>https://loj.ac/article/191</w:t>
        </w:r>
      </w:hyperlink>
    </w:p>
    <w:p w:rsidR="00D342A5" w:rsidRDefault="00D342A5" w:rsidP="00D342A5">
      <w:pPr>
        <w:jc w:val="left"/>
      </w:pPr>
      <w:r>
        <w:rPr>
          <w:rFonts w:hint="eastAsia"/>
        </w:rPr>
        <w:t>来源loj NOIP Round</w:t>
      </w:r>
      <w:r w:rsidR="00A604B2">
        <w:rPr>
          <w:rFonts w:hint="eastAsia"/>
        </w:rPr>
        <w:t xml:space="preserve"> #1</w:t>
      </w:r>
      <w:r>
        <w:rPr>
          <w:rFonts w:hint="eastAsia"/>
        </w:rPr>
        <w:t xml:space="preserve"> D2 T2</w:t>
      </w:r>
    </w:p>
    <w:p w:rsidR="00137261" w:rsidRPr="00D342A5" w:rsidRDefault="00137261" w:rsidP="00344911">
      <w:pPr>
        <w:ind w:firstLine="420"/>
        <w:jc w:val="left"/>
        <w:rPr>
          <w:sz w:val="24"/>
          <w:szCs w:val="28"/>
        </w:rPr>
      </w:pPr>
    </w:p>
    <w:p w:rsidR="00137261" w:rsidRDefault="00137261" w:rsidP="00137261">
      <w:pPr>
        <w:jc w:val="center"/>
        <w:rPr>
          <w:b/>
          <w:bCs/>
          <w:sz w:val="72"/>
          <w:szCs w:val="96"/>
        </w:rPr>
      </w:pPr>
    </w:p>
    <w:p w:rsidR="00344911" w:rsidRDefault="00344911" w:rsidP="00137261">
      <w:pPr>
        <w:jc w:val="center"/>
        <w:rPr>
          <w:b/>
          <w:bCs/>
          <w:sz w:val="72"/>
          <w:szCs w:val="96"/>
        </w:rPr>
      </w:pPr>
    </w:p>
    <w:p w:rsidR="00344911" w:rsidRDefault="00344911" w:rsidP="00137261">
      <w:pPr>
        <w:jc w:val="center"/>
        <w:rPr>
          <w:b/>
          <w:bCs/>
          <w:sz w:val="72"/>
          <w:szCs w:val="96"/>
        </w:rPr>
      </w:pPr>
    </w:p>
    <w:p w:rsidR="00344911" w:rsidRDefault="00344911" w:rsidP="00137261">
      <w:pPr>
        <w:jc w:val="center"/>
        <w:rPr>
          <w:b/>
          <w:bCs/>
          <w:sz w:val="72"/>
          <w:szCs w:val="96"/>
        </w:rPr>
      </w:pPr>
    </w:p>
    <w:p w:rsidR="00344911" w:rsidRDefault="00344911" w:rsidP="00137261">
      <w:pPr>
        <w:jc w:val="center"/>
        <w:rPr>
          <w:b/>
          <w:bCs/>
          <w:sz w:val="72"/>
          <w:szCs w:val="96"/>
        </w:rPr>
      </w:pPr>
    </w:p>
    <w:p w:rsidR="00344911" w:rsidRDefault="00344911" w:rsidP="00137261">
      <w:pPr>
        <w:jc w:val="center"/>
        <w:rPr>
          <w:b/>
          <w:bCs/>
          <w:sz w:val="72"/>
          <w:szCs w:val="96"/>
        </w:rPr>
      </w:pPr>
    </w:p>
    <w:p w:rsidR="00137261" w:rsidRDefault="00137261" w:rsidP="00137261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T</w:t>
      </w:r>
      <w:r>
        <w:rPr>
          <w:b/>
          <w:bCs/>
          <w:sz w:val="72"/>
          <w:szCs w:val="96"/>
        </w:rPr>
        <w:t>3</w:t>
      </w:r>
      <w:r w:rsidR="00D07E35">
        <w:rPr>
          <w:rFonts w:hint="eastAsia"/>
          <w:b/>
          <w:bCs/>
          <w:sz w:val="72"/>
          <w:szCs w:val="96"/>
        </w:rPr>
        <w:t>（C</w:t>
      </w:r>
      <w:r w:rsidR="00D07E35">
        <w:rPr>
          <w:b/>
          <w:bCs/>
          <w:sz w:val="72"/>
          <w:szCs w:val="96"/>
        </w:rPr>
        <w:t>F720D</w:t>
      </w:r>
      <w:bookmarkStart w:id="0" w:name="_GoBack"/>
      <w:bookmarkEnd w:id="0"/>
      <w:r w:rsidR="00D07E35">
        <w:rPr>
          <w:rFonts w:hint="eastAsia"/>
          <w:b/>
          <w:bCs/>
          <w:sz w:val="72"/>
          <w:szCs w:val="96"/>
        </w:rPr>
        <w:t>）</w:t>
      </w:r>
    </w:p>
    <w:p w:rsidR="00EB1EDF" w:rsidRDefault="00EB1EDF" w:rsidP="00EB1EDF">
      <w:pPr>
        <w:ind w:firstLine="420"/>
      </w:pPr>
      <w:r>
        <w:t xml:space="preserve">首先让我们看一下题目中不同的定义： </w:t>
      </w:r>
    </w:p>
    <w:p w:rsidR="00EB1EDF" w:rsidRDefault="00EB1EDF" w:rsidP="00EB1EDF">
      <w:pPr>
        <w:ind w:firstLine="420"/>
      </w:pPr>
      <w:r w:rsidRPr="00EB1EDF">
        <w:rPr>
          <w:b/>
          <w:bCs/>
        </w:rPr>
        <w:t>两种方案被认为是不同的，当且仅当存在某个障碍物，它在一种方案的左侧， 在另一种方案的右侧。</w:t>
      </w:r>
    </w:p>
    <w:p w:rsidR="00EB1EDF" w:rsidRDefault="00EB1EDF" w:rsidP="00EB1EDF">
      <w:pPr>
        <w:ind w:firstLine="420"/>
      </w:pPr>
      <w:r>
        <w:t xml:space="preserve">也就是说，两种方案是相同的当且仅当每个障碍物都在这两个方案的同一边。 </w:t>
      </w:r>
    </w:p>
    <w:p w:rsidR="00137261" w:rsidRDefault="00EB1EDF" w:rsidP="00EB1EDF">
      <w:pPr>
        <w:ind w:left="420"/>
      </w:pPr>
      <w:r>
        <w:t>既然这样，在相同的方案中我们不妨选择最具代表性的方案：</w:t>
      </w:r>
      <w:r w:rsidRPr="00EB1EDF">
        <w:rPr>
          <w:b/>
          <w:bCs/>
        </w:rPr>
        <w:t>走得尽可能低</w:t>
      </w:r>
      <w:r w:rsidR="00B6358C">
        <w:rPr>
          <w:rFonts w:hint="eastAsia"/>
          <w:b/>
          <w:bCs/>
        </w:rPr>
        <w:t>(能往右走尽量往右走，否则往上走</w:t>
      </w:r>
      <w:r>
        <w:t>的那个方案。 然后就可以DP了。Fi,j表示走到(i, j)</w:t>
      </w:r>
      <w:r>
        <w:rPr>
          <w:rFonts w:hint="eastAsia"/>
        </w:rPr>
        <w:t>，且最后一步是向右走</w:t>
      </w:r>
      <w:r>
        <w:t>时的方案数，瞎鸡儿转移一下就好了。</w:t>
      </w:r>
    </w:p>
    <w:p w:rsidR="00EB1EDF" w:rsidRDefault="00EB1EDF" w:rsidP="00EB1EDF">
      <w:pPr>
        <w:ind w:left="420"/>
      </w:pPr>
      <w:r>
        <w:t>F[i][j]=F[i-1][j]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一般情况</w:t>
      </w:r>
    </w:p>
    <w:p w:rsidR="00EB1EDF" w:rsidRDefault="00EB1EDF" w:rsidP="00EB1EDF">
      <w:pPr>
        <w:ind w:left="420"/>
      </w:pPr>
      <w:r>
        <w:rPr>
          <w:rFonts w:hint="eastAsia"/>
        </w:rPr>
        <w:t>F</w:t>
      </w:r>
      <w:r>
        <w:t>[i][j]=0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若这格是障碍</w:t>
      </w:r>
    </w:p>
    <w:p w:rsidR="00EB1EDF" w:rsidRDefault="00EB1EDF" w:rsidP="00EB1EDF">
      <w:pPr>
        <w:ind w:left="420"/>
      </w:pPr>
      <w:r>
        <w:rPr>
          <w:rFonts w:hint="eastAsia"/>
        </w:rPr>
        <w:t>F</w:t>
      </w:r>
      <w:r>
        <w:t>[i][j]=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k=low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[k]</m:t>
            </m:r>
          </m:e>
        </m:nary>
      </m:oMath>
      <w:r>
        <w:tab/>
      </w:r>
      <w:r>
        <w:rPr>
          <w:rFonts w:hint="eastAsia"/>
        </w:rPr>
        <w:t>若(</w:t>
      </w:r>
      <w:r>
        <w:t>i,j-1)</w:t>
      </w:r>
      <w:r>
        <w:rPr>
          <w:rFonts w:hint="eastAsia"/>
        </w:rPr>
        <w:t>是某个障碍矩阵的左上角</w:t>
      </w:r>
    </w:p>
    <w:p w:rsidR="00EB1EDF" w:rsidRDefault="00EB1EDF" w:rsidP="00EB1EDF">
      <w:pPr>
        <w:ind w:left="420"/>
      </w:pPr>
      <w:r>
        <w:rPr>
          <w:rFonts w:hint="eastAsia"/>
        </w:rPr>
        <w:t>其中low为i-</w:t>
      </w:r>
      <w:r>
        <w:t>1</w:t>
      </w:r>
      <w:r>
        <w:rPr>
          <w:rFonts w:hint="eastAsia"/>
        </w:rPr>
        <w:t>列中j往下第一个障碍的上面一格</w:t>
      </w:r>
    </w:p>
    <w:p w:rsidR="00EB1EDF" w:rsidRDefault="00EB1EDF" w:rsidP="00EB1EDF">
      <w:pPr>
        <w:ind w:left="420"/>
      </w:pPr>
      <w:r>
        <w:rPr>
          <w:rFonts w:hint="eastAsia"/>
        </w:rPr>
        <w:t>维护一下low，并用前缀和优化一下转移即可得到NM的算法</w:t>
      </w:r>
    </w:p>
    <w:p w:rsidR="00EB1EDF" w:rsidRDefault="00EB1EDF" w:rsidP="00EB1EDF">
      <w:pPr>
        <w:ind w:left="420"/>
      </w:pPr>
      <w:r>
        <w:rPr>
          <w:rFonts w:hint="eastAsia"/>
        </w:rPr>
        <w:t>用线段树维护即可得到满分</w:t>
      </w:r>
    </w:p>
    <w:p w:rsidR="00EB1EDF" w:rsidRDefault="00EB1EDF" w:rsidP="00EB1EDF">
      <w:pPr>
        <w:ind w:left="420"/>
      </w:pPr>
      <w:r>
        <w:rPr>
          <w:rFonts w:hint="eastAsia"/>
        </w:rPr>
        <w:t>需要单点修改，区间覆盖、求和操作</w:t>
      </w:r>
    </w:p>
    <w:p w:rsidR="00EB1EDF" w:rsidRPr="00EB1EDF" w:rsidRDefault="00EB1EDF" w:rsidP="00EB1EDF">
      <w:pPr>
        <w:ind w:left="420"/>
        <w:rPr>
          <w:sz w:val="32"/>
          <w:szCs w:val="36"/>
        </w:rPr>
      </w:pPr>
    </w:p>
    <w:sectPr w:rsidR="00EB1EDF" w:rsidRPr="00EB1EDF" w:rsidSect="000E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3E" w:rsidRDefault="00383A3E" w:rsidP="00D342A5">
      <w:r>
        <w:separator/>
      </w:r>
    </w:p>
  </w:endnote>
  <w:endnote w:type="continuationSeparator" w:id="0">
    <w:p w:rsidR="00383A3E" w:rsidRDefault="00383A3E" w:rsidP="00D3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3E" w:rsidRDefault="00383A3E" w:rsidP="00D342A5">
      <w:r>
        <w:separator/>
      </w:r>
    </w:p>
  </w:footnote>
  <w:footnote w:type="continuationSeparator" w:id="0">
    <w:p w:rsidR="00383A3E" w:rsidRDefault="00383A3E" w:rsidP="00D3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CD2"/>
    <w:multiLevelType w:val="multilevel"/>
    <w:tmpl w:val="EF3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5CE8"/>
    <w:multiLevelType w:val="multilevel"/>
    <w:tmpl w:val="2EF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3111"/>
    <w:multiLevelType w:val="multilevel"/>
    <w:tmpl w:val="49E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237"/>
    <w:rsid w:val="000E5991"/>
    <w:rsid w:val="00137261"/>
    <w:rsid w:val="00344911"/>
    <w:rsid w:val="00383A3E"/>
    <w:rsid w:val="003B0F62"/>
    <w:rsid w:val="00641BA8"/>
    <w:rsid w:val="009F445D"/>
    <w:rsid w:val="00A604B2"/>
    <w:rsid w:val="00AB2209"/>
    <w:rsid w:val="00B6358C"/>
    <w:rsid w:val="00B95237"/>
    <w:rsid w:val="00C872EE"/>
    <w:rsid w:val="00D07E35"/>
    <w:rsid w:val="00D342A5"/>
    <w:rsid w:val="00DA2ABD"/>
    <w:rsid w:val="00DF05A6"/>
    <w:rsid w:val="00EB1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B9D83"/>
  <w15:docId w15:val="{0001F1EC-799A-4A0F-ADBB-ADF4D3B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6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4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EDF"/>
    <w:rPr>
      <w:color w:val="808080"/>
    </w:rPr>
  </w:style>
  <w:style w:type="paragraph" w:styleId="a4">
    <w:name w:val="header"/>
    <w:basedOn w:val="a"/>
    <w:link w:val="a5"/>
    <w:uiPriority w:val="99"/>
    <w:semiHidden/>
    <w:unhideWhenUsed/>
    <w:rsid w:val="00D3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342A5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3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342A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342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42A5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342A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342A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j.ac/article/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j.ac/article/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Chen·Alvis George</dc:creator>
  <cp:keywords/>
  <dc:description/>
  <cp:lastModifiedBy>admin</cp:lastModifiedBy>
  <cp:revision>15</cp:revision>
  <dcterms:created xsi:type="dcterms:W3CDTF">2019-07-06T02:24:00Z</dcterms:created>
  <dcterms:modified xsi:type="dcterms:W3CDTF">2019-07-12T06:31:00Z</dcterms:modified>
</cp:coreProperties>
</file>