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09845" w14:textId="14006B16" w:rsidR="005A6B6A" w:rsidRPr="00EB3D98" w:rsidRDefault="005A6B6A" w:rsidP="005A6B6A">
      <w:pPr>
        <w:pStyle w:val="Title"/>
        <w:rPr>
          <w:lang w:val="de-DE"/>
        </w:rPr>
      </w:pPr>
      <w:r w:rsidRPr="00EB3D98">
        <w:rPr>
          <w:lang w:val="de-DE"/>
        </w:rPr>
        <w:t>Fitervari</w:t>
      </w:r>
    </w:p>
    <w:p w14:paraId="3737B649" w14:textId="5D16E135" w:rsidR="005A6B6A" w:rsidRPr="00EB3D98" w:rsidRDefault="005A6B6A">
      <w:pPr>
        <w:rPr>
          <w:lang w:val="de-DE"/>
        </w:rPr>
      </w:pPr>
    </w:p>
    <w:tbl>
      <w:tblPr>
        <w:tblStyle w:val="TableGrid"/>
        <w:tblW w:w="0" w:type="auto"/>
        <w:tblLook w:val="04A0" w:firstRow="1" w:lastRow="0" w:firstColumn="1" w:lastColumn="0" w:noHBand="0" w:noVBand="1"/>
      </w:tblPr>
      <w:tblGrid>
        <w:gridCol w:w="1594"/>
        <w:gridCol w:w="1594"/>
        <w:gridCol w:w="1667"/>
      </w:tblGrid>
      <w:tr w:rsidR="005A6B6A" w:rsidRPr="00EB3D98" w14:paraId="112D9C97" w14:textId="77777777" w:rsidTr="005A6B6A">
        <w:trPr>
          <w:trHeight w:val="346"/>
        </w:trPr>
        <w:tc>
          <w:tcPr>
            <w:tcW w:w="1594" w:type="dxa"/>
          </w:tcPr>
          <w:p w14:paraId="3724B183" w14:textId="09194944" w:rsidR="005A6B6A" w:rsidRPr="00EB3D98" w:rsidRDefault="005A6B6A">
            <w:pPr>
              <w:rPr>
                <w:b/>
                <w:bCs/>
                <w:lang w:val="de-DE"/>
              </w:rPr>
            </w:pPr>
            <w:r w:rsidRPr="00EB3D98">
              <w:rPr>
                <w:b/>
                <w:bCs/>
                <w:lang w:val="de-DE"/>
              </w:rPr>
              <w:t>Betreuer</w:t>
            </w:r>
          </w:p>
        </w:tc>
        <w:tc>
          <w:tcPr>
            <w:tcW w:w="1594" w:type="dxa"/>
          </w:tcPr>
          <w:p w14:paraId="15BAC8E2" w14:textId="40017FD3" w:rsidR="005A6B6A" w:rsidRPr="00EB3D98" w:rsidRDefault="005A6B6A">
            <w:pPr>
              <w:rPr>
                <w:lang w:val="de-DE"/>
              </w:rPr>
            </w:pPr>
            <w:r w:rsidRPr="00EB3D98">
              <w:rPr>
                <w:lang w:val="de-DE"/>
              </w:rPr>
              <w:t>Prof. Aberger</w:t>
            </w:r>
          </w:p>
        </w:tc>
        <w:tc>
          <w:tcPr>
            <w:tcW w:w="1667" w:type="dxa"/>
          </w:tcPr>
          <w:p w14:paraId="39B934DC" w14:textId="38440FA8" w:rsidR="005A6B6A" w:rsidRPr="00EB3D98" w:rsidRDefault="005A6B6A">
            <w:pPr>
              <w:rPr>
                <w:lang w:val="de-DE"/>
              </w:rPr>
            </w:pPr>
            <w:r w:rsidRPr="00EB3D98">
              <w:rPr>
                <w:lang w:val="de-DE"/>
              </w:rPr>
              <w:t>Prof. Hammer</w:t>
            </w:r>
          </w:p>
        </w:tc>
      </w:tr>
    </w:tbl>
    <w:tbl>
      <w:tblPr>
        <w:tblStyle w:val="TableGrid"/>
        <w:tblpPr w:leftFromText="180" w:rightFromText="180" w:vertAnchor="text" w:horzAnchor="margin" w:tblpY="314"/>
        <w:tblW w:w="0" w:type="auto"/>
        <w:tblLook w:val="04A0" w:firstRow="1" w:lastRow="0" w:firstColumn="1" w:lastColumn="0" w:noHBand="0" w:noVBand="1"/>
      </w:tblPr>
      <w:tblGrid>
        <w:gridCol w:w="2349"/>
        <w:gridCol w:w="2506"/>
        <w:gridCol w:w="2192"/>
        <w:gridCol w:w="2349"/>
      </w:tblGrid>
      <w:tr w:rsidR="005A6B6A" w:rsidRPr="00EB3D98" w14:paraId="31768875" w14:textId="77777777" w:rsidTr="005A6B6A">
        <w:trPr>
          <w:trHeight w:val="350"/>
        </w:trPr>
        <w:tc>
          <w:tcPr>
            <w:tcW w:w="2349" w:type="dxa"/>
          </w:tcPr>
          <w:p w14:paraId="410C68A1" w14:textId="022F46EC" w:rsidR="005A6B6A" w:rsidRPr="00EB3D98" w:rsidRDefault="005A6B6A" w:rsidP="005A6B6A">
            <w:pPr>
              <w:rPr>
                <w:b/>
                <w:bCs/>
                <w:lang w:val="de-DE"/>
              </w:rPr>
            </w:pPr>
            <w:r w:rsidRPr="00EB3D98">
              <w:rPr>
                <w:b/>
                <w:bCs/>
                <w:lang w:val="de-DE"/>
              </w:rPr>
              <w:t>Teammitglieder</w:t>
            </w:r>
          </w:p>
        </w:tc>
        <w:tc>
          <w:tcPr>
            <w:tcW w:w="2506" w:type="dxa"/>
          </w:tcPr>
          <w:p w14:paraId="1416C2C8" w14:textId="7CA4A44B" w:rsidR="005A6B6A" w:rsidRPr="00EB3D98" w:rsidRDefault="005A6B6A" w:rsidP="005A6B6A">
            <w:pPr>
              <w:rPr>
                <w:u w:val="single"/>
                <w:lang w:val="de-DE"/>
              </w:rPr>
            </w:pPr>
            <w:r w:rsidRPr="00EB3D98">
              <w:rPr>
                <w:u w:val="single"/>
                <w:lang w:val="de-DE"/>
              </w:rPr>
              <w:t>Florentin Gewessler</w:t>
            </w:r>
          </w:p>
        </w:tc>
        <w:tc>
          <w:tcPr>
            <w:tcW w:w="2192" w:type="dxa"/>
          </w:tcPr>
          <w:p w14:paraId="483B2169" w14:textId="77777777" w:rsidR="005A6B6A" w:rsidRPr="00EB3D98" w:rsidRDefault="005A6B6A" w:rsidP="005A6B6A">
            <w:pPr>
              <w:rPr>
                <w:lang w:val="de-DE"/>
              </w:rPr>
            </w:pPr>
            <w:r w:rsidRPr="00EB3D98">
              <w:rPr>
                <w:lang w:val="de-DE"/>
              </w:rPr>
              <w:t>Christoph Knoll</w:t>
            </w:r>
          </w:p>
        </w:tc>
        <w:tc>
          <w:tcPr>
            <w:tcW w:w="2349" w:type="dxa"/>
          </w:tcPr>
          <w:p w14:paraId="1F7DA02C" w14:textId="21292C64" w:rsidR="005A6B6A" w:rsidRPr="00EB3D98" w:rsidRDefault="005A6B6A" w:rsidP="005A6B6A">
            <w:pPr>
              <w:rPr>
                <w:lang w:val="de-DE"/>
              </w:rPr>
            </w:pPr>
            <w:r w:rsidRPr="00EB3D98">
              <w:rPr>
                <w:lang w:val="de-DE"/>
              </w:rPr>
              <w:t>Lukas Gaisbauer</w:t>
            </w:r>
          </w:p>
        </w:tc>
      </w:tr>
    </w:tbl>
    <w:p w14:paraId="1815905D" w14:textId="2A9536DF" w:rsidR="005A6B6A" w:rsidRPr="00EB3D98" w:rsidRDefault="005A6B6A">
      <w:pPr>
        <w:rPr>
          <w:lang w:val="de-DE"/>
        </w:rPr>
      </w:pPr>
    </w:p>
    <w:p w14:paraId="3D532B93" w14:textId="1E07195B" w:rsidR="005A6B6A" w:rsidRPr="00EB3D98" w:rsidRDefault="005A6B6A">
      <w:pPr>
        <w:rPr>
          <w:lang w:val="de-DE"/>
        </w:rPr>
      </w:pPr>
    </w:p>
    <w:p w14:paraId="7B36A2E0" w14:textId="3E998C39" w:rsidR="005A6B6A" w:rsidRPr="00EB3D98" w:rsidRDefault="005A6B6A">
      <w:pPr>
        <w:rPr>
          <w:lang w:val="de-DE"/>
        </w:rPr>
      </w:pPr>
      <w:r w:rsidRPr="00EB3D98">
        <w:rPr>
          <w:lang w:val="de-DE"/>
        </w:rPr>
        <w:t xml:space="preserve">Geplante Stunden: </w:t>
      </w:r>
      <w:r w:rsidRPr="00EB3D98">
        <w:rPr>
          <w:lang w:val="de-DE"/>
        </w:rPr>
        <w:tab/>
      </w:r>
      <w:r w:rsidRPr="00EB3D98">
        <w:rPr>
          <w:lang w:val="de-DE"/>
        </w:rPr>
        <w:tab/>
      </w:r>
      <w:r w:rsidRPr="00EB3D98">
        <w:rPr>
          <w:lang w:val="de-DE"/>
        </w:rPr>
        <w:tab/>
      </w:r>
      <w:r w:rsidR="00717143">
        <w:rPr>
          <w:lang w:val="de-DE"/>
        </w:rPr>
        <w:t>20h</w:t>
      </w:r>
    </w:p>
    <w:p w14:paraId="38E25152" w14:textId="7FFB280C" w:rsidR="005A6B6A" w:rsidRDefault="005A6B6A">
      <w:pPr>
        <w:rPr>
          <w:lang w:val="de-DE"/>
        </w:rPr>
      </w:pPr>
      <w:r w:rsidRPr="00EB3D98">
        <w:rPr>
          <w:lang w:val="de-DE"/>
        </w:rPr>
        <w:t>Tatsächlich geleistete Stunden:</w:t>
      </w:r>
      <w:r w:rsidRPr="00EB3D98">
        <w:rPr>
          <w:lang w:val="de-DE"/>
        </w:rPr>
        <w:tab/>
      </w:r>
      <w:r w:rsidRPr="00EB3D98">
        <w:rPr>
          <w:lang w:val="de-DE"/>
        </w:rPr>
        <w:tab/>
      </w:r>
      <w:r w:rsidR="00717143">
        <w:rPr>
          <w:lang w:val="de-DE"/>
        </w:rPr>
        <w:t>20</w:t>
      </w:r>
      <w:r w:rsidR="00937F4B">
        <w:rPr>
          <w:lang w:val="de-DE"/>
        </w:rPr>
        <w:t>h</w:t>
      </w:r>
    </w:p>
    <w:p w14:paraId="3A02F1A5" w14:textId="65F75E07" w:rsidR="00FB515C" w:rsidRDefault="00EA5B55" w:rsidP="00EA5B55">
      <w:pPr>
        <w:pStyle w:val="Heading1"/>
        <w:rPr>
          <w:lang w:val="de-DE"/>
        </w:rPr>
      </w:pPr>
      <w:r>
        <w:rPr>
          <w:lang w:val="de-DE"/>
        </w:rPr>
        <w:t>Neuheiten</w:t>
      </w:r>
    </w:p>
    <w:p w14:paraId="5DDF2A21" w14:textId="755C09ED" w:rsidR="00EA5B55" w:rsidRDefault="00EA5B55" w:rsidP="00EA5B55">
      <w:pPr>
        <w:pStyle w:val="Heading2"/>
        <w:rPr>
          <w:lang w:val="de-DE"/>
        </w:rPr>
      </w:pPr>
      <w:r w:rsidRPr="00EA5B55">
        <w:rPr>
          <w:lang w:val="de-DE"/>
        </w:rPr>
        <w:t>Datenbank Init Skript</w:t>
      </w:r>
    </w:p>
    <w:p w14:paraId="66F5C1F4" w14:textId="6DADC24D" w:rsidR="00EA5B55" w:rsidRDefault="00EA5B55" w:rsidP="00EA5B55">
      <w:pPr>
        <w:rPr>
          <w:lang w:val="de-DE"/>
        </w:rPr>
      </w:pPr>
      <w:r>
        <w:rPr>
          <w:lang w:val="de-DE"/>
        </w:rPr>
        <w:t>Postgre SQL Skript zum initialisieren des zuvor definierten Datenbankmodels.</w:t>
      </w:r>
    </w:p>
    <w:p w14:paraId="3E03F03F" w14:textId="6333A2FF" w:rsidR="00EA5B55" w:rsidRPr="00EA5B55" w:rsidRDefault="00EA5B55" w:rsidP="00EA5B55">
      <w:pPr>
        <w:pStyle w:val="Heading2"/>
        <w:rPr>
          <w:lang w:val="de-DE"/>
        </w:rPr>
      </w:pPr>
      <w:r>
        <w:rPr>
          <w:lang w:val="de-DE"/>
        </w:rPr>
        <w:t>Datenbank Docker Compose</w:t>
      </w:r>
    </w:p>
    <w:p w14:paraId="60895DBB" w14:textId="0C6BD6C3" w:rsidR="00EA5B55" w:rsidRDefault="00EA5B55" w:rsidP="00EA5B55">
      <w:pPr>
        <w:rPr>
          <w:lang w:val="de-DE"/>
        </w:rPr>
      </w:pPr>
      <w:r>
        <w:rPr>
          <w:lang w:val="de-DE"/>
        </w:rPr>
        <w:t>Schreiben einer Docker Compose File, welche die Postgres Datenbank in einem Docker Container hostet. Dieses Compose File führt beim ersten Start beliebige Skripts aus, die in einem bestimmten Ordner liegen. Unter anderem das Initskript der Datenbank.</w:t>
      </w:r>
    </w:p>
    <w:p w14:paraId="201AB88E" w14:textId="212B220D" w:rsidR="00EA5B55" w:rsidRPr="00EA5B55" w:rsidRDefault="00EA5B55" w:rsidP="00EA5B55">
      <w:pPr>
        <w:pStyle w:val="Heading2"/>
        <w:rPr>
          <w:lang w:val="de-DE"/>
        </w:rPr>
      </w:pPr>
      <w:r>
        <w:rPr>
          <w:lang w:val="de-DE"/>
        </w:rPr>
        <w:t>Qu</w:t>
      </w:r>
      <w:r w:rsidR="004D3D48">
        <w:rPr>
          <w:lang w:val="de-DE"/>
        </w:rPr>
        <w:t>a</w:t>
      </w:r>
      <w:r>
        <w:rPr>
          <w:lang w:val="de-DE"/>
        </w:rPr>
        <w:t>rkus Backend</w:t>
      </w:r>
    </w:p>
    <w:p w14:paraId="1488D731" w14:textId="3414E893" w:rsidR="00FB515C" w:rsidRPr="00EB3D98" w:rsidRDefault="004D3D48">
      <w:pPr>
        <w:rPr>
          <w:lang w:val="de-DE"/>
        </w:rPr>
      </w:pPr>
      <w:r>
        <w:rPr>
          <w:lang w:val="de-DE"/>
        </w:rPr>
        <w:t>Implementierung der Grundfunktionalitäten des REST Services. Sowie erste REST Schnitzstellen des Get.</w:t>
      </w:r>
    </w:p>
    <w:tbl>
      <w:tblPr>
        <w:tblStyle w:val="TableGrid"/>
        <w:tblW w:w="0" w:type="auto"/>
        <w:tblLook w:val="04A0" w:firstRow="1" w:lastRow="0" w:firstColumn="1" w:lastColumn="0" w:noHBand="0" w:noVBand="1"/>
      </w:tblPr>
      <w:tblGrid>
        <w:gridCol w:w="3865"/>
        <w:gridCol w:w="3865"/>
      </w:tblGrid>
      <w:tr w:rsidR="00397E59" w:rsidRPr="00EB3D98" w14:paraId="19F4CB9C" w14:textId="15E779E8" w:rsidTr="000B2073">
        <w:tc>
          <w:tcPr>
            <w:tcW w:w="3865" w:type="dxa"/>
          </w:tcPr>
          <w:p w14:paraId="2EA563DC" w14:textId="5134F644" w:rsidR="00397E59" w:rsidRPr="00EB3D98" w:rsidRDefault="00397E59" w:rsidP="001A0ADA">
            <w:pPr>
              <w:jc w:val="center"/>
              <w:rPr>
                <w:b/>
                <w:bCs/>
                <w:lang w:val="de-DE"/>
              </w:rPr>
            </w:pPr>
            <w:r w:rsidRPr="00EB3D98">
              <w:rPr>
                <w:b/>
                <w:bCs/>
                <w:lang w:val="de-DE"/>
              </w:rPr>
              <w:t>Finished Tasks</w:t>
            </w:r>
          </w:p>
        </w:tc>
        <w:tc>
          <w:tcPr>
            <w:tcW w:w="3865" w:type="dxa"/>
          </w:tcPr>
          <w:p w14:paraId="6C3C7F90" w14:textId="7EC9A3A0" w:rsidR="00397E59" w:rsidRPr="00EB3D98" w:rsidRDefault="00397E59" w:rsidP="001A0ADA">
            <w:pPr>
              <w:jc w:val="center"/>
              <w:rPr>
                <w:b/>
                <w:bCs/>
                <w:lang w:val="de-DE"/>
              </w:rPr>
            </w:pPr>
            <w:r>
              <w:rPr>
                <w:b/>
                <w:bCs/>
                <w:lang w:val="de-DE"/>
              </w:rPr>
              <w:t>Stunden</w:t>
            </w:r>
          </w:p>
        </w:tc>
      </w:tr>
      <w:tr w:rsidR="00397E59" w:rsidRPr="00EB3D98" w14:paraId="662EDCD3" w14:textId="67F69FAF" w:rsidTr="000B2073">
        <w:tc>
          <w:tcPr>
            <w:tcW w:w="3865" w:type="dxa"/>
          </w:tcPr>
          <w:p w14:paraId="5F33ED99" w14:textId="46E4DA49" w:rsidR="00397E59" w:rsidRPr="00EB3D98" w:rsidRDefault="00397E59">
            <w:pPr>
              <w:rPr>
                <w:lang w:val="de-DE"/>
              </w:rPr>
            </w:pPr>
            <w:r>
              <w:rPr>
                <w:lang w:val="de-DE"/>
              </w:rPr>
              <w:t>Dockergrundstuktur</w:t>
            </w:r>
          </w:p>
        </w:tc>
        <w:tc>
          <w:tcPr>
            <w:tcW w:w="3865" w:type="dxa"/>
          </w:tcPr>
          <w:p w14:paraId="7B58FDD2" w14:textId="5F856C83" w:rsidR="00397E59" w:rsidRDefault="00717143" w:rsidP="00EA5B55">
            <w:pPr>
              <w:jc w:val="center"/>
              <w:rPr>
                <w:lang w:val="de-DE"/>
              </w:rPr>
            </w:pPr>
            <w:r>
              <w:rPr>
                <w:lang w:val="de-DE"/>
              </w:rPr>
              <w:t>8</w:t>
            </w:r>
            <w:r w:rsidR="00397E59">
              <w:rPr>
                <w:lang w:val="de-DE"/>
              </w:rPr>
              <w:t>h</w:t>
            </w:r>
          </w:p>
        </w:tc>
      </w:tr>
      <w:tr w:rsidR="00397E59" w:rsidRPr="00EB3D98" w14:paraId="0BB2A2EC" w14:textId="200E6E28" w:rsidTr="000B2073">
        <w:tc>
          <w:tcPr>
            <w:tcW w:w="3865" w:type="dxa"/>
          </w:tcPr>
          <w:p w14:paraId="2EDA671D" w14:textId="32CCF415" w:rsidR="00397E59" w:rsidRPr="00EB3D98" w:rsidRDefault="00397E59">
            <w:pPr>
              <w:rPr>
                <w:lang w:val="de-DE"/>
              </w:rPr>
            </w:pPr>
            <w:r>
              <w:rPr>
                <w:lang w:val="de-DE"/>
              </w:rPr>
              <w:t>Erste Implementierung des Backend</w:t>
            </w:r>
          </w:p>
        </w:tc>
        <w:tc>
          <w:tcPr>
            <w:tcW w:w="3865" w:type="dxa"/>
          </w:tcPr>
          <w:p w14:paraId="64A4BA96" w14:textId="38DAA8BD" w:rsidR="00397E59" w:rsidRDefault="00717143" w:rsidP="00EA5B55">
            <w:pPr>
              <w:jc w:val="center"/>
              <w:rPr>
                <w:lang w:val="de-DE"/>
              </w:rPr>
            </w:pPr>
            <w:r>
              <w:rPr>
                <w:lang w:val="de-DE"/>
              </w:rPr>
              <w:t>12</w:t>
            </w:r>
            <w:r w:rsidR="00397E59">
              <w:rPr>
                <w:lang w:val="de-DE"/>
              </w:rPr>
              <w:t>h</w:t>
            </w:r>
          </w:p>
        </w:tc>
      </w:tr>
    </w:tbl>
    <w:p w14:paraId="679C9D17" w14:textId="5D2AB81C" w:rsidR="00EB3D98" w:rsidRPr="00EB3D98" w:rsidRDefault="00EB3D98" w:rsidP="00EB3D98">
      <w:pPr>
        <w:pStyle w:val="Heading1"/>
        <w:rPr>
          <w:lang w:val="de-DE"/>
        </w:rPr>
      </w:pPr>
      <w:r w:rsidRPr="00EB3D98">
        <w:rPr>
          <w:lang w:val="de-DE"/>
        </w:rPr>
        <w:t xml:space="preserve">Probleme </w:t>
      </w:r>
    </w:p>
    <w:p w14:paraId="4AE5F0F9" w14:textId="24920B1A" w:rsidR="00EB3D98" w:rsidRPr="00EB3D98" w:rsidRDefault="00EB3D98">
      <w:pPr>
        <w:rPr>
          <w:lang w:val="de-DE"/>
        </w:rPr>
      </w:pPr>
      <w:r w:rsidRPr="00EB3D98">
        <w:rPr>
          <w:lang w:val="de-DE"/>
        </w:rPr>
        <w:t xml:space="preserve">Es traten </w:t>
      </w:r>
      <w:r>
        <w:rPr>
          <w:lang w:val="de-DE"/>
        </w:rPr>
        <w:t>in der letzten Woche keine nennenswerten Probleme auf.</w:t>
      </w:r>
    </w:p>
    <w:p w14:paraId="3FE90CC9" w14:textId="77777777" w:rsidR="00417700" w:rsidRDefault="00417700">
      <w:pPr>
        <w:rPr>
          <w:rFonts w:asciiTheme="majorHAnsi" w:eastAsiaTheme="majorEastAsia" w:hAnsiTheme="majorHAnsi" w:cstheme="majorBidi"/>
          <w:color w:val="2F5496" w:themeColor="accent1" w:themeShade="BF"/>
          <w:sz w:val="32"/>
          <w:szCs w:val="32"/>
          <w:lang w:val="de-DE"/>
        </w:rPr>
      </w:pPr>
      <w:r>
        <w:rPr>
          <w:lang w:val="de-DE"/>
        </w:rPr>
        <w:br w:type="page"/>
      </w:r>
    </w:p>
    <w:p w14:paraId="1FF8D34A" w14:textId="61777C51" w:rsidR="00EB3D98" w:rsidRDefault="00EA5B55" w:rsidP="00EA5B55">
      <w:pPr>
        <w:pStyle w:val="Heading1"/>
        <w:rPr>
          <w:lang w:val="de-DE"/>
        </w:rPr>
      </w:pPr>
      <w:r>
        <w:rPr>
          <w:lang w:val="de-DE"/>
        </w:rPr>
        <w:lastRenderedPageBreak/>
        <w:t>Commits</w:t>
      </w:r>
    </w:p>
    <w:p w14:paraId="1864D76E" w14:textId="4A0B2D9E" w:rsidR="00EA5B55" w:rsidRPr="00EA5B55" w:rsidRDefault="00EA5B55" w:rsidP="00EA5B55">
      <w:pPr>
        <w:rPr>
          <w:lang w:val="de-DE"/>
        </w:rPr>
      </w:pPr>
      <w:r>
        <w:rPr>
          <w:noProof/>
          <w:lang w:val="de-DE"/>
        </w:rPr>
        <w:drawing>
          <wp:anchor distT="0" distB="0" distL="114300" distR="114300" simplePos="0" relativeHeight="251658240" behindDoc="0" locked="0" layoutInCell="1" allowOverlap="1" wp14:anchorId="118D4749" wp14:editId="0DC4B165">
            <wp:simplePos x="0" y="0"/>
            <wp:positionH relativeFrom="margin">
              <wp:align>left</wp:align>
            </wp:positionH>
            <wp:positionV relativeFrom="paragraph">
              <wp:posOffset>87079</wp:posOffset>
            </wp:positionV>
            <wp:extent cx="5895820" cy="6590581"/>
            <wp:effectExtent l="0" t="0" r="0" b="127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7">
                      <a:extLst>
                        <a:ext uri="{28A0092B-C50C-407E-A947-70E740481C1C}">
                          <a14:useLocalDpi xmlns:a14="http://schemas.microsoft.com/office/drawing/2010/main" val="0"/>
                        </a:ext>
                      </a:extLst>
                    </a:blip>
                    <a:stretch>
                      <a:fillRect/>
                    </a:stretch>
                  </pic:blipFill>
                  <pic:spPr>
                    <a:xfrm>
                      <a:off x="0" y="0"/>
                      <a:ext cx="5920646" cy="6618332"/>
                    </a:xfrm>
                    <a:prstGeom prst="rect">
                      <a:avLst/>
                    </a:prstGeom>
                  </pic:spPr>
                </pic:pic>
              </a:graphicData>
            </a:graphic>
            <wp14:sizeRelH relativeFrom="page">
              <wp14:pctWidth>0</wp14:pctWidth>
            </wp14:sizeRelH>
            <wp14:sizeRelV relativeFrom="page">
              <wp14:pctHeight>0</wp14:pctHeight>
            </wp14:sizeRelV>
          </wp:anchor>
        </w:drawing>
      </w:r>
    </w:p>
    <w:sectPr w:rsidR="00EA5B55" w:rsidRPr="00EA5B55">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DCE2B" w14:textId="77777777" w:rsidR="00C546E0" w:rsidRDefault="00C546E0" w:rsidP="005A6B6A">
      <w:pPr>
        <w:spacing w:after="0" w:line="240" w:lineRule="auto"/>
      </w:pPr>
      <w:r>
        <w:separator/>
      </w:r>
    </w:p>
  </w:endnote>
  <w:endnote w:type="continuationSeparator" w:id="0">
    <w:p w14:paraId="1F335812" w14:textId="77777777" w:rsidR="00C546E0" w:rsidRDefault="00C546E0" w:rsidP="005A6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2441E" w14:textId="77777777" w:rsidR="0094328A" w:rsidRDefault="00943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223F8" w14:textId="77777777" w:rsidR="0094328A" w:rsidRDefault="009432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62C1D" w14:textId="77777777" w:rsidR="0094328A" w:rsidRDefault="00943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987CD" w14:textId="77777777" w:rsidR="00C546E0" w:rsidRDefault="00C546E0" w:rsidP="005A6B6A">
      <w:pPr>
        <w:spacing w:after="0" w:line="240" w:lineRule="auto"/>
      </w:pPr>
      <w:r>
        <w:separator/>
      </w:r>
    </w:p>
  </w:footnote>
  <w:footnote w:type="continuationSeparator" w:id="0">
    <w:p w14:paraId="14CED7BD" w14:textId="77777777" w:rsidR="00C546E0" w:rsidRDefault="00C546E0" w:rsidP="005A6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7967" w14:textId="77777777" w:rsidR="0094328A" w:rsidRDefault="009432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A1B78" w14:textId="735B8808" w:rsidR="005A6B6A" w:rsidRPr="005A6B6A" w:rsidRDefault="005A6B6A">
    <w:pPr>
      <w:pStyle w:val="Header"/>
      <w:rPr>
        <w:lang w:val="de-DE"/>
      </w:rPr>
    </w:pPr>
    <w:r>
      <w:rPr>
        <w:lang w:val="de-DE"/>
      </w:rPr>
      <w:t>Wochenbericht Nr. 2</w:t>
    </w:r>
    <w:r>
      <w:rPr>
        <w:lang w:val="de-DE"/>
      </w:rPr>
      <w:tab/>
      <w:t>Kalenderwoche 1</w:t>
    </w:r>
    <w:r w:rsidR="00397E59">
      <w:rPr>
        <w:lang w:val="de-DE"/>
      </w:rPr>
      <w:t>8</w:t>
    </w:r>
    <w:r>
      <w:rPr>
        <w:lang w:val="de-DE"/>
      </w:rPr>
      <w:tab/>
    </w:r>
    <w:r w:rsidR="00397E59">
      <w:rPr>
        <w:lang w:val="de-DE"/>
      </w:rPr>
      <w:t>2</w:t>
    </w:r>
    <w:r w:rsidR="0094328A">
      <w:rPr>
        <w:lang w:val="de-DE"/>
      </w:rPr>
      <w:t>8</w:t>
    </w:r>
    <w:r>
      <w:rPr>
        <w:lang w:val="de-DE"/>
      </w:rPr>
      <w:t>.0</w:t>
    </w:r>
    <w:r w:rsidR="00397E59">
      <w:rPr>
        <w:lang w:val="de-DE"/>
      </w:rPr>
      <w:t>4</w:t>
    </w:r>
    <w:r>
      <w:rPr>
        <w:lang w:val="de-DE"/>
      </w:rPr>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291D" w14:textId="77777777" w:rsidR="0094328A" w:rsidRDefault="00943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E16E5"/>
    <w:multiLevelType w:val="hybridMultilevel"/>
    <w:tmpl w:val="0178C1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6A"/>
    <w:rsid w:val="001A0ADA"/>
    <w:rsid w:val="00397E59"/>
    <w:rsid w:val="00417700"/>
    <w:rsid w:val="004D3D48"/>
    <w:rsid w:val="005A6B6A"/>
    <w:rsid w:val="00717143"/>
    <w:rsid w:val="008B57FD"/>
    <w:rsid w:val="00937F4B"/>
    <w:rsid w:val="0094328A"/>
    <w:rsid w:val="00AD5250"/>
    <w:rsid w:val="00C51128"/>
    <w:rsid w:val="00C546E0"/>
    <w:rsid w:val="00C951C9"/>
    <w:rsid w:val="00EA5B55"/>
    <w:rsid w:val="00EB3D98"/>
    <w:rsid w:val="00FB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7AED"/>
  <w15:chartTrackingRefBased/>
  <w15:docId w15:val="{D79A8EBC-949E-40D4-948E-8534E226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B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6B6A"/>
  </w:style>
  <w:style w:type="paragraph" w:styleId="Footer">
    <w:name w:val="footer"/>
    <w:basedOn w:val="Normal"/>
    <w:link w:val="FooterChar"/>
    <w:uiPriority w:val="99"/>
    <w:unhideWhenUsed/>
    <w:rsid w:val="005A6B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6B6A"/>
  </w:style>
  <w:style w:type="table" w:styleId="LightList-Accent3">
    <w:name w:val="Light List Accent 3"/>
    <w:basedOn w:val="TableNormal"/>
    <w:uiPriority w:val="61"/>
    <w:rsid w:val="005A6B6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5A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A6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B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D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5B55"/>
    <w:pPr>
      <w:ind w:left="720"/>
      <w:contextualSpacing/>
    </w:pPr>
  </w:style>
  <w:style w:type="character" w:customStyle="1" w:styleId="Heading2Char">
    <w:name w:val="Heading 2 Char"/>
    <w:basedOn w:val="DefaultParagraphFont"/>
    <w:link w:val="Heading2"/>
    <w:uiPriority w:val="9"/>
    <w:rsid w:val="00EA5B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92775">
      <w:bodyDiv w:val="1"/>
      <w:marLeft w:val="0"/>
      <w:marRight w:val="0"/>
      <w:marTop w:val="0"/>
      <w:marBottom w:val="0"/>
      <w:divBdr>
        <w:top w:val="none" w:sz="0" w:space="0" w:color="auto"/>
        <w:left w:val="none" w:sz="0" w:space="0" w:color="auto"/>
        <w:bottom w:val="none" w:sz="0" w:space="0" w:color="auto"/>
        <w:right w:val="none" w:sz="0" w:space="0" w:color="auto"/>
      </w:divBdr>
      <w:divsChild>
        <w:div w:id="1902520616">
          <w:marLeft w:val="0"/>
          <w:marRight w:val="0"/>
          <w:marTop w:val="0"/>
          <w:marBottom w:val="0"/>
          <w:divBdr>
            <w:top w:val="none" w:sz="0" w:space="0" w:color="auto"/>
            <w:left w:val="none" w:sz="0" w:space="0" w:color="auto"/>
            <w:bottom w:val="none" w:sz="0" w:space="0" w:color="auto"/>
            <w:right w:val="none" w:sz="0" w:space="0" w:color="auto"/>
          </w:divBdr>
        </w:div>
        <w:div w:id="2090885184">
          <w:marLeft w:val="0"/>
          <w:marRight w:val="0"/>
          <w:marTop w:val="0"/>
          <w:marBottom w:val="0"/>
          <w:divBdr>
            <w:top w:val="none" w:sz="0" w:space="0" w:color="auto"/>
            <w:left w:val="none" w:sz="0" w:space="0" w:color="auto"/>
            <w:bottom w:val="none" w:sz="0" w:space="0" w:color="auto"/>
            <w:right w:val="none" w:sz="0" w:space="0" w:color="auto"/>
          </w:divBdr>
        </w:div>
      </w:divsChild>
    </w:div>
    <w:div w:id="1674607132">
      <w:bodyDiv w:val="1"/>
      <w:marLeft w:val="0"/>
      <w:marRight w:val="0"/>
      <w:marTop w:val="0"/>
      <w:marBottom w:val="0"/>
      <w:divBdr>
        <w:top w:val="none" w:sz="0" w:space="0" w:color="auto"/>
        <w:left w:val="none" w:sz="0" w:space="0" w:color="auto"/>
        <w:bottom w:val="none" w:sz="0" w:space="0" w:color="auto"/>
        <w:right w:val="none" w:sz="0" w:space="0" w:color="auto"/>
      </w:divBdr>
      <w:divsChild>
        <w:div w:id="1069117179">
          <w:marLeft w:val="0"/>
          <w:marRight w:val="0"/>
          <w:marTop w:val="0"/>
          <w:marBottom w:val="0"/>
          <w:divBdr>
            <w:top w:val="none" w:sz="0" w:space="0" w:color="auto"/>
            <w:left w:val="none" w:sz="0" w:space="0" w:color="auto"/>
            <w:bottom w:val="none" w:sz="0" w:space="0" w:color="auto"/>
            <w:right w:val="none" w:sz="0" w:space="0" w:color="auto"/>
          </w:divBdr>
        </w:div>
        <w:div w:id="71777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Gewessler</dc:creator>
  <cp:keywords/>
  <dc:description/>
  <cp:lastModifiedBy>Florentin Gewessler</cp:lastModifiedBy>
  <cp:revision>8</cp:revision>
  <cp:lastPrinted>2020-04-28T04:24:00Z</cp:lastPrinted>
  <dcterms:created xsi:type="dcterms:W3CDTF">2020-04-21T05:14:00Z</dcterms:created>
  <dcterms:modified xsi:type="dcterms:W3CDTF">2020-04-28T04:24:00Z</dcterms:modified>
</cp:coreProperties>
</file>