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08F33" w14:textId="1B3B14B5" w:rsidR="00E41570" w:rsidRPr="00E41570" w:rsidRDefault="00E415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33D979D2" w14:textId="6B32E037" w:rsidR="0057446F" w:rsidRDefault="00E41570">
      <w:pPr>
        <w:rPr>
          <w:lang w:val="en-US"/>
        </w:rPr>
      </w:pPr>
      <w:r>
        <w:rPr>
          <w:lang w:val="en-US"/>
        </w:rPr>
        <w:t xml:space="preserve">SVM accuracy value for </w:t>
      </w:r>
      <w:proofErr w:type="spellStart"/>
      <w:proofErr w:type="gramStart"/>
      <w:r>
        <w:rPr>
          <w:lang w:val="en-US"/>
        </w:rPr>
        <w:t>Hyperparameter,Linear</w:t>
      </w:r>
      <w:proofErr w:type="gramEnd"/>
      <w:r>
        <w:rPr>
          <w:lang w:val="en-US"/>
        </w:rPr>
        <w:t>,rbf,Poly,Sigmoid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A93194" w14:paraId="72ED8F0A" w14:textId="77777777" w:rsidTr="00A93194">
        <w:tc>
          <w:tcPr>
            <w:tcW w:w="1409" w:type="dxa"/>
          </w:tcPr>
          <w:p w14:paraId="17130540" w14:textId="297DCE09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4FBD27DD" w14:textId="0D6CF593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26AF2B4B" w14:textId="47154FEE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291CA634" w14:textId="313748A2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4B20D715" w14:textId="2AF978D9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A93194" w14:paraId="23316977" w14:textId="77777777" w:rsidTr="00A93194">
        <w:tc>
          <w:tcPr>
            <w:tcW w:w="1409" w:type="dxa"/>
          </w:tcPr>
          <w:p w14:paraId="1E95766F" w14:textId="6C3BD68A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66ED4747" w14:textId="1D702266" w:rsidR="00A93194" w:rsidRDefault="00A93194">
            <w:pPr>
              <w:rPr>
                <w:lang w:val="en-US"/>
              </w:rPr>
            </w:pPr>
            <w:r w:rsidRPr="007F6243">
              <w:t>0.5536</w:t>
            </w:r>
          </w:p>
        </w:tc>
        <w:tc>
          <w:tcPr>
            <w:tcW w:w="1222" w:type="dxa"/>
          </w:tcPr>
          <w:p w14:paraId="37D46F85" w14:textId="3708390C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6BC71D67" w14:textId="5B16CB9B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50BFDB53" w14:textId="7A154B97" w:rsidR="00A93194" w:rsidRDefault="00A93194">
            <w:pPr>
              <w:rPr>
                <w:lang w:val="en-US"/>
              </w:rPr>
            </w:pPr>
            <w:r w:rsidRPr="00E40BC1">
              <w:t>-1.0908</w:t>
            </w:r>
          </w:p>
        </w:tc>
      </w:tr>
      <w:tr w:rsidR="00A93194" w14:paraId="594EA4F0" w14:textId="77777777" w:rsidTr="00A93194">
        <w:tc>
          <w:tcPr>
            <w:tcW w:w="1409" w:type="dxa"/>
          </w:tcPr>
          <w:p w14:paraId="39A7CF93" w14:textId="2F70355C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75D30FF8" w14:textId="19C25B64" w:rsidR="00A93194" w:rsidRDefault="00A93194">
            <w:pPr>
              <w:rPr>
                <w:lang w:val="en-US"/>
              </w:rPr>
            </w:pPr>
            <w:r w:rsidRPr="007F6243">
              <w:t>0.5529</w:t>
            </w:r>
          </w:p>
        </w:tc>
        <w:tc>
          <w:tcPr>
            <w:tcW w:w="1222" w:type="dxa"/>
          </w:tcPr>
          <w:p w14:paraId="3D188791" w14:textId="518149F7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7115A3DC" w14:textId="1452498A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663C151F" w14:textId="0BB970F9" w:rsidR="00A93194" w:rsidRDefault="00A93194">
            <w:pPr>
              <w:rPr>
                <w:lang w:val="en-US"/>
              </w:rPr>
            </w:pPr>
            <w:r w:rsidRPr="00E40BC1">
              <w:t>-2.28841</w:t>
            </w:r>
          </w:p>
        </w:tc>
      </w:tr>
      <w:tr w:rsidR="00A93194" w14:paraId="38EE2E56" w14:textId="77777777" w:rsidTr="00A93194">
        <w:tc>
          <w:tcPr>
            <w:tcW w:w="1409" w:type="dxa"/>
          </w:tcPr>
          <w:p w14:paraId="391A70DE" w14:textId="44BC7FFD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50" w:type="dxa"/>
          </w:tcPr>
          <w:p w14:paraId="4668BAC8" w14:textId="311DA6CA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0.5536</w:t>
            </w:r>
          </w:p>
        </w:tc>
        <w:tc>
          <w:tcPr>
            <w:tcW w:w="1222" w:type="dxa"/>
          </w:tcPr>
          <w:p w14:paraId="3AD26518" w14:textId="6248D725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347D2CC6" w14:textId="3587463E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412B86B7" w14:textId="7AE18BD6" w:rsidR="00A93194" w:rsidRDefault="00A93194">
            <w:pPr>
              <w:rPr>
                <w:lang w:val="en-US"/>
              </w:rPr>
            </w:pPr>
            <w:r w:rsidRPr="00E40BC1">
              <w:t>-24.3374</w:t>
            </w:r>
          </w:p>
        </w:tc>
      </w:tr>
      <w:tr w:rsidR="00A93194" w14:paraId="584B613E" w14:textId="77777777" w:rsidTr="00A93194">
        <w:tc>
          <w:tcPr>
            <w:tcW w:w="1409" w:type="dxa"/>
          </w:tcPr>
          <w:p w14:paraId="247459D5" w14:textId="4FB5B3A3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1EA709E3" w14:textId="7CD759FD" w:rsidR="00A93194" w:rsidRDefault="00A93194">
            <w:pPr>
              <w:rPr>
                <w:lang w:val="en-US"/>
              </w:rPr>
            </w:pPr>
            <w:r w:rsidRPr="007F6243">
              <w:t>0.5417</w:t>
            </w:r>
          </w:p>
        </w:tc>
        <w:tc>
          <w:tcPr>
            <w:tcW w:w="1222" w:type="dxa"/>
          </w:tcPr>
          <w:p w14:paraId="09330436" w14:textId="4B0A3966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05354EAF" w14:textId="133DA90A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6918327D" w14:textId="2FF619B9" w:rsidR="00A93194" w:rsidRDefault="00A93194">
            <w:pPr>
              <w:rPr>
                <w:lang w:val="en-US"/>
              </w:rPr>
            </w:pPr>
            <w:r w:rsidRPr="00E40BC1">
              <w:t>-91.47605</w:t>
            </w:r>
          </w:p>
        </w:tc>
      </w:tr>
      <w:tr w:rsidR="00A93194" w14:paraId="025644F6" w14:textId="77777777" w:rsidTr="00A93194">
        <w:tc>
          <w:tcPr>
            <w:tcW w:w="1409" w:type="dxa"/>
          </w:tcPr>
          <w:p w14:paraId="5EDE760B" w14:textId="6C37144F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17635AC4" w14:textId="20FFC539" w:rsidR="00A93194" w:rsidRDefault="00A93194">
            <w:pPr>
              <w:rPr>
                <w:lang w:val="en-US"/>
              </w:rPr>
            </w:pPr>
            <w:r w:rsidRPr="007F6243">
              <w:t>0.5354</w:t>
            </w:r>
          </w:p>
        </w:tc>
        <w:tc>
          <w:tcPr>
            <w:tcW w:w="1222" w:type="dxa"/>
          </w:tcPr>
          <w:p w14:paraId="599DD1B7" w14:textId="2FEC8411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16834262" w14:textId="64DD294B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44966877" w14:textId="75BF7B96" w:rsidR="00A93194" w:rsidRDefault="00A93194">
            <w:pPr>
              <w:rPr>
                <w:lang w:val="en-US"/>
              </w:rPr>
            </w:pPr>
            <w:r w:rsidRPr="00E40BC1">
              <w:t>-202.7863</w:t>
            </w:r>
          </w:p>
        </w:tc>
      </w:tr>
      <w:tr w:rsidR="00A93194" w14:paraId="731035EE" w14:textId="77777777" w:rsidTr="00A93194">
        <w:tc>
          <w:tcPr>
            <w:tcW w:w="1409" w:type="dxa"/>
          </w:tcPr>
          <w:p w14:paraId="42A04BD0" w14:textId="0D690294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1A89381E" w14:textId="67339285" w:rsidR="00A93194" w:rsidRDefault="00A93194">
            <w:pPr>
              <w:rPr>
                <w:lang w:val="en-US"/>
              </w:rPr>
            </w:pPr>
            <w:r w:rsidRPr="007F6243">
              <w:t>0.5290</w:t>
            </w:r>
          </w:p>
        </w:tc>
        <w:tc>
          <w:tcPr>
            <w:tcW w:w="1222" w:type="dxa"/>
          </w:tcPr>
          <w:p w14:paraId="1D3AA14E" w14:textId="67CFF2CF" w:rsidR="00A93194" w:rsidRDefault="00A93194">
            <w:pPr>
              <w:rPr>
                <w:lang w:val="en-US"/>
              </w:rPr>
            </w:pPr>
            <w:r w:rsidRPr="00A93194">
              <w:t>0.7425</w:t>
            </w:r>
            <w:r>
              <w:t>4</w:t>
            </w:r>
          </w:p>
        </w:tc>
        <w:tc>
          <w:tcPr>
            <w:tcW w:w="1307" w:type="dxa"/>
          </w:tcPr>
          <w:p w14:paraId="6D4AEEF8" w14:textId="78337E45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6EBEA4CA" w14:textId="60E018B5" w:rsidR="00A93194" w:rsidRDefault="00A93194">
            <w:pPr>
              <w:rPr>
                <w:lang w:val="en-US"/>
              </w:rPr>
            </w:pPr>
            <w:r w:rsidRPr="00E40BC1">
              <w:t>-202.7863</w:t>
            </w:r>
          </w:p>
        </w:tc>
      </w:tr>
      <w:tr w:rsidR="00A93194" w14:paraId="5460BEEB" w14:textId="77777777" w:rsidTr="00A93194">
        <w:tc>
          <w:tcPr>
            <w:tcW w:w="1409" w:type="dxa"/>
          </w:tcPr>
          <w:p w14:paraId="4FF1D303" w14:textId="75E07BB3" w:rsidR="00A93194" w:rsidRDefault="00A93194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0B38F522" w14:textId="44E5A653" w:rsidR="00A93194" w:rsidRDefault="00A93194">
            <w:pPr>
              <w:rPr>
                <w:lang w:val="en-US"/>
              </w:rPr>
            </w:pPr>
            <w:r w:rsidRPr="007F6243">
              <w:t>0.4913</w:t>
            </w:r>
          </w:p>
        </w:tc>
        <w:tc>
          <w:tcPr>
            <w:tcW w:w="1222" w:type="dxa"/>
          </w:tcPr>
          <w:p w14:paraId="2320C111" w14:textId="10323A7A" w:rsidR="00A93194" w:rsidRDefault="00A93194">
            <w:pPr>
              <w:rPr>
                <w:lang w:val="en-US"/>
              </w:rPr>
            </w:pPr>
            <w:r w:rsidRPr="00A93194">
              <w:t>0.74254</w:t>
            </w:r>
          </w:p>
        </w:tc>
        <w:tc>
          <w:tcPr>
            <w:tcW w:w="1307" w:type="dxa"/>
          </w:tcPr>
          <w:p w14:paraId="3A9B66FE" w14:textId="56AE6B39" w:rsidR="00A93194" w:rsidRDefault="00A93194">
            <w:pPr>
              <w:rPr>
                <w:lang w:val="en-US"/>
              </w:rPr>
            </w:pPr>
            <w:r w:rsidRPr="007F6243">
              <w:t>0.41473</w:t>
            </w:r>
          </w:p>
        </w:tc>
        <w:tc>
          <w:tcPr>
            <w:tcW w:w="2037" w:type="dxa"/>
          </w:tcPr>
          <w:p w14:paraId="76CAF27D" w14:textId="28FC2A91" w:rsidR="00A93194" w:rsidRDefault="00A93194">
            <w:pPr>
              <w:rPr>
                <w:lang w:val="en-US"/>
              </w:rPr>
            </w:pPr>
            <w:r w:rsidRPr="00E40BC1">
              <w:t>-802.0060</w:t>
            </w:r>
          </w:p>
        </w:tc>
      </w:tr>
    </w:tbl>
    <w:p w14:paraId="2F0ECFBD" w14:textId="77777777" w:rsidR="00AA6E86" w:rsidRPr="00AA6E86" w:rsidRDefault="00AA6E86">
      <w:pPr>
        <w:rPr>
          <w:lang w:val="en-US"/>
        </w:rPr>
      </w:pPr>
    </w:p>
    <w:sectPr w:rsidR="00AA6E86" w:rsidRPr="00AA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6"/>
    <w:rsid w:val="003829A6"/>
    <w:rsid w:val="0057446F"/>
    <w:rsid w:val="007F6243"/>
    <w:rsid w:val="00A93194"/>
    <w:rsid w:val="00AA6E86"/>
    <w:rsid w:val="00E40BC1"/>
    <w:rsid w:val="00E41570"/>
    <w:rsid w:val="00E63E56"/>
    <w:rsid w:val="00FB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FB2B"/>
  <w15:chartTrackingRefBased/>
  <w15:docId w15:val="{0BFB03CF-1A02-4B83-B757-2AAC6255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3</cp:revision>
  <dcterms:created xsi:type="dcterms:W3CDTF">2024-08-01T14:44:00Z</dcterms:created>
  <dcterms:modified xsi:type="dcterms:W3CDTF">2024-08-02T05:22:00Z</dcterms:modified>
</cp:coreProperties>
</file>