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Cambria-Bold" w:hAnsi="Cambria-Bold" w:cs="Cambria-Bold"/>
          <w:b/>
          <w:bCs/>
          <w:color w:val="000000"/>
          <w:sz w:val="36"/>
          <w:szCs w:val="36"/>
        </w:rPr>
      </w:pPr>
      <w:r w:rsidRPr="00610901">
        <w:rPr>
          <w:rFonts w:ascii="Cambria-Bold" w:hAnsi="Cambria-Bold" w:cs="Cambria-Bold"/>
          <w:b/>
          <w:bCs/>
          <w:color w:val="000000"/>
          <w:sz w:val="36"/>
          <w:szCs w:val="36"/>
        </w:rPr>
        <w:t>Inštrukcie k podpore vašimi 1,0% / 2% / 3% z dane</w:t>
      </w: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4"/>
          <w:szCs w:val="24"/>
        </w:rPr>
      </w:pP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4"/>
          <w:szCs w:val="24"/>
        </w:rPr>
      </w:pPr>
      <w:r w:rsidRPr="00610901">
        <w:rPr>
          <w:rFonts w:ascii="ArialMT" w:hAnsi="ArialMT" w:cs="ArialMT"/>
          <w:color w:val="000000"/>
          <w:sz w:val="24"/>
          <w:szCs w:val="24"/>
        </w:rPr>
        <w:t xml:space="preserve">Ak ste zamestnanec, ktorému ročné zúčtovanie dane spracováva zamestnávateľ a rozhodnete sa venovať svoje 2% nám, najskôr vám musí zamestnávateľ vystaviť </w:t>
      </w:r>
      <w:r w:rsidRPr="00610901">
        <w:rPr>
          <w:rFonts w:ascii="ArialMT" w:hAnsi="ArialMT" w:cs="ArialMT"/>
          <w:i/>
          <w:color w:val="000000"/>
          <w:sz w:val="24"/>
          <w:szCs w:val="24"/>
        </w:rPr>
        <w:t xml:space="preserve">Potvrdenie </w:t>
      </w:r>
      <w:r w:rsidRPr="00610901">
        <w:rPr>
          <w:rFonts w:ascii="ArialMT" w:hAnsi="ArialMT" w:cs="ArialMT"/>
          <w:color w:val="000000"/>
          <w:sz w:val="24"/>
          <w:szCs w:val="24"/>
        </w:rPr>
        <w:t>o zaplatení dane</w:t>
      </w:r>
      <w:r w:rsidRPr="00610901">
        <w:rPr>
          <w:rFonts w:ascii="ArialMT" w:hAnsi="ArialMT" w:cs="ArialMT"/>
          <w:i/>
          <w:color w:val="000000"/>
          <w:sz w:val="24"/>
          <w:szCs w:val="24"/>
        </w:rPr>
        <w:t xml:space="preserve"> </w:t>
      </w:r>
      <w:r w:rsidRPr="00610901">
        <w:rPr>
          <w:rFonts w:ascii="ArialMT" w:hAnsi="ArialMT" w:cs="ArialMT"/>
          <w:color w:val="000000"/>
          <w:sz w:val="24"/>
          <w:szCs w:val="24"/>
        </w:rPr>
        <w:t xml:space="preserve">z príjmov zo závislej činnosti. Na základe tohto tlačiva potom vyplníte </w:t>
      </w:r>
      <w:r w:rsidRPr="00610901">
        <w:rPr>
          <w:rFonts w:ascii="ArialMT" w:hAnsi="ArialMT" w:cs="ArialMT"/>
          <w:i/>
          <w:color w:val="000000"/>
          <w:sz w:val="24"/>
          <w:szCs w:val="24"/>
        </w:rPr>
        <w:t>Vyhlásenie</w:t>
      </w:r>
      <w:r w:rsidRPr="00610901">
        <w:rPr>
          <w:rFonts w:ascii="ArialMT" w:hAnsi="ArialMT" w:cs="ArialMT"/>
          <w:color w:val="000000"/>
          <w:sz w:val="24"/>
          <w:szCs w:val="24"/>
        </w:rPr>
        <w:t xml:space="preserve"> o poukázaní sumy do výšky 2 % zaplatenej dane. Obidve tlačivá za vás odovzdá na vašom daňovom úrade buď váš zamestnávateľ alebo vy.</w:t>
      </w: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610901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Termín ich odovzdania na daňový úrad je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do 1</w:t>
      </w:r>
      <w:r w:rsidRPr="00610901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.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mája príslušného roka</w:t>
      </w:r>
    </w:p>
    <w:p w:rsidR="00857845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4"/>
          <w:szCs w:val="24"/>
        </w:rPr>
      </w:pP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610901">
        <w:rPr>
          <w:rFonts w:ascii="ArialMT" w:hAnsi="ArialMT" w:cs="ArialMT"/>
          <w:color w:val="000000"/>
          <w:sz w:val="24"/>
          <w:szCs w:val="24"/>
        </w:rPr>
        <w:t xml:space="preserve">Ak ste zamestnanec alebo fyzická osoba, ktorá si sama podáva daňové priznanie a rozhodnete sa venovať nám svoje 2%, označíte túto skutočnosť priamo v daňovom priznaní. </w:t>
      </w:r>
      <w:r w:rsidRPr="00610901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Musíte to urobiť do 31.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marca</w:t>
      </w:r>
      <w:r w:rsidRPr="00610901">
        <w:rPr>
          <w:rFonts w:ascii="Arial-BoldMT" w:hAnsi="Arial-BoldMT" w:cs="Arial-BoldMT"/>
          <w:b/>
          <w:bCs/>
          <w:color w:val="000000"/>
          <w:sz w:val="24"/>
          <w:szCs w:val="24"/>
        </w:rPr>
        <w:t>.</w:t>
      </w:r>
    </w:p>
    <w:p w:rsidR="00857845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4"/>
          <w:szCs w:val="24"/>
        </w:rPr>
      </w:pP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4"/>
          <w:szCs w:val="24"/>
        </w:rPr>
      </w:pPr>
      <w:r w:rsidRPr="00610901">
        <w:rPr>
          <w:rFonts w:ascii="ArialMT" w:hAnsi="ArialMT" w:cs="ArialMT"/>
          <w:color w:val="000000"/>
          <w:sz w:val="24"/>
          <w:szCs w:val="24"/>
        </w:rPr>
        <w:t>Ak ste právnická osoba, môžete nám venovať 2% z daní iba v tom prípade, ak do termínu odovzdania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610901">
        <w:rPr>
          <w:rFonts w:ascii="ArialMT" w:hAnsi="ArialMT" w:cs="ArialMT"/>
          <w:color w:val="000000"/>
          <w:sz w:val="24"/>
          <w:szCs w:val="24"/>
        </w:rPr>
        <w:t xml:space="preserve">daňového priznania venujete buď nám alebo inej </w:t>
      </w:r>
      <w:r>
        <w:rPr>
          <w:rFonts w:ascii="ArialMT" w:hAnsi="ArialMT" w:cs="ArialMT"/>
          <w:color w:val="000000"/>
          <w:sz w:val="24"/>
          <w:szCs w:val="24"/>
        </w:rPr>
        <w:t>v</w:t>
      </w:r>
      <w:r w:rsidRPr="00610901">
        <w:rPr>
          <w:rFonts w:ascii="ArialMT" w:hAnsi="ArialMT" w:cs="ArialMT"/>
          <w:color w:val="000000"/>
          <w:sz w:val="24"/>
          <w:szCs w:val="24"/>
        </w:rPr>
        <w:t>erejnoprospeš</w:t>
      </w:r>
      <w:r>
        <w:rPr>
          <w:rFonts w:ascii="ArialMT" w:hAnsi="ArialMT" w:cs="ArialMT"/>
          <w:color w:val="000000"/>
          <w:sz w:val="24"/>
          <w:szCs w:val="24"/>
        </w:rPr>
        <w:t>nej organizácii</w:t>
      </w:r>
      <w:r w:rsidRPr="00610901">
        <w:rPr>
          <w:rFonts w:ascii="ArialMT" w:hAnsi="ArialMT" w:cs="ArialMT"/>
          <w:color w:val="000000"/>
          <w:sz w:val="24"/>
          <w:szCs w:val="24"/>
        </w:rPr>
        <w:t xml:space="preserve"> dar vo výške 0,5% z daní.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610901">
        <w:rPr>
          <w:rFonts w:ascii="ArialMT" w:hAnsi="ArialMT" w:cs="ArialMT"/>
          <w:color w:val="000000"/>
          <w:sz w:val="24"/>
          <w:szCs w:val="24"/>
        </w:rPr>
        <w:t>Pozor – dar treba mať potvrdený darovacou zmluvou. Ak sa ňou neviete preukázať, môžete byť</w:t>
      </w: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610901">
        <w:rPr>
          <w:rFonts w:ascii="ArialMT" w:hAnsi="ArialMT" w:cs="ArialMT"/>
          <w:color w:val="000000"/>
          <w:sz w:val="24"/>
          <w:szCs w:val="24"/>
        </w:rPr>
        <w:t>sankcionovaní.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610901">
        <w:rPr>
          <w:rFonts w:ascii="ArialMT" w:hAnsi="ArialMT" w:cs="ArialMT"/>
          <w:color w:val="000000"/>
          <w:sz w:val="24"/>
          <w:szCs w:val="24"/>
        </w:rPr>
        <w:t>Ak ste nevenovali žiadnej organizácii takýto dar, potom nám môžete venovať iba 1% z daní. Treba to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610901">
        <w:rPr>
          <w:rFonts w:ascii="ArialMT" w:hAnsi="ArialMT" w:cs="ArialMT"/>
          <w:color w:val="000000"/>
          <w:sz w:val="24"/>
          <w:szCs w:val="24"/>
        </w:rPr>
        <w:t xml:space="preserve">označiť priamo v daňovom priznaní. </w:t>
      </w:r>
      <w:r w:rsidRPr="00610901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Toto sa musí uskutočniť do 31.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marca </w:t>
      </w:r>
      <w:r w:rsidRPr="00D85A44">
        <w:rPr>
          <w:rFonts w:ascii="Arial-BoldMT" w:hAnsi="Arial-BoldMT" w:cs="Arial-BoldMT"/>
          <w:bCs/>
          <w:color w:val="000000"/>
          <w:sz w:val="24"/>
          <w:szCs w:val="24"/>
        </w:rPr>
        <w:t>(</w:t>
      </w:r>
      <w:r>
        <w:rPr>
          <w:rFonts w:ascii="Arial-BoldMT" w:hAnsi="Arial-BoldMT" w:cs="Arial-BoldMT"/>
          <w:bCs/>
          <w:color w:val="000000"/>
          <w:sz w:val="24"/>
          <w:szCs w:val="24"/>
        </w:rPr>
        <w:t>platí, ak</w:t>
      </w:r>
      <w:r w:rsidRPr="00D85A44">
        <w:rPr>
          <w:rFonts w:ascii="Arial-BoldMT" w:hAnsi="Arial-BoldMT" w:cs="Arial-BoldMT"/>
          <w:bCs/>
          <w:color w:val="000000"/>
          <w:sz w:val="24"/>
          <w:szCs w:val="24"/>
        </w:rPr>
        <w:t xml:space="preserve"> ste si nepredĺžili termín na podanie daňového priznania</w:t>
      </w:r>
      <w:r>
        <w:rPr>
          <w:rFonts w:ascii="Arial-BoldMT" w:hAnsi="Arial-BoldMT" w:cs="Arial-BoldMT"/>
          <w:bCs/>
          <w:color w:val="000000"/>
          <w:sz w:val="24"/>
          <w:szCs w:val="24"/>
        </w:rPr>
        <w:t>;</w:t>
      </w:r>
      <w:r w:rsidRPr="00D85A44">
        <w:rPr>
          <w:rFonts w:ascii="Arial-BoldMT" w:hAnsi="Arial-BoldMT" w:cs="Arial-BoldMT"/>
          <w:bCs/>
          <w:color w:val="000000"/>
          <w:sz w:val="24"/>
          <w:szCs w:val="24"/>
        </w:rPr>
        <w:t xml:space="preserve"> v </w:t>
      </w:r>
      <w:r>
        <w:rPr>
          <w:rFonts w:ascii="Arial-BoldMT" w:hAnsi="Arial-BoldMT" w:cs="Arial-BoldMT"/>
          <w:bCs/>
          <w:color w:val="000000"/>
          <w:sz w:val="24"/>
          <w:szCs w:val="24"/>
        </w:rPr>
        <w:t>opačnom</w:t>
      </w:r>
      <w:r w:rsidRPr="00D85A44">
        <w:rPr>
          <w:rFonts w:ascii="Arial-BoldMT" w:hAnsi="Arial-BoldMT" w:cs="Arial-BoldMT"/>
          <w:bCs/>
          <w:color w:val="000000"/>
          <w:sz w:val="24"/>
          <w:szCs w:val="24"/>
        </w:rPr>
        <w:t xml:space="preserve"> prípade poukazujete vaše % z daní v tomto predĺženom termíne)</w:t>
      </w:r>
      <w:r w:rsidRPr="00194D38">
        <w:rPr>
          <w:rFonts w:ascii="Arial-BoldMT" w:hAnsi="Arial-BoldMT" w:cs="Arial-BoldMT"/>
          <w:bCs/>
          <w:color w:val="000000"/>
          <w:sz w:val="24"/>
          <w:szCs w:val="24"/>
        </w:rPr>
        <w:t>.</w:t>
      </w:r>
    </w:p>
    <w:p w:rsidR="00857845" w:rsidRDefault="00857845" w:rsidP="00857845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  <w:color w:val="FF0000"/>
          <w:sz w:val="24"/>
          <w:szCs w:val="24"/>
        </w:rPr>
      </w:pP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FF0000"/>
          <w:sz w:val="24"/>
          <w:szCs w:val="24"/>
        </w:rPr>
      </w:pPr>
      <w:r w:rsidRPr="00610901">
        <w:rPr>
          <w:rFonts w:ascii="Arial-BoldMT" w:hAnsi="Arial-BoldMT" w:cs="Arial-BoldMT"/>
          <w:b/>
          <w:bCs/>
          <w:color w:val="FF0000"/>
          <w:sz w:val="24"/>
          <w:szCs w:val="24"/>
        </w:rPr>
        <w:t xml:space="preserve">3% </w:t>
      </w:r>
      <w:r w:rsidRPr="00610901">
        <w:rPr>
          <w:rFonts w:ascii="ArialMT" w:hAnsi="ArialMT" w:cs="ArialMT"/>
          <w:color w:val="FF0000"/>
          <w:sz w:val="24"/>
          <w:szCs w:val="24"/>
        </w:rPr>
        <w:t>z dane nám môžete poukázať</w:t>
      </w:r>
      <w:r>
        <w:rPr>
          <w:rFonts w:ascii="ArialMT" w:hAnsi="ArialMT" w:cs="ArialMT"/>
          <w:color w:val="FF0000"/>
          <w:sz w:val="24"/>
          <w:szCs w:val="24"/>
        </w:rPr>
        <w:t>,</w:t>
      </w:r>
      <w:r w:rsidRPr="00610901">
        <w:rPr>
          <w:rFonts w:ascii="ArialMT" w:hAnsi="ArialMT" w:cs="ArialMT"/>
          <w:color w:val="FF0000"/>
          <w:sz w:val="24"/>
          <w:szCs w:val="24"/>
        </w:rPr>
        <w:t xml:space="preserve"> ak ste pre naš</w:t>
      </w:r>
      <w:r>
        <w:rPr>
          <w:rFonts w:ascii="ArialMT" w:hAnsi="ArialMT" w:cs="ArialMT"/>
          <w:color w:val="FF0000"/>
          <w:sz w:val="24"/>
          <w:szCs w:val="24"/>
        </w:rPr>
        <w:t>u</w:t>
      </w:r>
      <w:r w:rsidRPr="00610901">
        <w:rPr>
          <w:rFonts w:ascii="ArialMT" w:hAnsi="ArialMT" w:cs="ArialMT"/>
          <w:color w:val="FF0000"/>
          <w:sz w:val="24"/>
          <w:szCs w:val="24"/>
        </w:rPr>
        <w:t xml:space="preserve"> </w:t>
      </w:r>
      <w:r>
        <w:rPr>
          <w:rFonts w:ascii="ArialMT" w:hAnsi="ArialMT" w:cs="ArialMT"/>
          <w:color w:val="FF0000"/>
          <w:sz w:val="24"/>
          <w:szCs w:val="24"/>
        </w:rPr>
        <w:t xml:space="preserve">(alebo akúkoľvek inú organizáciu) </w:t>
      </w:r>
      <w:r w:rsidRPr="00610901">
        <w:rPr>
          <w:rFonts w:ascii="ArialMT" w:hAnsi="ArialMT" w:cs="ArialMT"/>
          <w:color w:val="FF0000"/>
          <w:sz w:val="24"/>
          <w:szCs w:val="24"/>
        </w:rPr>
        <w:t>odpracovali viac ako 40 hodín dobrovoľníckej práce.</w:t>
      </w:r>
      <w:r>
        <w:rPr>
          <w:rFonts w:ascii="ArialMT" w:hAnsi="ArialMT" w:cs="ArialMT"/>
          <w:color w:val="FF0000"/>
          <w:sz w:val="24"/>
          <w:szCs w:val="24"/>
        </w:rPr>
        <w:t xml:space="preserve"> </w:t>
      </w:r>
      <w:r w:rsidRPr="00610901">
        <w:rPr>
          <w:rFonts w:ascii="ArialMT" w:hAnsi="ArialMT" w:cs="ArialMT"/>
          <w:color w:val="FF0000"/>
          <w:sz w:val="24"/>
          <w:szCs w:val="24"/>
        </w:rPr>
        <w:t xml:space="preserve">V takom prípade musíte k daňovému priznaniu doložiť potvrdenie, ktoré vám </w:t>
      </w:r>
      <w:r>
        <w:rPr>
          <w:rFonts w:ascii="ArialMT" w:hAnsi="ArialMT" w:cs="ArialMT"/>
          <w:color w:val="FF0000"/>
          <w:sz w:val="24"/>
          <w:szCs w:val="24"/>
        </w:rPr>
        <w:t xml:space="preserve">vystaví príslušná organizácia. </w:t>
      </w:r>
    </w:p>
    <w:p w:rsidR="00857845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4"/>
          <w:szCs w:val="24"/>
        </w:rPr>
      </w:pP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-BoldMT" w:hAnsi="Arial-BoldMT" w:cs="Arial-BoldMT"/>
          <w:b/>
          <w:bCs/>
          <w:color w:val="FF0000"/>
          <w:sz w:val="24"/>
          <w:szCs w:val="24"/>
        </w:rPr>
      </w:pPr>
      <w:r w:rsidRPr="00610901">
        <w:rPr>
          <w:rFonts w:ascii="Arial-BoldMT" w:hAnsi="Arial-BoldMT" w:cs="Arial-BoldMT"/>
          <w:b/>
          <w:bCs/>
          <w:color w:val="FF0000"/>
          <w:sz w:val="24"/>
          <w:szCs w:val="24"/>
        </w:rPr>
        <w:t>!!!POZOR!!!</w:t>
      </w: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FF0000"/>
          <w:sz w:val="24"/>
          <w:szCs w:val="24"/>
        </w:rPr>
      </w:pPr>
      <w:r w:rsidRPr="00610901">
        <w:rPr>
          <w:rFonts w:ascii="ArialMT" w:hAnsi="ArialMT" w:cs="ArialMT"/>
          <w:color w:val="FF0000"/>
          <w:sz w:val="24"/>
          <w:szCs w:val="24"/>
        </w:rPr>
        <w:t>Daňový úrad poukáže vaše 2% z dane len vtedy, ak budete mať uhradenú celú daň! Musíte mať uhradený</w:t>
      </w:r>
      <w:r>
        <w:rPr>
          <w:rFonts w:ascii="ArialMT" w:hAnsi="ArialMT" w:cs="ArialMT"/>
          <w:color w:val="FF0000"/>
          <w:sz w:val="24"/>
          <w:szCs w:val="24"/>
        </w:rPr>
        <w:t xml:space="preserve"> </w:t>
      </w:r>
      <w:r w:rsidRPr="00610901">
        <w:rPr>
          <w:rFonts w:ascii="ArialMT" w:hAnsi="ArialMT" w:cs="ArialMT"/>
          <w:color w:val="FF0000"/>
          <w:sz w:val="24"/>
          <w:szCs w:val="24"/>
        </w:rPr>
        <w:t>každý cent, inak DÚ vaše 2% neodošle.</w:t>
      </w: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FF0000"/>
          <w:sz w:val="24"/>
          <w:szCs w:val="24"/>
        </w:rPr>
      </w:pPr>
      <w:r w:rsidRPr="00610901">
        <w:rPr>
          <w:rFonts w:ascii="ArialMT" w:hAnsi="ArialMT" w:cs="ArialMT"/>
          <w:color w:val="FF0000"/>
          <w:sz w:val="24"/>
          <w:szCs w:val="24"/>
        </w:rPr>
        <w:t>Príklad:</w:t>
      </w:r>
    </w:p>
    <w:p w:rsidR="00857845" w:rsidRPr="00610901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FF0000"/>
          <w:sz w:val="24"/>
          <w:szCs w:val="24"/>
        </w:rPr>
      </w:pPr>
      <w:r w:rsidRPr="00610901">
        <w:rPr>
          <w:rFonts w:ascii="ArialMT" w:hAnsi="ArialMT" w:cs="ArialMT"/>
          <w:color w:val="FF0000"/>
          <w:sz w:val="24"/>
          <w:szCs w:val="24"/>
        </w:rPr>
        <w:t xml:space="preserve">1. Vypočítajú vám </w:t>
      </w:r>
      <w:r w:rsidRPr="00610901">
        <w:rPr>
          <w:rFonts w:ascii="Arial-BoldMT" w:hAnsi="Arial-BoldMT" w:cs="Arial-BoldMT"/>
          <w:b/>
          <w:bCs/>
          <w:color w:val="FF0000"/>
          <w:sz w:val="24"/>
          <w:szCs w:val="24"/>
        </w:rPr>
        <w:t xml:space="preserve">nedoplatok </w:t>
      </w:r>
      <w:r w:rsidRPr="00610901">
        <w:rPr>
          <w:rFonts w:ascii="ArialMT" w:hAnsi="ArialMT" w:cs="ArialMT"/>
          <w:color w:val="FF0000"/>
          <w:sz w:val="24"/>
          <w:szCs w:val="24"/>
        </w:rPr>
        <w:t>dane napríklad len 0,05 €</w:t>
      </w:r>
      <w:r>
        <w:rPr>
          <w:rFonts w:ascii="ArialMT" w:hAnsi="ArialMT" w:cs="ArialMT"/>
          <w:color w:val="FF0000"/>
          <w:sz w:val="24"/>
          <w:szCs w:val="24"/>
        </w:rPr>
        <w:t>.</w:t>
      </w:r>
      <w:r w:rsidRPr="00610901">
        <w:rPr>
          <w:rFonts w:ascii="ArialMT" w:hAnsi="ArialMT" w:cs="ArialMT"/>
          <w:color w:val="FF0000"/>
          <w:sz w:val="24"/>
          <w:szCs w:val="24"/>
        </w:rPr>
        <w:t xml:space="preserve"> </w:t>
      </w:r>
      <w:r>
        <w:rPr>
          <w:rFonts w:ascii="ArialMT" w:hAnsi="ArialMT" w:cs="ArialMT"/>
          <w:color w:val="FF0000"/>
          <w:sz w:val="24"/>
          <w:szCs w:val="24"/>
        </w:rPr>
        <w:t>Z</w:t>
      </w:r>
      <w:r w:rsidRPr="00610901">
        <w:rPr>
          <w:rFonts w:ascii="ArialMT" w:hAnsi="ArialMT" w:cs="ArialMT"/>
          <w:color w:val="FF0000"/>
          <w:sz w:val="24"/>
          <w:szCs w:val="24"/>
        </w:rPr>
        <w:t xml:space="preserve">o zákona nie je vašou povinnosťou zaplatiť </w:t>
      </w:r>
      <w:r>
        <w:rPr>
          <w:rFonts w:ascii="ArialMT" w:hAnsi="ArialMT" w:cs="ArialMT"/>
          <w:color w:val="FF0000"/>
          <w:sz w:val="24"/>
          <w:szCs w:val="24"/>
        </w:rPr>
        <w:t>h</w:t>
      </w:r>
      <w:r w:rsidRPr="00610901">
        <w:rPr>
          <w:rFonts w:ascii="ArialMT" w:hAnsi="ArialMT" w:cs="ArialMT"/>
          <w:color w:val="FF0000"/>
          <w:sz w:val="24"/>
          <w:szCs w:val="24"/>
        </w:rPr>
        <w:t>o,</w:t>
      </w:r>
      <w:r>
        <w:rPr>
          <w:rFonts w:ascii="ArialMT" w:hAnsi="ArialMT" w:cs="ArialMT"/>
          <w:color w:val="FF0000"/>
          <w:sz w:val="24"/>
          <w:szCs w:val="24"/>
        </w:rPr>
        <w:t xml:space="preserve"> </w:t>
      </w:r>
      <w:r w:rsidRPr="00610901">
        <w:rPr>
          <w:rFonts w:ascii="ArialMT" w:hAnsi="ArialMT" w:cs="ArialMT"/>
          <w:color w:val="FF0000"/>
          <w:sz w:val="24"/>
          <w:szCs w:val="24"/>
        </w:rPr>
        <w:t xml:space="preserve">nikto vás za to nebude stíhať, ale ak </w:t>
      </w:r>
      <w:r>
        <w:rPr>
          <w:rFonts w:ascii="ArialMT" w:hAnsi="ArialMT" w:cs="ArialMT"/>
          <w:color w:val="FF0000"/>
          <w:sz w:val="24"/>
          <w:szCs w:val="24"/>
        </w:rPr>
        <w:t>h</w:t>
      </w:r>
      <w:r w:rsidRPr="00610901">
        <w:rPr>
          <w:rFonts w:ascii="ArialMT" w:hAnsi="ArialMT" w:cs="ArialMT"/>
          <w:color w:val="FF0000"/>
          <w:sz w:val="24"/>
          <w:szCs w:val="24"/>
        </w:rPr>
        <w:t>o nezaplatíte, vaše 2% z dane si nechá štát.</w:t>
      </w:r>
    </w:p>
    <w:p w:rsidR="00857845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FF0000"/>
          <w:sz w:val="24"/>
          <w:szCs w:val="24"/>
        </w:rPr>
      </w:pPr>
      <w:r w:rsidRPr="00610901">
        <w:rPr>
          <w:rFonts w:ascii="ArialMT" w:hAnsi="ArialMT" w:cs="ArialMT"/>
          <w:color w:val="FF0000"/>
          <w:sz w:val="24"/>
          <w:szCs w:val="24"/>
        </w:rPr>
        <w:t xml:space="preserve">2. Vypočítajú vám </w:t>
      </w:r>
      <w:r w:rsidRPr="00610901">
        <w:rPr>
          <w:rFonts w:ascii="Arial-BoldMT" w:hAnsi="Arial-BoldMT" w:cs="Arial-BoldMT"/>
          <w:b/>
          <w:bCs/>
          <w:color w:val="FF0000"/>
          <w:sz w:val="24"/>
          <w:szCs w:val="24"/>
        </w:rPr>
        <w:t xml:space="preserve">daň </w:t>
      </w:r>
      <w:r w:rsidRPr="00610901">
        <w:rPr>
          <w:rFonts w:ascii="ArialMT" w:hAnsi="ArialMT" w:cs="ArialMT"/>
          <w:color w:val="FF0000"/>
          <w:sz w:val="24"/>
          <w:szCs w:val="24"/>
        </w:rPr>
        <w:t xml:space="preserve">napr. 300,02 € a vy zaplatíte len 300 €, vznikne vám </w:t>
      </w:r>
      <w:r w:rsidRPr="00610901">
        <w:rPr>
          <w:rFonts w:ascii="Arial-BoldMT" w:hAnsi="Arial-BoldMT" w:cs="Arial-BoldMT"/>
          <w:b/>
          <w:bCs/>
          <w:color w:val="FF0000"/>
          <w:sz w:val="24"/>
          <w:szCs w:val="24"/>
        </w:rPr>
        <w:t xml:space="preserve">nedoplatok </w:t>
      </w:r>
      <w:r w:rsidRPr="00610901">
        <w:rPr>
          <w:rFonts w:ascii="ArialMT" w:hAnsi="ArialMT" w:cs="ArialMT"/>
          <w:color w:val="FF0000"/>
          <w:sz w:val="24"/>
          <w:szCs w:val="24"/>
        </w:rPr>
        <w:t>0,02€, za ktorý vás</w:t>
      </w:r>
      <w:r>
        <w:rPr>
          <w:rFonts w:ascii="ArialMT" w:hAnsi="ArialMT" w:cs="ArialMT"/>
          <w:color w:val="FF0000"/>
          <w:sz w:val="24"/>
          <w:szCs w:val="24"/>
        </w:rPr>
        <w:t xml:space="preserve"> </w:t>
      </w:r>
      <w:r w:rsidRPr="00610901">
        <w:rPr>
          <w:rFonts w:ascii="ArialMT" w:hAnsi="ArialMT" w:cs="ArialMT"/>
          <w:color w:val="FF0000"/>
          <w:sz w:val="24"/>
          <w:szCs w:val="24"/>
        </w:rPr>
        <w:t>nebudú stíhať, ale vaše 2% si nechá štát.</w:t>
      </w:r>
    </w:p>
    <w:p w:rsidR="00857845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b/>
          <w:color w:val="000000"/>
          <w:sz w:val="24"/>
          <w:szCs w:val="24"/>
        </w:rPr>
      </w:pPr>
    </w:p>
    <w:p w:rsidR="00857845" w:rsidRPr="00C96948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b/>
          <w:color w:val="000000"/>
          <w:sz w:val="24"/>
          <w:szCs w:val="24"/>
        </w:rPr>
      </w:pPr>
      <w:r w:rsidRPr="00C96948">
        <w:rPr>
          <w:rFonts w:ascii="ArialMT" w:hAnsi="ArialMT" w:cs="ArialMT"/>
          <w:b/>
          <w:color w:val="000000"/>
          <w:sz w:val="24"/>
          <w:szCs w:val="24"/>
        </w:rPr>
        <w:t>Údaje potrebné na poukázanie 2%</w:t>
      </w:r>
      <w:r>
        <w:rPr>
          <w:rFonts w:ascii="ArialMT" w:hAnsi="ArialMT" w:cs="ArialMT"/>
          <w:b/>
          <w:color w:val="000000"/>
          <w:sz w:val="24"/>
          <w:szCs w:val="24"/>
        </w:rPr>
        <w:t xml:space="preserve"> pre Senior </w:t>
      </w:r>
      <w:proofErr w:type="spellStart"/>
      <w:r>
        <w:rPr>
          <w:rFonts w:ascii="ArialMT" w:hAnsi="ArialMT" w:cs="ArialMT"/>
          <w:b/>
          <w:color w:val="000000"/>
          <w:sz w:val="24"/>
          <w:szCs w:val="24"/>
        </w:rPr>
        <w:t>Garden</w:t>
      </w:r>
      <w:proofErr w:type="spellEnd"/>
      <w:r w:rsidRPr="00C96948">
        <w:rPr>
          <w:rFonts w:ascii="ArialMT" w:hAnsi="ArialMT" w:cs="ArialMT"/>
          <w:b/>
          <w:color w:val="000000"/>
          <w:sz w:val="24"/>
          <w:szCs w:val="24"/>
        </w:rPr>
        <w:t>:</w:t>
      </w:r>
    </w:p>
    <w:p w:rsidR="00857845" w:rsidRPr="00C96948" w:rsidRDefault="00857845" w:rsidP="00857845">
      <w:pPr>
        <w:autoSpaceDE w:val="0"/>
        <w:autoSpaceDN w:val="0"/>
        <w:adjustRightInd w:val="0"/>
        <w:spacing w:after="0"/>
        <w:rPr>
          <w:rFonts w:ascii="ArialMT" w:hAnsi="ArialMT" w:cs="ArialMT"/>
          <w:color w:val="000000"/>
          <w:sz w:val="24"/>
          <w:szCs w:val="24"/>
        </w:rPr>
      </w:pPr>
      <w:r w:rsidRPr="00C96948">
        <w:rPr>
          <w:rFonts w:ascii="ArialMT" w:hAnsi="ArialMT" w:cs="ArialMT"/>
          <w:color w:val="000000"/>
          <w:sz w:val="24"/>
          <w:szCs w:val="24"/>
        </w:rPr>
        <w:t>Obchodné meno (Názov): SENIOR GARDEN n.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C96948">
        <w:rPr>
          <w:rFonts w:ascii="ArialMT" w:hAnsi="ArialMT" w:cs="ArialMT"/>
          <w:color w:val="000000"/>
          <w:sz w:val="24"/>
          <w:szCs w:val="24"/>
        </w:rPr>
        <w:t xml:space="preserve">o. </w:t>
      </w:r>
      <w:r w:rsidRPr="00C96948">
        <w:rPr>
          <w:rFonts w:ascii="ArialMT" w:hAnsi="ArialMT" w:cs="ArialMT"/>
          <w:color w:val="000000"/>
          <w:sz w:val="24"/>
          <w:szCs w:val="24"/>
        </w:rPr>
        <w:br/>
        <w:t xml:space="preserve">Právna forma: Nezisková organizácia </w:t>
      </w:r>
      <w:r w:rsidRPr="00C96948">
        <w:rPr>
          <w:rFonts w:ascii="ArialMT" w:hAnsi="ArialMT" w:cs="ArialMT"/>
          <w:color w:val="000000"/>
          <w:sz w:val="24"/>
          <w:szCs w:val="24"/>
        </w:rPr>
        <w:br/>
        <w:t xml:space="preserve">IČO/SID: 45733082 </w:t>
      </w:r>
      <w:r w:rsidRPr="00C96948">
        <w:rPr>
          <w:rFonts w:ascii="ArialMT" w:hAnsi="ArialMT" w:cs="ArialMT"/>
          <w:color w:val="000000"/>
          <w:sz w:val="24"/>
          <w:szCs w:val="24"/>
        </w:rPr>
        <w:br/>
        <w:t>Sídlo: 93531 Horná Seč, Kostolná 81/51</w:t>
      </w:r>
    </w:p>
    <w:p w:rsidR="0032206F" w:rsidRPr="00857845" w:rsidRDefault="0032206F" w:rsidP="00857845">
      <w:bookmarkStart w:id="0" w:name="_GoBack"/>
      <w:bookmarkEnd w:id="0"/>
    </w:p>
    <w:sectPr w:rsidR="0032206F" w:rsidRPr="00857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01"/>
    <w:rsid w:val="00194D38"/>
    <w:rsid w:val="0032206F"/>
    <w:rsid w:val="005C4587"/>
    <w:rsid w:val="00610901"/>
    <w:rsid w:val="00857845"/>
    <w:rsid w:val="00AA2A35"/>
    <w:rsid w:val="00B15CEB"/>
    <w:rsid w:val="00C96948"/>
    <w:rsid w:val="00CC23A6"/>
    <w:rsid w:val="00D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7845"/>
  </w:style>
  <w:style w:type="paragraph" w:styleId="Nadpis4">
    <w:name w:val="heading 4"/>
    <w:basedOn w:val="Normlny"/>
    <w:link w:val="Nadpis4Char"/>
    <w:uiPriority w:val="9"/>
    <w:qFormat/>
    <w:rsid w:val="00C96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C96948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969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7845"/>
  </w:style>
  <w:style w:type="paragraph" w:styleId="Nadpis4">
    <w:name w:val="heading 4"/>
    <w:basedOn w:val="Normlny"/>
    <w:link w:val="Nadpis4Char"/>
    <w:uiPriority w:val="9"/>
    <w:qFormat/>
    <w:rsid w:val="00C96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C96948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96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SeniorGarden</dc:creator>
  <cp:lastModifiedBy>Microsoft</cp:lastModifiedBy>
  <cp:revision>9</cp:revision>
  <dcterms:created xsi:type="dcterms:W3CDTF">2017-02-13T09:01:00Z</dcterms:created>
  <dcterms:modified xsi:type="dcterms:W3CDTF">2019-02-20T14:09:00Z</dcterms:modified>
</cp:coreProperties>
</file>