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05C1" w14:textId="41E211ED" w:rsidR="00A20425" w:rsidRPr="00282981" w:rsidRDefault="00141297">
      <w:pPr>
        <w:rPr>
          <w:rFonts w:ascii="Times New Roman" w:hAnsi="Times New Roman" w:cs="Times New Roman"/>
          <w:b/>
          <w:bCs/>
          <w:u w:val="single"/>
        </w:rPr>
      </w:pPr>
      <w:r w:rsidRPr="00282981">
        <w:rPr>
          <w:rFonts w:ascii="Times New Roman" w:hAnsi="Times New Roman" w:cs="Times New Roman"/>
          <w:b/>
          <w:bCs/>
          <w:u w:val="single"/>
        </w:rPr>
        <w:t>Candidate Problem Background</w:t>
      </w:r>
      <w:r w:rsidRPr="00F3703C">
        <w:rPr>
          <w:rFonts w:ascii="Times New Roman" w:hAnsi="Times New Roman" w:cs="Times New Roman"/>
          <w:b/>
          <w:bCs/>
        </w:rPr>
        <w:t xml:space="preserve">: </w:t>
      </w:r>
      <w:r w:rsidR="00641D23" w:rsidRPr="00282981">
        <w:rPr>
          <w:rFonts w:ascii="Times New Roman" w:hAnsi="Times New Roman" w:cs="Times New Roman"/>
          <w:b/>
          <w:bCs/>
          <w:u w:val="single"/>
        </w:rPr>
        <w:t>Distributed Building Energy Consumption</w:t>
      </w:r>
      <w:r w:rsidR="00784AD4" w:rsidRPr="00282981">
        <w:rPr>
          <w:rFonts w:ascii="Times New Roman" w:hAnsi="Times New Roman" w:cs="Times New Roman"/>
          <w:b/>
          <w:bCs/>
          <w:u w:val="single"/>
        </w:rPr>
        <w:t xml:space="preserve"> Forecasting</w:t>
      </w:r>
    </w:p>
    <w:p w14:paraId="78190B8D" w14:textId="2281BCFC" w:rsidR="005B5A8B" w:rsidRPr="00282981" w:rsidRDefault="00855C41" w:rsidP="00D65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82981">
        <w:rPr>
          <w:rFonts w:ascii="Times New Roman" w:hAnsi="Times New Roman" w:cs="Times New Roman"/>
          <w:b/>
          <w:bCs/>
        </w:rPr>
        <w:t xml:space="preserve">Problem </w:t>
      </w:r>
      <w:r w:rsidR="00D555EB" w:rsidRPr="00282981">
        <w:rPr>
          <w:rFonts w:ascii="Times New Roman" w:hAnsi="Times New Roman" w:cs="Times New Roman"/>
          <w:b/>
          <w:bCs/>
        </w:rPr>
        <w:t>description</w:t>
      </w:r>
    </w:p>
    <w:p w14:paraId="676A66CE" w14:textId="74470C29" w:rsidR="00D555EB" w:rsidRPr="00282981" w:rsidRDefault="00F831FA">
      <w:pPr>
        <w:rPr>
          <w:rFonts w:ascii="Times New Roman" w:hAnsi="Times New Roman" w:cs="Times New Roman"/>
        </w:rPr>
      </w:pPr>
      <w:r w:rsidRPr="00282981">
        <w:rPr>
          <w:rFonts w:ascii="Times New Roman" w:hAnsi="Times New Roman" w:cs="Times New Roman"/>
        </w:rPr>
        <w:t>Commercial buildings, residential complexes, and mixed-use facilities consume large</w:t>
      </w:r>
      <w:r w:rsidR="00C56F48" w:rsidRPr="00282981">
        <w:rPr>
          <w:rFonts w:ascii="Times New Roman" w:hAnsi="Times New Roman" w:cs="Times New Roman"/>
        </w:rPr>
        <w:t xml:space="preserve"> amounts of energy daily, often without real-time visibility into how, when, or why that energy is used.</w:t>
      </w:r>
      <w:r w:rsidR="00BB437D" w:rsidRPr="00282981">
        <w:rPr>
          <w:rFonts w:ascii="Times New Roman" w:hAnsi="Times New Roman" w:cs="Times New Roman"/>
        </w:rPr>
        <w:t xml:space="preserve"> Building managers, facili</w:t>
      </w:r>
      <w:r w:rsidR="00C20ABE" w:rsidRPr="00282981">
        <w:rPr>
          <w:rFonts w:ascii="Times New Roman" w:hAnsi="Times New Roman" w:cs="Times New Roman"/>
        </w:rPr>
        <w:t>ty operators, and energy</w:t>
      </w:r>
      <w:r w:rsidR="000275BE" w:rsidRPr="00282981">
        <w:rPr>
          <w:rFonts w:ascii="Times New Roman" w:hAnsi="Times New Roman" w:cs="Times New Roman"/>
        </w:rPr>
        <w:t xml:space="preserve"> analysts are the primary stakeholders who experience this problem. Their goal</w:t>
      </w:r>
      <w:r w:rsidR="00CA11A8" w:rsidRPr="00282981">
        <w:rPr>
          <w:rFonts w:ascii="Times New Roman" w:hAnsi="Times New Roman" w:cs="Times New Roman"/>
        </w:rPr>
        <w:t xml:space="preserve"> is to reduce energy waste, lower operating costs, detect equipment faults</w:t>
      </w:r>
      <w:r w:rsidR="00EE578D" w:rsidRPr="00282981">
        <w:rPr>
          <w:rFonts w:ascii="Times New Roman" w:hAnsi="Times New Roman" w:cs="Times New Roman"/>
        </w:rPr>
        <w:t xml:space="preserve"> early, and maintain occupant comfort. However, they typically rely on monthly utility bills</w:t>
      </w:r>
      <w:r w:rsidR="00EB279A" w:rsidRPr="00282981">
        <w:rPr>
          <w:rFonts w:ascii="Times New Roman" w:hAnsi="Times New Roman" w:cs="Times New Roman"/>
        </w:rPr>
        <w:t>, periodic manual inspections, or static building management systems (BMS) that do not provide fine-grained, real-time</w:t>
      </w:r>
      <w:r w:rsidR="00947A91" w:rsidRPr="00282981">
        <w:rPr>
          <w:rFonts w:ascii="Times New Roman" w:hAnsi="Times New Roman" w:cs="Times New Roman"/>
        </w:rPr>
        <w:t xml:space="preserve"> insights into energy consumption patterns.</w:t>
      </w:r>
    </w:p>
    <w:p w14:paraId="16E8683A" w14:textId="7E8236C1" w:rsidR="00CA22AF" w:rsidRPr="00282981" w:rsidRDefault="00495BC7">
      <w:pPr>
        <w:rPr>
          <w:rFonts w:ascii="Times New Roman" w:hAnsi="Times New Roman" w:cs="Times New Roman"/>
        </w:rPr>
      </w:pPr>
      <w:r w:rsidRPr="00282981">
        <w:rPr>
          <w:rFonts w:ascii="Times New Roman" w:hAnsi="Times New Roman" w:cs="Times New Roman"/>
        </w:rPr>
        <w:t>A syste</w:t>
      </w:r>
      <w:r w:rsidR="00C51C12" w:rsidRPr="00282981">
        <w:rPr>
          <w:rFonts w:ascii="Times New Roman" w:hAnsi="Times New Roman" w:cs="Times New Roman"/>
        </w:rPr>
        <w:t xml:space="preserve">matic literature review of forecasting energy used in smart </w:t>
      </w:r>
      <w:r w:rsidR="0025462D" w:rsidRPr="00282981">
        <w:rPr>
          <w:rFonts w:ascii="Times New Roman" w:hAnsi="Times New Roman" w:cs="Times New Roman"/>
        </w:rPr>
        <w:t>buildings</w:t>
      </w:r>
      <w:r w:rsidR="00C51C12" w:rsidRPr="00282981">
        <w:rPr>
          <w:rFonts w:ascii="Times New Roman" w:hAnsi="Times New Roman" w:cs="Times New Roman"/>
        </w:rPr>
        <w:t xml:space="preserve"> indicates that</w:t>
      </w:r>
      <w:r w:rsidR="00BA2279" w:rsidRPr="00282981">
        <w:rPr>
          <w:rFonts w:ascii="Times New Roman" w:hAnsi="Times New Roman" w:cs="Times New Roman"/>
        </w:rPr>
        <w:t xml:space="preserve"> current energy forecasting </w:t>
      </w:r>
      <w:r w:rsidR="0088748D" w:rsidRPr="00282981">
        <w:rPr>
          <w:rFonts w:ascii="Times New Roman" w:hAnsi="Times New Roman" w:cs="Times New Roman"/>
        </w:rPr>
        <w:t>approaches in buildings often use batch-processed historical data, simple statistical models</w:t>
      </w:r>
      <w:r w:rsidR="00F009F3" w:rsidRPr="00282981">
        <w:rPr>
          <w:rFonts w:ascii="Times New Roman" w:hAnsi="Times New Roman" w:cs="Times New Roman"/>
        </w:rPr>
        <w:t>, or centralized systems that cannot sca</w:t>
      </w:r>
      <w:r w:rsidR="00F2491F" w:rsidRPr="00282981">
        <w:rPr>
          <w:rFonts w:ascii="Times New Roman" w:hAnsi="Times New Roman" w:cs="Times New Roman"/>
        </w:rPr>
        <w:t>le across multiple buildings or zones</w:t>
      </w:r>
      <w:r w:rsidR="00D23968" w:rsidRPr="00282981">
        <w:rPr>
          <w:rFonts w:ascii="Times New Roman" w:hAnsi="Times New Roman" w:cs="Times New Roman"/>
        </w:rPr>
        <w:t xml:space="preserve">. </w:t>
      </w:r>
      <w:r w:rsidR="00BB2287" w:rsidRPr="00282981">
        <w:rPr>
          <w:rFonts w:ascii="Times New Roman" w:hAnsi="Times New Roman" w:cs="Times New Roman"/>
        </w:rPr>
        <w:t>According to multiple systematic reviews, traditional forecasting method</w:t>
      </w:r>
      <w:r w:rsidR="00736352" w:rsidRPr="00282981">
        <w:rPr>
          <w:rFonts w:ascii="Times New Roman" w:hAnsi="Times New Roman" w:cs="Times New Roman"/>
        </w:rPr>
        <w:t>s struggle with real-time prediction, data heterogeneity, and integration of IoT sensor</w:t>
      </w:r>
      <w:r w:rsidR="00DD0947" w:rsidRPr="00282981">
        <w:rPr>
          <w:rFonts w:ascii="Times New Roman" w:hAnsi="Times New Roman" w:cs="Times New Roman"/>
        </w:rPr>
        <w:t>s. Documented research shows a shift toward machine learning and deep learning models, but many existing systems still lack distributed</w:t>
      </w:r>
      <w:r w:rsidR="00C54F97" w:rsidRPr="00282981">
        <w:rPr>
          <w:rFonts w:ascii="Times New Roman" w:hAnsi="Times New Roman" w:cs="Times New Roman"/>
        </w:rPr>
        <w:t>, real-time</w:t>
      </w:r>
      <w:r w:rsidR="00707554" w:rsidRPr="00282981">
        <w:rPr>
          <w:rFonts w:ascii="Times New Roman" w:hAnsi="Times New Roman" w:cs="Times New Roman"/>
        </w:rPr>
        <w:t xml:space="preserve"> capabilities and struggle with data availability, model generalization, and integration of</w:t>
      </w:r>
      <w:r w:rsidR="0025462D" w:rsidRPr="00282981">
        <w:rPr>
          <w:rFonts w:ascii="Times New Roman" w:hAnsi="Times New Roman" w:cs="Times New Roman"/>
        </w:rPr>
        <w:t xml:space="preserve"> renewable energy sources.</w:t>
      </w:r>
    </w:p>
    <w:p w14:paraId="6F8AB8CB" w14:textId="3246B0BE" w:rsidR="0025462D" w:rsidRPr="00282981" w:rsidRDefault="0025462D">
      <w:pPr>
        <w:rPr>
          <w:rFonts w:ascii="Times New Roman" w:hAnsi="Times New Roman" w:cs="Times New Roman"/>
        </w:rPr>
      </w:pPr>
      <w:r w:rsidRPr="00282981">
        <w:rPr>
          <w:rFonts w:ascii="Times New Roman" w:hAnsi="Times New Roman" w:cs="Times New Roman"/>
        </w:rPr>
        <w:t>The difficulty arises because building energy consumption is influenced by dynami</w:t>
      </w:r>
      <w:r w:rsidR="005D6864" w:rsidRPr="00282981">
        <w:rPr>
          <w:rFonts w:ascii="Times New Roman" w:hAnsi="Times New Roman" w:cs="Times New Roman"/>
        </w:rPr>
        <w:t xml:space="preserve">c factors such as occupancy, weather, equipment behavior, and </w:t>
      </w:r>
      <w:r w:rsidR="00D0289D" w:rsidRPr="00282981">
        <w:rPr>
          <w:rFonts w:ascii="Times New Roman" w:hAnsi="Times New Roman" w:cs="Times New Roman"/>
        </w:rPr>
        <w:t>operational schedules.</w:t>
      </w:r>
      <w:r w:rsidR="001647FD" w:rsidRPr="00282981">
        <w:rPr>
          <w:rFonts w:ascii="Times New Roman" w:hAnsi="Times New Roman" w:cs="Times New Roman"/>
        </w:rPr>
        <w:t xml:space="preserve"> Without real-time monitoring and forecasting</w:t>
      </w:r>
      <w:r w:rsidR="001020DC" w:rsidRPr="00282981">
        <w:rPr>
          <w:rFonts w:ascii="Times New Roman" w:hAnsi="Times New Roman" w:cs="Times New Roman"/>
        </w:rPr>
        <w:t>, managers cannot detect anomalies</w:t>
      </w:r>
      <w:r w:rsidR="00860349" w:rsidRPr="00282981">
        <w:rPr>
          <w:rFonts w:ascii="Times New Roman" w:hAnsi="Times New Roman" w:cs="Times New Roman"/>
        </w:rPr>
        <w:t>,</w:t>
      </w:r>
      <w:r w:rsidR="00081250" w:rsidRPr="00282981">
        <w:rPr>
          <w:rFonts w:ascii="Times New Roman" w:hAnsi="Times New Roman" w:cs="Times New Roman"/>
        </w:rPr>
        <w:t xml:space="preserve"> such as HVAC malfunctioning or sudden energy spikes</w:t>
      </w:r>
      <w:r w:rsidR="00860349" w:rsidRPr="00282981">
        <w:rPr>
          <w:rFonts w:ascii="Times New Roman" w:hAnsi="Times New Roman" w:cs="Times New Roman"/>
        </w:rPr>
        <w:t xml:space="preserve">, until after costs </w:t>
      </w:r>
      <w:r w:rsidR="006D7353" w:rsidRPr="00282981">
        <w:rPr>
          <w:rFonts w:ascii="Times New Roman" w:hAnsi="Times New Roman" w:cs="Times New Roman"/>
        </w:rPr>
        <w:t>have</w:t>
      </w:r>
      <w:r w:rsidR="00860349" w:rsidRPr="00282981">
        <w:rPr>
          <w:rFonts w:ascii="Times New Roman" w:hAnsi="Times New Roman" w:cs="Times New Roman"/>
        </w:rPr>
        <w:t xml:space="preserve"> risen</w:t>
      </w:r>
      <w:r w:rsidR="006D7353" w:rsidRPr="00282981">
        <w:rPr>
          <w:rFonts w:ascii="Times New Roman" w:hAnsi="Times New Roman" w:cs="Times New Roman"/>
        </w:rPr>
        <w:t>. This</w:t>
      </w:r>
      <w:r w:rsidR="000D51B2" w:rsidRPr="00282981">
        <w:rPr>
          <w:rFonts w:ascii="Times New Roman" w:hAnsi="Times New Roman" w:cs="Times New Roman"/>
        </w:rPr>
        <w:t xml:space="preserve"> problem matters because buildings account for a significant</w:t>
      </w:r>
      <w:r w:rsidR="00556328" w:rsidRPr="00282981">
        <w:rPr>
          <w:rFonts w:ascii="Times New Roman" w:hAnsi="Times New Roman" w:cs="Times New Roman"/>
        </w:rPr>
        <w:t xml:space="preserve"> portion of global energy use, and improving energy efficiency is essential</w:t>
      </w:r>
      <w:r w:rsidR="009170B2" w:rsidRPr="00282981">
        <w:rPr>
          <w:rFonts w:ascii="Times New Roman" w:hAnsi="Times New Roman" w:cs="Times New Roman"/>
        </w:rPr>
        <w:t xml:space="preserve"> for sustainability, cost reduction, and meeting regulatory requirements. The problem</w:t>
      </w:r>
      <w:r w:rsidR="00057D60" w:rsidRPr="00282981">
        <w:rPr>
          <w:rFonts w:ascii="Times New Roman" w:hAnsi="Times New Roman" w:cs="Times New Roman"/>
        </w:rPr>
        <w:t xml:space="preserve"> occurs under conditions where buildings lack real-time sensor</w:t>
      </w:r>
      <w:r w:rsidR="003E714C" w:rsidRPr="00282981">
        <w:rPr>
          <w:rFonts w:ascii="Times New Roman" w:hAnsi="Times New Roman" w:cs="Times New Roman"/>
        </w:rPr>
        <w:t xml:space="preserve"> integration, distributed data processing, or adaptive forecasting models capable of </w:t>
      </w:r>
      <w:r w:rsidR="00135236" w:rsidRPr="00282981">
        <w:rPr>
          <w:rFonts w:ascii="Times New Roman" w:hAnsi="Times New Roman" w:cs="Times New Roman"/>
        </w:rPr>
        <w:t>responding to changing patterns.</w:t>
      </w:r>
    </w:p>
    <w:p w14:paraId="12012A2A" w14:textId="01CF6BB0" w:rsidR="00135236" w:rsidRPr="00282981" w:rsidRDefault="00135236">
      <w:pPr>
        <w:rPr>
          <w:rFonts w:ascii="Times New Roman" w:hAnsi="Times New Roman" w:cs="Times New Roman"/>
        </w:rPr>
      </w:pPr>
      <w:r w:rsidRPr="00282981">
        <w:rPr>
          <w:rFonts w:ascii="Times New Roman" w:hAnsi="Times New Roman" w:cs="Times New Roman"/>
        </w:rPr>
        <w:t xml:space="preserve">Importantly, this problem exists independently of any proposed solution. Even </w:t>
      </w:r>
      <w:r w:rsidR="0017152E" w:rsidRPr="00282981">
        <w:rPr>
          <w:rFonts w:ascii="Times New Roman" w:hAnsi="Times New Roman" w:cs="Times New Roman"/>
        </w:rPr>
        <w:t xml:space="preserve">without assuming a distributed system or machine learning model, the core issue </w:t>
      </w:r>
      <w:proofErr w:type="gramStart"/>
      <w:r w:rsidR="00767289" w:rsidRPr="00282981">
        <w:rPr>
          <w:rFonts w:ascii="Times New Roman" w:hAnsi="Times New Roman" w:cs="Times New Roman"/>
        </w:rPr>
        <w:t>remains</w:t>
      </w:r>
      <w:r w:rsidR="00710C8F" w:rsidRPr="00282981">
        <w:rPr>
          <w:rFonts w:ascii="Times New Roman" w:hAnsi="Times New Roman" w:cs="Times New Roman"/>
        </w:rPr>
        <w:t>:</w:t>
      </w:r>
      <w:proofErr w:type="gramEnd"/>
      <w:r w:rsidR="0017152E" w:rsidRPr="00282981">
        <w:rPr>
          <w:rFonts w:ascii="Times New Roman" w:hAnsi="Times New Roman" w:cs="Times New Roman"/>
        </w:rPr>
        <w:t xml:space="preserve"> </w:t>
      </w:r>
      <w:r w:rsidR="0049447F" w:rsidRPr="00282981">
        <w:rPr>
          <w:rFonts w:ascii="Times New Roman" w:hAnsi="Times New Roman" w:cs="Times New Roman"/>
        </w:rPr>
        <w:t>building operators lack timely, actionable insights into energy consumption, leading to waste, higher</w:t>
      </w:r>
      <w:r w:rsidR="00597E8C" w:rsidRPr="00282981">
        <w:rPr>
          <w:rFonts w:ascii="Times New Roman" w:hAnsi="Times New Roman" w:cs="Times New Roman"/>
        </w:rPr>
        <w:t xml:space="preserve"> costs, and undetected faults.</w:t>
      </w:r>
    </w:p>
    <w:p w14:paraId="5568FADB" w14:textId="6FABB237" w:rsidR="00597E8C" w:rsidRPr="00282981" w:rsidRDefault="0083593D" w:rsidP="002829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82981">
        <w:rPr>
          <w:rFonts w:ascii="Times New Roman" w:hAnsi="Times New Roman" w:cs="Times New Roman"/>
          <w:b/>
          <w:bCs/>
        </w:rPr>
        <w:t>Evidence and current status</w:t>
      </w:r>
      <w:r w:rsidR="007F7BFF" w:rsidRPr="00282981">
        <w:rPr>
          <w:rFonts w:ascii="Times New Roman" w:hAnsi="Times New Roman" w:cs="Times New Roman"/>
          <w:b/>
          <w:bCs/>
        </w:rPr>
        <w:t xml:space="preserve"> of the problem</w:t>
      </w:r>
    </w:p>
    <w:p w14:paraId="1C9ADD97" w14:textId="755DE9F0" w:rsidR="008A351D" w:rsidRPr="00282981" w:rsidRDefault="00C671E4">
      <w:pPr>
        <w:rPr>
          <w:rFonts w:ascii="Times New Roman" w:hAnsi="Times New Roman" w:cs="Times New Roman"/>
        </w:rPr>
      </w:pPr>
      <w:r w:rsidRPr="00282981">
        <w:rPr>
          <w:rFonts w:ascii="Times New Roman" w:hAnsi="Times New Roman" w:cs="Times New Roman"/>
        </w:rPr>
        <w:t xml:space="preserve">A systematic literature review </w:t>
      </w:r>
      <w:r w:rsidR="00A53DCD" w:rsidRPr="00282981">
        <w:rPr>
          <w:rFonts w:ascii="Times New Roman" w:hAnsi="Times New Roman" w:cs="Times New Roman"/>
        </w:rPr>
        <w:t>on MDPI</w:t>
      </w:r>
      <w:r w:rsidR="00D47713" w:rsidRPr="00282981">
        <w:rPr>
          <w:rFonts w:ascii="Times New Roman" w:hAnsi="Times New Roman" w:cs="Times New Roman"/>
        </w:rPr>
        <w:t xml:space="preserve"> published in July 2026 </w:t>
      </w:r>
      <w:r w:rsidR="00C732CC" w:rsidRPr="00282981">
        <w:rPr>
          <w:rFonts w:ascii="Times New Roman" w:hAnsi="Times New Roman" w:cs="Times New Roman"/>
        </w:rPr>
        <w:t>highlight</w:t>
      </w:r>
      <w:r w:rsidR="00F44B49" w:rsidRPr="00282981">
        <w:rPr>
          <w:rFonts w:ascii="Times New Roman" w:hAnsi="Times New Roman" w:cs="Times New Roman"/>
        </w:rPr>
        <w:t>s that building energy forecasting faces challenges such as limited datasets, di</w:t>
      </w:r>
      <w:r w:rsidR="00000CC9" w:rsidRPr="00282981">
        <w:rPr>
          <w:rFonts w:ascii="Times New Roman" w:hAnsi="Times New Roman" w:cs="Times New Roman"/>
        </w:rPr>
        <w:t>fficulty integrating IoT devices, and the need for real-time prediction and optimization. It also</w:t>
      </w:r>
      <w:r w:rsidR="00B3053E" w:rsidRPr="00282981">
        <w:rPr>
          <w:rFonts w:ascii="Times New Roman" w:hAnsi="Times New Roman" w:cs="Times New Roman"/>
        </w:rPr>
        <w:t xml:space="preserve"> notes that a shift from traditional statistical metho</w:t>
      </w:r>
      <w:r w:rsidR="00B9008E" w:rsidRPr="00282981">
        <w:rPr>
          <w:rFonts w:ascii="Times New Roman" w:hAnsi="Times New Roman" w:cs="Times New Roman"/>
        </w:rPr>
        <w:t xml:space="preserve">ds to advanced ML/DL </w:t>
      </w:r>
      <w:r w:rsidR="008A351D" w:rsidRPr="00282981">
        <w:rPr>
          <w:rFonts w:ascii="Times New Roman" w:hAnsi="Times New Roman" w:cs="Times New Roman"/>
        </w:rPr>
        <w:t>models but</w:t>
      </w:r>
      <w:r w:rsidR="00B9008E" w:rsidRPr="00282981">
        <w:rPr>
          <w:rFonts w:ascii="Times New Roman" w:hAnsi="Times New Roman" w:cs="Times New Roman"/>
        </w:rPr>
        <w:t xml:space="preserve"> identifies gaps in model interpr</w:t>
      </w:r>
      <w:r w:rsidR="008A351D" w:rsidRPr="00282981">
        <w:rPr>
          <w:rFonts w:ascii="Times New Roman" w:hAnsi="Times New Roman" w:cs="Times New Roman"/>
        </w:rPr>
        <w:t>etability and real-time forecasting capabilities.</w:t>
      </w:r>
      <w:r w:rsidR="000E000B" w:rsidRPr="00282981">
        <w:rPr>
          <w:rFonts w:ascii="Times New Roman" w:hAnsi="Times New Roman" w:cs="Times New Roman"/>
        </w:rPr>
        <w:t xml:space="preserve"> Similarly, a</w:t>
      </w:r>
      <w:r w:rsidR="00683512" w:rsidRPr="00282981">
        <w:rPr>
          <w:rFonts w:ascii="Times New Roman" w:hAnsi="Times New Roman" w:cs="Times New Roman"/>
        </w:rPr>
        <w:t xml:space="preserve">nother </w:t>
      </w:r>
      <w:r w:rsidR="00C57B5E" w:rsidRPr="00282981">
        <w:rPr>
          <w:rFonts w:ascii="Times New Roman" w:hAnsi="Times New Roman" w:cs="Times New Roman"/>
        </w:rPr>
        <w:t xml:space="preserve">article </w:t>
      </w:r>
      <w:r w:rsidR="00683512" w:rsidRPr="00282981">
        <w:rPr>
          <w:rFonts w:ascii="Times New Roman" w:hAnsi="Times New Roman" w:cs="Times New Roman"/>
        </w:rPr>
        <w:t>review emphasizes that multi-dimensional</w:t>
      </w:r>
      <w:r w:rsidR="00C25978" w:rsidRPr="00282981">
        <w:rPr>
          <w:rFonts w:ascii="Times New Roman" w:hAnsi="Times New Roman" w:cs="Times New Roman"/>
        </w:rPr>
        <w:t xml:space="preserve"> spatiotemporal forecasting is essential for building and district</w:t>
      </w:r>
      <w:r w:rsidR="006333B9" w:rsidRPr="00282981">
        <w:rPr>
          <w:rFonts w:ascii="Times New Roman" w:hAnsi="Times New Roman" w:cs="Times New Roman"/>
        </w:rPr>
        <w:t xml:space="preserve"> energy systems, but current approaches struggle with decision-making under uncertainty and require more advanced distributed architectures to handle complex data flows.</w:t>
      </w:r>
      <w:r w:rsidR="00AD7354" w:rsidRPr="00282981">
        <w:rPr>
          <w:rFonts w:ascii="Times New Roman" w:hAnsi="Times New Roman" w:cs="Times New Roman"/>
        </w:rPr>
        <w:t xml:space="preserve"> </w:t>
      </w:r>
      <w:r w:rsidR="000E000B" w:rsidRPr="00282981">
        <w:rPr>
          <w:rFonts w:ascii="Times New Roman" w:hAnsi="Times New Roman" w:cs="Times New Roman"/>
        </w:rPr>
        <w:t>Furthermore, o</w:t>
      </w:r>
      <w:r w:rsidR="007670F2" w:rsidRPr="00282981">
        <w:rPr>
          <w:rFonts w:ascii="Times New Roman" w:hAnsi="Times New Roman" w:cs="Times New Roman"/>
        </w:rPr>
        <w:t xml:space="preserve">ther reviews also identify limitations in </w:t>
      </w:r>
      <w:r w:rsidR="000E000B" w:rsidRPr="00282981">
        <w:rPr>
          <w:rFonts w:ascii="Times New Roman" w:hAnsi="Times New Roman" w:cs="Times New Roman"/>
        </w:rPr>
        <w:t>existing</w:t>
      </w:r>
      <w:r w:rsidR="007670F2" w:rsidRPr="00282981">
        <w:rPr>
          <w:rFonts w:ascii="Times New Roman" w:hAnsi="Times New Roman" w:cs="Times New Roman"/>
        </w:rPr>
        <w:t xml:space="preserve"> energy forecasting approaches, including </w:t>
      </w:r>
      <w:r w:rsidR="00367E8A" w:rsidRPr="00282981">
        <w:rPr>
          <w:rFonts w:ascii="Times New Roman" w:hAnsi="Times New Roman" w:cs="Times New Roman"/>
        </w:rPr>
        <w:lastRenderedPageBreak/>
        <w:t>difficulty handling multi-energy systems, lack of scalability, and challenges in integrating renewable energy</w:t>
      </w:r>
      <w:r w:rsidR="00D36B8D" w:rsidRPr="00282981">
        <w:rPr>
          <w:rFonts w:ascii="Times New Roman" w:hAnsi="Times New Roman" w:cs="Times New Roman"/>
        </w:rPr>
        <w:t xml:space="preserve"> sources into forecasting pipelines.</w:t>
      </w:r>
    </w:p>
    <w:p w14:paraId="65F5CE95" w14:textId="4177A969" w:rsidR="00D36B8D" w:rsidRPr="00282981" w:rsidRDefault="003001D9">
      <w:pPr>
        <w:rPr>
          <w:rFonts w:ascii="Times New Roman" w:hAnsi="Times New Roman" w:cs="Times New Roman"/>
        </w:rPr>
      </w:pPr>
      <w:r w:rsidRPr="00282981">
        <w:rPr>
          <w:rFonts w:ascii="Times New Roman" w:hAnsi="Times New Roman" w:cs="Times New Roman"/>
        </w:rPr>
        <w:t>Industry reports and building management case studies frequently describe challenges in detecting HVAC faults early, optimizing energy schedules, and integrating sensor data from multiple</w:t>
      </w:r>
      <w:r w:rsidR="006B0605" w:rsidRPr="00282981">
        <w:rPr>
          <w:rFonts w:ascii="Times New Roman" w:hAnsi="Times New Roman" w:cs="Times New Roman"/>
        </w:rPr>
        <w:t xml:space="preserve"> zones. These reports consistently highlight the need for real-time analytics and distributed processing.</w:t>
      </w:r>
      <w:r w:rsidR="006F6B3C" w:rsidRPr="00282981">
        <w:rPr>
          <w:rFonts w:ascii="Times New Roman" w:hAnsi="Times New Roman" w:cs="Times New Roman"/>
        </w:rPr>
        <w:t xml:space="preserve"> </w:t>
      </w:r>
      <w:r w:rsidR="009F7FDC" w:rsidRPr="00282981">
        <w:rPr>
          <w:rFonts w:ascii="Times New Roman" w:hAnsi="Times New Roman" w:cs="Times New Roman"/>
        </w:rPr>
        <w:t>The hypothesis that real-time forecasting could significantly reduce energy waste by detecting</w:t>
      </w:r>
      <w:r w:rsidR="00913F21" w:rsidRPr="00282981">
        <w:rPr>
          <w:rFonts w:ascii="Times New Roman" w:hAnsi="Times New Roman" w:cs="Times New Roman"/>
        </w:rPr>
        <w:t xml:space="preserve"> anomalies earlier than batch systems, will be tested through simulation and experimental evaluation.</w:t>
      </w:r>
    </w:p>
    <w:p w14:paraId="072975B5" w14:textId="2BB8A87E" w:rsidR="00913F21" w:rsidRPr="00282981" w:rsidRDefault="006D1F47" w:rsidP="002829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Approach </w:t>
      </w:r>
      <w:r w:rsidR="00913F21" w:rsidRPr="00282981">
        <w:rPr>
          <w:rFonts w:ascii="Times New Roman" w:hAnsi="Times New Roman" w:cs="Times New Roman"/>
          <w:b/>
          <w:bCs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2"/>
        <w:gridCol w:w="2582"/>
        <w:gridCol w:w="2582"/>
        <w:gridCol w:w="2583"/>
      </w:tblGrid>
      <w:tr w:rsidR="00913F21" w:rsidRPr="00282981" w14:paraId="2766F275" w14:textId="77777777" w:rsidTr="00913F21">
        <w:tc>
          <w:tcPr>
            <w:tcW w:w="2582" w:type="dxa"/>
          </w:tcPr>
          <w:p w14:paraId="4305EEA1" w14:textId="15373310" w:rsidR="00913F21" w:rsidRPr="006D1F47" w:rsidRDefault="00913F21">
            <w:pPr>
              <w:rPr>
                <w:rFonts w:ascii="Times New Roman" w:hAnsi="Times New Roman" w:cs="Times New Roman"/>
                <w:b/>
                <w:bCs/>
              </w:rPr>
            </w:pPr>
            <w:r w:rsidRPr="006D1F47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  <w:tc>
          <w:tcPr>
            <w:tcW w:w="2582" w:type="dxa"/>
          </w:tcPr>
          <w:p w14:paraId="55A06084" w14:textId="64D1188E" w:rsidR="00913F21" w:rsidRPr="006D1F47" w:rsidRDefault="00913F21">
            <w:pPr>
              <w:rPr>
                <w:rFonts w:ascii="Times New Roman" w:hAnsi="Times New Roman" w:cs="Times New Roman"/>
                <w:b/>
                <w:bCs/>
              </w:rPr>
            </w:pPr>
            <w:r w:rsidRPr="006D1F47">
              <w:rPr>
                <w:rFonts w:ascii="Times New Roman" w:hAnsi="Times New Roman" w:cs="Times New Roman"/>
                <w:b/>
                <w:bCs/>
              </w:rPr>
              <w:t>How it addresses the problem</w:t>
            </w:r>
          </w:p>
        </w:tc>
        <w:tc>
          <w:tcPr>
            <w:tcW w:w="2582" w:type="dxa"/>
          </w:tcPr>
          <w:p w14:paraId="04A3937B" w14:textId="17601EF7" w:rsidR="00913F21" w:rsidRPr="006D1F47" w:rsidRDefault="00913F21">
            <w:pPr>
              <w:rPr>
                <w:rFonts w:ascii="Times New Roman" w:hAnsi="Times New Roman" w:cs="Times New Roman"/>
                <w:b/>
                <w:bCs/>
              </w:rPr>
            </w:pPr>
            <w:r w:rsidRPr="006D1F47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2583" w:type="dxa"/>
          </w:tcPr>
          <w:p w14:paraId="125D7BE6" w14:textId="14CCF43C" w:rsidR="00913F21" w:rsidRPr="006D1F47" w:rsidRDefault="00913F21">
            <w:pPr>
              <w:rPr>
                <w:rFonts w:ascii="Times New Roman" w:hAnsi="Times New Roman" w:cs="Times New Roman"/>
                <w:b/>
                <w:bCs/>
              </w:rPr>
            </w:pPr>
            <w:r w:rsidRPr="006D1F47">
              <w:rPr>
                <w:rFonts w:ascii="Times New Roman" w:hAnsi="Times New Roman" w:cs="Times New Roman"/>
                <w:b/>
                <w:bCs/>
              </w:rPr>
              <w:t>Limitations</w:t>
            </w:r>
          </w:p>
        </w:tc>
      </w:tr>
      <w:tr w:rsidR="00913F21" w:rsidRPr="00282981" w14:paraId="089DD10C" w14:textId="77777777" w:rsidTr="00913F21">
        <w:tc>
          <w:tcPr>
            <w:tcW w:w="2582" w:type="dxa"/>
          </w:tcPr>
          <w:p w14:paraId="2B8C7756" w14:textId="2F62A050" w:rsidR="00913F21" w:rsidRPr="00282981" w:rsidRDefault="00913F21">
            <w:pPr>
              <w:rPr>
                <w:rFonts w:ascii="Times New Roman" w:hAnsi="Times New Roman" w:cs="Times New Roman"/>
              </w:rPr>
            </w:pPr>
            <w:r w:rsidRPr="00282981">
              <w:rPr>
                <w:rFonts w:ascii="Times New Roman" w:hAnsi="Times New Roman" w:cs="Times New Roman"/>
              </w:rPr>
              <w:t>Traditional</w:t>
            </w:r>
            <w:r w:rsidR="00695994" w:rsidRPr="00282981">
              <w:rPr>
                <w:rFonts w:ascii="Times New Roman" w:hAnsi="Times New Roman" w:cs="Times New Roman"/>
              </w:rPr>
              <w:t xml:space="preserve"> Statistical Forecasting (ARIMA, Regression)</w:t>
            </w:r>
          </w:p>
        </w:tc>
        <w:tc>
          <w:tcPr>
            <w:tcW w:w="2582" w:type="dxa"/>
          </w:tcPr>
          <w:p w14:paraId="46CAEE1E" w14:textId="5B02A92E" w:rsidR="00913F21" w:rsidRPr="00282981" w:rsidRDefault="00695994">
            <w:pPr>
              <w:rPr>
                <w:rFonts w:ascii="Times New Roman" w:hAnsi="Times New Roman" w:cs="Times New Roman"/>
              </w:rPr>
            </w:pPr>
            <w:proofErr w:type="gramStart"/>
            <w:r w:rsidRPr="00282981">
              <w:rPr>
                <w:rFonts w:ascii="Times New Roman" w:hAnsi="Times New Roman" w:cs="Times New Roman"/>
              </w:rPr>
              <w:t>Uses</w:t>
            </w:r>
            <w:proofErr w:type="gramEnd"/>
            <w:r w:rsidRPr="00282981">
              <w:rPr>
                <w:rFonts w:ascii="Times New Roman" w:hAnsi="Times New Roman" w:cs="Times New Roman"/>
              </w:rPr>
              <w:t xml:space="preserve"> historical data to predict future consumption</w:t>
            </w:r>
          </w:p>
        </w:tc>
        <w:tc>
          <w:tcPr>
            <w:tcW w:w="2582" w:type="dxa"/>
          </w:tcPr>
          <w:p w14:paraId="721DC080" w14:textId="7A56DCD4" w:rsidR="00913F21" w:rsidRPr="00282981" w:rsidRDefault="00695994">
            <w:pPr>
              <w:rPr>
                <w:rFonts w:ascii="Times New Roman" w:hAnsi="Times New Roman" w:cs="Times New Roman"/>
              </w:rPr>
            </w:pPr>
            <w:r w:rsidRPr="00282981">
              <w:rPr>
                <w:rFonts w:ascii="Times New Roman" w:hAnsi="Times New Roman" w:cs="Times New Roman"/>
              </w:rPr>
              <w:t xml:space="preserve">Simple, interpretable, </w:t>
            </w:r>
            <w:r w:rsidR="00D53113" w:rsidRPr="00282981">
              <w:rPr>
                <w:rFonts w:ascii="Times New Roman" w:hAnsi="Times New Roman" w:cs="Times New Roman"/>
              </w:rPr>
              <w:t>widely used</w:t>
            </w:r>
          </w:p>
        </w:tc>
        <w:tc>
          <w:tcPr>
            <w:tcW w:w="2583" w:type="dxa"/>
          </w:tcPr>
          <w:p w14:paraId="7A6ED2E7" w14:textId="7EE28BF9" w:rsidR="00913F21" w:rsidRPr="00282981" w:rsidRDefault="00D53113">
            <w:pPr>
              <w:rPr>
                <w:rFonts w:ascii="Times New Roman" w:hAnsi="Times New Roman" w:cs="Times New Roman"/>
              </w:rPr>
            </w:pPr>
            <w:r w:rsidRPr="00282981">
              <w:rPr>
                <w:rFonts w:ascii="Times New Roman" w:hAnsi="Times New Roman" w:cs="Times New Roman"/>
              </w:rPr>
              <w:t>Poor real-time performance. Struggles with nonlinear patterns</w:t>
            </w:r>
          </w:p>
        </w:tc>
      </w:tr>
      <w:tr w:rsidR="00BC5709" w:rsidRPr="00282981" w14:paraId="3E963061" w14:textId="77777777" w:rsidTr="00913F21">
        <w:tc>
          <w:tcPr>
            <w:tcW w:w="2582" w:type="dxa"/>
          </w:tcPr>
          <w:p w14:paraId="0040B388" w14:textId="250FDF68" w:rsidR="00BC5709" w:rsidRPr="00282981" w:rsidRDefault="00BC5709">
            <w:pPr>
              <w:rPr>
                <w:rFonts w:ascii="Times New Roman" w:hAnsi="Times New Roman" w:cs="Times New Roman"/>
              </w:rPr>
            </w:pPr>
            <w:r w:rsidRPr="00282981">
              <w:rPr>
                <w:rFonts w:ascii="Times New Roman" w:hAnsi="Times New Roman" w:cs="Times New Roman"/>
              </w:rPr>
              <w:t>Centralized ML/DL Energy forecasting systems</w:t>
            </w:r>
          </w:p>
        </w:tc>
        <w:tc>
          <w:tcPr>
            <w:tcW w:w="2582" w:type="dxa"/>
          </w:tcPr>
          <w:p w14:paraId="4D3410DE" w14:textId="26EA4F54" w:rsidR="00BC5709" w:rsidRPr="00282981" w:rsidRDefault="00BC5709">
            <w:pPr>
              <w:rPr>
                <w:rFonts w:ascii="Times New Roman" w:hAnsi="Times New Roman" w:cs="Times New Roman"/>
              </w:rPr>
            </w:pPr>
            <w:r w:rsidRPr="00282981">
              <w:rPr>
                <w:rFonts w:ascii="Times New Roman" w:hAnsi="Times New Roman" w:cs="Times New Roman"/>
              </w:rPr>
              <w:t>Uses machine learning</w:t>
            </w:r>
            <w:r w:rsidR="00BA7CAF" w:rsidRPr="00282981">
              <w:rPr>
                <w:rFonts w:ascii="Times New Roman" w:hAnsi="Times New Roman" w:cs="Times New Roman"/>
              </w:rPr>
              <w:t xml:space="preserve"> models to improve accuracy</w:t>
            </w:r>
          </w:p>
        </w:tc>
        <w:tc>
          <w:tcPr>
            <w:tcW w:w="2582" w:type="dxa"/>
          </w:tcPr>
          <w:p w14:paraId="6177F1C9" w14:textId="27A4CB16" w:rsidR="00BC5709" w:rsidRPr="00282981" w:rsidRDefault="00BA7CAF">
            <w:pPr>
              <w:rPr>
                <w:rFonts w:ascii="Times New Roman" w:hAnsi="Times New Roman" w:cs="Times New Roman"/>
              </w:rPr>
            </w:pPr>
            <w:r w:rsidRPr="00282981">
              <w:rPr>
                <w:rFonts w:ascii="Times New Roman" w:hAnsi="Times New Roman" w:cs="Times New Roman"/>
              </w:rPr>
              <w:t>Higher accuracy; handles complex patterns</w:t>
            </w:r>
            <w:r w:rsidR="00BD392B" w:rsidRPr="00282981">
              <w:rPr>
                <w:rFonts w:ascii="Times New Roman" w:hAnsi="Times New Roman" w:cs="Times New Roman"/>
              </w:rPr>
              <w:t xml:space="preserve"> and it is widely researched</w:t>
            </w:r>
          </w:p>
        </w:tc>
        <w:tc>
          <w:tcPr>
            <w:tcW w:w="2583" w:type="dxa"/>
          </w:tcPr>
          <w:p w14:paraId="51838BC7" w14:textId="0B7BD78B" w:rsidR="00BC5709" w:rsidRPr="00282981" w:rsidRDefault="00BD392B">
            <w:pPr>
              <w:rPr>
                <w:rFonts w:ascii="Times New Roman" w:hAnsi="Times New Roman" w:cs="Times New Roman"/>
              </w:rPr>
            </w:pPr>
            <w:r w:rsidRPr="00282981">
              <w:rPr>
                <w:rFonts w:ascii="Times New Roman" w:hAnsi="Times New Roman" w:cs="Times New Roman"/>
              </w:rPr>
              <w:t>Limited real-time capability</w:t>
            </w:r>
            <w:r w:rsidR="00386B4D" w:rsidRPr="00282981">
              <w:rPr>
                <w:rFonts w:ascii="Times New Roman" w:hAnsi="Times New Roman" w:cs="Times New Roman"/>
              </w:rPr>
              <w:t>. Difficulty integrating IoT streams and scalability concerns</w:t>
            </w:r>
          </w:p>
        </w:tc>
      </w:tr>
      <w:tr w:rsidR="00D05B0F" w:rsidRPr="00282981" w14:paraId="3B83EBC9" w14:textId="77777777" w:rsidTr="00913F21">
        <w:tc>
          <w:tcPr>
            <w:tcW w:w="2582" w:type="dxa"/>
          </w:tcPr>
          <w:p w14:paraId="7B857E0C" w14:textId="247C23FA" w:rsidR="00D05B0F" w:rsidRPr="00282981" w:rsidRDefault="00D05B0F">
            <w:pPr>
              <w:rPr>
                <w:rFonts w:ascii="Times New Roman" w:hAnsi="Times New Roman" w:cs="Times New Roman"/>
              </w:rPr>
            </w:pPr>
            <w:r w:rsidRPr="00282981">
              <w:rPr>
                <w:rFonts w:ascii="Times New Roman" w:hAnsi="Times New Roman" w:cs="Times New Roman"/>
              </w:rPr>
              <w:t>Distributed transformer-based</w:t>
            </w:r>
            <w:r w:rsidR="00351028" w:rsidRPr="00282981">
              <w:rPr>
                <w:rFonts w:ascii="Times New Roman" w:hAnsi="Times New Roman" w:cs="Times New Roman"/>
              </w:rPr>
              <w:t xml:space="preserve"> energy prediction</w:t>
            </w:r>
          </w:p>
        </w:tc>
        <w:tc>
          <w:tcPr>
            <w:tcW w:w="2582" w:type="dxa"/>
          </w:tcPr>
          <w:p w14:paraId="4B417C28" w14:textId="08EA145B" w:rsidR="00D05B0F" w:rsidRPr="00282981" w:rsidRDefault="00351028">
            <w:pPr>
              <w:rPr>
                <w:rFonts w:ascii="Times New Roman" w:hAnsi="Times New Roman" w:cs="Times New Roman"/>
              </w:rPr>
            </w:pPr>
            <w:r w:rsidRPr="00282981">
              <w:rPr>
                <w:rFonts w:ascii="Times New Roman" w:hAnsi="Times New Roman" w:cs="Times New Roman"/>
              </w:rPr>
              <w:t>Uses distributed nodes and advanced ML models for dynamic prediction</w:t>
            </w:r>
          </w:p>
        </w:tc>
        <w:tc>
          <w:tcPr>
            <w:tcW w:w="2582" w:type="dxa"/>
          </w:tcPr>
          <w:p w14:paraId="2A44F6A8" w14:textId="4A62324C" w:rsidR="00D05B0F" w:rsidRPr="00282981" w:rsidRDefault="00B5311A">
            <w:pPr>
              <w:rPr>
                <w:rFonts w:ascii="Times New Roman" w:hAnsi="Times New Roman" w:cs="Times New Roman"/>
              </w:rPr>
            </w:pPr>
            <w:r w:rsidRPr="00282981">
              <w:rPr>
                <w:rFonts w:ascii="Times New Roman" w:hAnsi="Times New Roman" w:cs="Times New Roman"/>
              </w:rPr>
              <w:t xml:space="preserve">Real-time, scalable, </w:t>
            </w:r>
            <w:proofErr w:type="gramStart"/>
            <w:r w:rsidRPr="00282981">
              <w:rPr>
                <w:rFonts w:ascii="Times New Roman" w:hAnsi="Times New Roman" w:cs="Times New Roman"/>
              </w:rPr>
              <w:t>context-aware</w:t>
            </w:r>
            <w:proofErr w:type="gramEnd"/>
            <w:r w:rsidRPr="00282981">
              <w:rPr>
                <w:rFonts w:ascii="Times New Roman" w:hAnsi="Times New Roman" w:cs="Times New Roman"/>
              </w:rPr>
              <w:t>. It supports multi-building networks</w:t>
            </w:r>
          </w:p>
        </w:tc>
        <w:tc>
          <w:tcPr>
            <w:tcW w:w="2583" w:type="dxa"/>
          </w:tcPr>
          <w:p w14:paraId="32B742A1" w14:textId="79FDAD7D" w:rsidR="00D05B0F" w:rsidRPr="00282981" w:rsidRDefault="00B5311A">
            <w:pPr>
              <w:rPr>
                <w:rFonts w:ascii="Times New Roman" w:hAnsi="Times New Roman" w:cs="Times New Roman"/>
              </w:rPr>
            </w:pPr>
            <w:r w:rsidRPr="00282981">
              <w:rPr>
                <w:rFonts w:ascii="Times New Roman" w:hAnsi="Times New Roman" w:cs="Times New Roman"/>
              </w:rPr>
              <w:t>Complex to implement</w:t>
            </w:r>
            <w:r w:rsidR="00F77F9B" w:rsidRPr="00282981">
              <w:rPr>
                <w:rFonts w:ascii="Times New Roman" w:hAnsi="Times New Roman" w:cs="Times New Roman"/>
              </w:rPr>
              <w:t>; requires distributed infrastructure and research still emerging</w:t>
            </w:r>
          </w:p>
        </w:tc>
      </w:tr>
    </w:tbl>
    <w:p w14:paraId="0512483D" w14:textId="659593D5" w:rsidR="00913F21" w:rsidRPr="00282981" w:rsidRDefault="00145335">
      <w:pPr>
        <w:rPr>
          <w:rFonts w:ascii="Times New Roman" w:hAnsi="Times New Roman" w:cs="Times New Roman"/>
        </w:rPr>
      </w:pPr>
      <w:r w:rsidRPr="00282981">
        <w:rPr>
          <w:rFonts w:ascii="Times New Roman" w:hAnsi="Times New Roman" w:cs="Times New Roman"/>
        </w:rPr>
        <w:t>These approaches solve parts of the problem but leave gaps in scalability, real-time responsiveness</w:t>
      </w:r>
      <w:r w:rsidR="00C921F2" w:rsidRPr="00282981">
        <w:rPr>
          <w:rFonts w:ascii="Times New Roman" w:hAnsi="Times New Roman" w:cs="Times New Roman"/>
        </w:rPr>
        <w:t xml:space="preserve">, </w:t>
      </w:r>
      <w:r w:rsidR="00E75E9A" w:rsidRPr="00282981">
        <w:rPr>
          <w:rFonts w:ascii="Times New Roman" w:hAnsi="Times New Roman" w:cs="Times New Roman"/>
        </w:rPr>
        <w:t>distributed processing, and integration of heterogeneous sensor data.</w:t>
      </w:r>
    </w:p>
    <w:p w14:paraId="7ECD1826" w14:textId="7B97BFB0" w:rsidR="00C921F2" w:rsidRPr="00282981" w:rsidRDefault="00C921F2" w:rsidP="002829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82981">
        <w:rPr>
          <w:rFonts w:ascii="Times New Roman" w:hAnsi="Times New Roman" w:cs="Times New Roman"/>
          <w:b/>
          <w:bCs/>
        </w:rPr>
        <w:t>Relation</w:t>
      </w:r>
      <w:r w:rsidR="00282981" w:rsidRPr="00282981">
        <w:rPr>
          <w:rFonts w:ascii="Times New Roman" w:hAnsi="Times New Roman" w:cs="Times New Roman"/>
          <w:b/>
          <w:bCs/>
        </w:rPr>
        <w:t xml:space="preserve"> of the problem</w:t>
      </w:r>
      <w:r w:rsidRPr="00282981">
        <w:rPr>
          <w:rFonts w:ascii="Times New Roman" w:hAnsi="Times New Roman" w:cs="Times New Roman"/>
          <w:b/>
          <w:bCs/>
        </w:rPr>
        <w:t xml:space="preserve"> to </w:t>
      </w:r>
      <w:r w:rsidR="00A11374" w:rsidRPr="00282981">
        <w:rPr>
          <w:rFonts w:ascii="Times New Roman" w:hAnsi="Times New Roman" w:cs="Times New Roman"/>
          <w:b/>
          <w:bCs/>
        </w:rPr>
        <w:t>Senior Project</w:t>
      </w:r>
    </w:p>
    <w:p w14:paraId="10D52E1B" w14:textId="77082BDB" w:rsidR="00A11374" w:rsidRPr="00282981" w:rsidRDefault="00971138">
      <w:pPr>
        <w:rPr>
          <w:rFonts w:ascii="Times New Roman" w:hAnsi="Times New Roman" w:cs="Times New Roman"/>
        </w:rPr>
      </w:pPr>
      <w:r w:rsidRPr="00282981">
        <w:rPr>
          <w:rFonts w:ascii="Times New Roman" w:hAnsi="Times New Roman" w:cs="Times New Roman"/>
        </w:rPr>
        <w:t xml:space="preserve">This project idea </w:t>
      </w:r>
      <w:r w:rsidR="00524496" w:rsidRPr="00282981">
        <w:rPr>
          <w:rFonts w:ascii="Times New Roman" w:hAnsi="Times New Roman" w:cs="Times New Roman"/>
        </w:rPr>
        <w:t xml:space="preserve">solves a </w:t>
      </w:r>
      <w:r w:rsidR="009737BB" w:rsidRPr="00282981">
        <w:rPr>
          <w:rFonts w:ascii="Times New Roman" w:hAnsi="Times New Roman" w:cs="Times New Roman"/>
        </w:rPr>
        <w:t>real-world</w:t>
      </w:r>
      <w:r w:rsidR="00524496" w:rsidRPr="00282981">
        <w:rPr>
          <w:rFonts w:ascii="Times New Roman" w:hAnsi="Times New Roman" w:cs="Times New Roman"/>
        </w:rPr>
        <w:t xml:space="preserve"> problem in building energy consumption</w:t>
      </w:r>
      <w:r w:rsidR="00B62BFF" w:rsidRPr="00282981">
        <w:rPr>
          <w:rFonts w:ascii="Times New Roman" w:hAnsi="Times New Roman" w:cs="Times New Roman"/>
        </w:rPr>
        <w:t>, higher operating costs, and undetected building faults</w:t>
      </w:r>
      <w:r w:rsidR="00525BFD" w:rsidRPr="00282981">
        <w:rPr>
          <w:rFonts w:ascii="Times New Roman" w:hAnsi="Times New Roman" w:cs="Times New Roman"/>
        </w:rPr>
        <w:t xml:space="preserve"> by giving building managers a real-time distributed</w:t>
      </w:r>
      <w:r w:rsidR="00C1339E" w:rsidRPr="00282981">
        <w:rPr>
          <w:rFonts w:ascii="Times New Roman" w:hAnsi="Times New Roman" w:cs="Times New Roman"/>
        </w:rPr>
        <w:t>, ML-powered forecasting and anomaly detection system.</w:t>
      </w:r>
    </w:p>
    <w:p w14:paraId="3D2C8C43" w14:textId="5ACCB146" w:rsidR="00C1339E" w:rsidRPr="00282981" w:rsidRDefault="00FE2AFF">
      <w:pPr>
        <w:rPr>
          <w:rFonts w:ascii="Times New Roman" w:hAnsi="Times New Roman" w:cs="Times New Roman"/>
        </w:rPr>
      </w:pPr>
      <w:r w:rsidRPr="00282981">
        <w:rPr>
          <w:rFonts w:ascii="Times New Roman" w:hAnsi="Times New Roman" w:cs="Times New Roman"/>
        </w:rPr>
        <w:t>It involves original design combined with adaptive design</w:t>
      </w:r>
      <w:r w:rsidR="008E44B0" w:rsidRPr="00282981">
        <w:rPr>
          <w:rFonts w:ascii="Times New Roman" w:hAnsi="Times New Roman" w:cs="Times New Roman"/>
        </w:rPr>
        <w:t xml:space="preserve"> because it adapts existing distributed streaming technologies (Kafka, MQTT) and ML forecasting </w:t>
      </w:r>
      <w:r w:rsidR="009737BB" w:rsidRPr="00282981">
        <w:rPr>
          <w:rFonts w:ascii="Times New Roman" w:hAnsi="Times New Roman" w:cs="Times New Roman"/>
        </w:rPr>
        <w:t>models but</w:t>
      </w:r>
      <w:r w:rsidR="008E44B0" w:rsidRPr="00282981">
        <w:rPr>
          <w:rFonts w:ascii="Times New Roman" w:hAnsi="Times New Roman" w:cs="Times New Roman"/>
        </w:rPr>
        <w:t xml:space="preserve"> integrates them into a novel distributed</w:t>
      </w:r>
      <w:r w:rsidR="009737BB" w:rsidRPr="00282981">
        <w:rPr>
          <w:rFonts w:ascii="Times New Roman" w:hAnsi="Times New Roman" w:cs="Times New Roman"/>
        </w:rPr>
        <w:t xml:space="preserve"> architecture tailored for real-time building energy forecasting.</w:t>
      </w:r>
    </w:p>
    <w:p w14:paraId="21D3F7F6" w14:textId="489EAA2B" w:rsidR="00C77159" w:rsidRPr="00282981" w:rsidRDefault="00165CB9">
      <w:pPr>
        <w:rPr>
          <w:rFonts w:ascii="Times New Roman" w:hAnsi="Times New Roman" w:cs="Times New Roman"/>
        </w:rPr>
      </w:pPr>
      <w:r w:rsidRPr="00282981">
        <w:rPr>
          <w:rFonts w:ascii="Times New Roman" w:hAnsi="Times New Roman" w:cs="Times New Roman"/>
        </w:rPr>
        <w:t xml:space="preserve">Distributed computing </w:t>
      </w:r>
      <w:r w:rsidR="004E177B" w:rsidRPr="00282981">
        <w:rPr>
          <w:rFonts w:ascii="Times New Roman" w:hAnsi="Times New Roman" w:cs="Times New Roman"/>
        </w:rPr>
        <w:t xml:space="preserve">is essential for this project because it involves multiple building nodes generating data, </w:t>
      </w:r>
      <w:r w:rsidR="00235FAC" w:rsidRPr="00282981">
        <w:rPr>
          <w:rFonts w:ascii="Times New Roman" w:hAnsi="Times New Roman" w:cs="Times New Roman"/>
        </w:rPr>
        <w:t>network communication between sensors and processing services, shared and replicated data streams</w:t>
      </w:r>
      <w:r w:rsidR="0009172A" w:rsidRPr="00282981">
        <w:rPr>
          <w:rFonts w:ascii="Times New Roman" w:hAnsi="Times New Roman" w:cs="Times New Roman"/>
        </w:rPr>
        <w:t xml:space="preserve">, </w:t>
      </w:r>
      <w:r w:rsidR="00C6421B" w:rsidRPr="00282981">
        <w:rPr>
          <w:rFonts w:ascii="Times New Roman" w:hAnsi="Times New Roman" w:cs="Times New Roman"/>
        </w:rPr>
        <w:t xml:space="preserve">scalability across multiple buildings, </w:t>
      </w:r>
      <w:r w:rsidR="0009172A" w:rsidRPr="00282981">
        <w:rPr>
          <w:rFonts w:ascii="Times New Roman" w:hAnsi="Times New Roman" w:cs="Times New Roman"/>
        </w:rPr>
        <w:t>and fault tolerance when nodes fail.</w:t>
      </w:r>
      <w:r w:rsidR="00875193" w:rsidRPr="00282981">
        <w:rPr>
          <w:rFonts w:ascii="Times New Roman" w:hAnsi="Times New Roman" w:cs="Times New Roman"/>
        </w:rPr>
        <w:t xml:space="preserve"> Real-time forecasting cannot be </w:t>
      </w:r>
      <w:r w:rsidR="00E30A0B" w:rsidRPr="00282981">
        <w:rPr>
          <w:rFonts w:ascii="Times New Roman" w:hAnsi="Times New Roman" w:cs="Times New Roman"/>
        </w:rPr>
        <w:t>achieved</w:t>
      </w:r>
      <w:r w:rsidR="00875193" w:rsidRPr="00282981">
        <w:rPr>
          <w:rFonts w:ascii="Times New Roman" w:hAnsi="Times New Roman" w:cs="Times New Roman"/>
        </w:rPr>
        <w:t xml:space="preserve"> reliably without distributed ingestion</w:t>
      </w:r>
      <w:r w:rsidR="00E30A0B" w:rsidRPr="00282981">
        <w:rPr>
          <w:rFonts w:ascii="Times New Roman" w:hAnsi="Times New Roman" w:cs="Times New Roman"/>
        </w:rPr>
        <w:t>, processing, and coordination.</w:t>
      </w:r>
    </w:p>
    <w:p w14:paraId="13268EF6" w14:textId="71774767" w:rsidR="00E30A0B" w:rsidRPr="00282981" w:rsidRDefault="00F52B4A" w:rsidP="002829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82981">
        <w:rPr>
          <w:rFonts w:ascii="Times New Roman" w:hAnsi="Times New Roman" w:cs="Times New Roman"/>
          <w:b/>
          <w:bCs/>
        </w:rPr>
        <w:t>Unanswered questions</w:t>
      </w:r>
      <w:r w:rsidR="00CB63D4" w:rsidRPr="00282981">
        <w:rPr>
          <w:rFonts w:ascii="Times New Roman" w:hAnsi="Times New Roman" w:cs="Times New Roman"/>
          <w:b/>
          <w:bCs/>
        </w:rPr>
        <w:t xml:space="preserve"> and Early risk</w:t>
      </w:r>
    </w:p>
    <w:p w14:paraId="770D3950" w14:textId="6AA5F221" w:rsidR="0050554D" w:rsidRPr="007F2630" w:rsidRDefault="00F52B4A" w:rsidP="007F26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7F2630">
        <w:rPr>
          <w:rFonts w:ascii="Times New Roman" w:hAnsi="Times New Roman" w:cs="Times New Roman"/>
        </w:rPr>
        <w:t>How well do ML models perform under real-time streaming constraints?</w:t>
      </w:r>
      <w:r w:rsidR="006A179D" w:rsidRPr="007F2630">
        <w:rPr>
          <w:rFonts w:ascii="Times New Roman" w:hAnsi="Times New Roman" w:cs="Times New Roman"/>
        </w:rPr>
        <w:t xml:space="preserve"> </w:t>
      </w:r>
      <w:r w:rsidR="0050554D" w:rsidRPr="007F2630">
        <w:rPr>
          <w:rFonts w:ascii="Times New Roman" w:hAnsi="Times New Roman" w:cs="Times New Roman"/>
          <w:i/>
          <w:iCs/>
        </w:rPr>
        <w:t>I would conduct experiments comparing batch</w:t>
      </w:r>
      <w:r w:rsidR="00FB5775" w:rsidRPr="007F2630">
        <w:rPr>
          <w:rFonts w:ascii="Times New Roman" w:hAnsi="Times New Roman" w:cs="Times New Roman"/>
          <w:i/>
          <w:iCs/>
        </w:rPr>
        <w:t xml:space="preserve"> and streaming performance.</w:t>
      </w:r>
    </w:p>
    <w:p w14:paraId="17D33D44" w14:textId="005DDBCE" w:rsidR="00FB5775" w:rsidRPr="007F2630" w:rsidRDefault="00086180" w:rsidP="007F26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7F2630">
        <w:rPr>
          <w:rFonts w:ascii="Times New Roman" w:hAnsi="Times New Roman" w:cs="Times New Roman"/>
        </w:rPr>
        <w:lastRenderedPageBreak/>
        <w:t>What data rates and volumes are realistic for building sensors?</w:t>
      </w:r>
      <w:r w:rsidR="006A179D" w:rsidRPr="007F2630">
        <w:rPr>
          <w:rFonts w:ascii="Times New Roman" w:hAnsi="Times New Roman" w:cs="Times New Roman"/>
        </w:rPr>
        <w:t xml:space="preserve"> </w:t>
      </w:r>
      <w:r w:rsidR="00FB5775" w:rsidRPr="007F2630">
        <w:rPr>
          <w:rFonts w:ascii="Times New Roman" w:hAnsi="Times New Roman" w:cs="Times New Roman"/>
          <w:i/>
          <w:iCs/>
        </w:rPr>
        <w:t>I will review building automation documentation and published benchmarks.</w:t>
      </w:r>
    </w:p>
    <w:p w14:paraId="4655F12B" w14:textId="38C2E9D0" w:rsidR="00FB5775" w:rsidRPr="007F2630" w:rsidRDefault="00086180" w:rsidP="007F26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7F2630">
        <w:rPr>
          <w:rFonts w:ascii="Times New Roman" w:hAnsi="Times New Roman" w:cs="Times New Roman"/>
        </w:rPr>
        <w:t>How do distributed architectures behave under node</w:t>
      </w:r>
      <w:r w:rsidR="0050554D" w:rsidRPr="007F2630">
        <w:rPr>
          <w:rFonts w:ascii="Times New Roman" w:hAnsi="Times New Roman" w:cs="Times New Roman"/>
        </w:rPr>
        <w:t xml:space="preserve"> failures?</w:t>
      </w:r>
      <w:r w:rsidR="006A179D" w:rsidRPr="007F2630">
        <w:rPr>
          <w:rFonts w:ascii="Times New Roman" w:hAnsi="Times New Roman" w:cs="Times New Roman"/>
        </w:rPr>
        <w:t xml:space="preserve"> </w:t>
      </w:r>
      <w:r w:rsidR="009C0DB9" w:rsidRPr="007F2630">
        <w:rPr>
          <w:rFonts w:ascii="Times New Roman" w:hAnsi="Times New Roman" w:cs="Times New Roman"/>
          <w:i/>
          <w:iCs/>
        </w:rPr>
        <w:t>I might simulate node failures and measure system resilience.</w:t>
      </w:r>
    </w:p>
    <w:p w14:paraId="363C20CE" w14:textId="73D90145" w:rsidR="00CB63D4" w:rsidRPr="00282981" w:rsidRDefault="00CB63D4">
      <w:pPr>
        <w:rPr>
          <w:rFonts w:ascii="Times New Roman" w:hAnsi="Times New Roman" w:cs="Times New Roman"/>
        </w:rPr>
      </w:pPr>
      <w:r w:rsidRPr="00282981">
        <w:rPr>
          <w:rFonts w:ascii="Times New Roman" w:hAnsi="Times New Roman" w:cs="Times New Roman"/>
        </w:rPr>
        <w:t xml:space="preserve">A </w:t>
      </w:r>
      <w:r w:rsidRPr="003B7198">
        <w:rPr>
          <w:rFonts w:ascii="Times New Roman" w:hAnsi="Times New Roman" w:cs="Times New Roman"/>
          <w:u w:val="single"/>
        </w:rPr>
        <w:t>major risk</w:t>
      </w:r>
      <w:r w:rsidRPr="00282981">
        <w:rPr>
          <w:rFonts w:ascii="Times New Roman" w:hAnsi="Times New Roman" w:cs="Times New Roman"/>
        </w:rPr>
        <w:t xml:space="preserve"> is data availability</w:t>
      </w:r>
      <w:r w:rsidR="00F847C9" w:rsidRPr="00282981">
        <w:rPr>
          <w:rFonts w:ascii="Times New Roman" w:hAnsi="Times New Roman" w:cs="Times New Roman"/>
        </w:rPr>
        <w:t xml:space="preserve"> because </w:t>
      </w:r>
      <w:r w:rsidR="006A179D" w:rsidRPr="00282981">
        <w:rPr>
          <w:rFonts w:ascii="Times New Roman" w:hAnsi="Times New Roman" w:cs="Times New Roman"/>
        </w:rPr>
        <w:t>real</w:t>
      </w:r>
      <w:r w:rsidR="00F847C9" w:rsidRPr="00282981">
        <w:rPr>
          <w:rFonts w:ascii="Times New Roman" w:hAnsi="Times New Roman" w:cs="Times New Roman"/>
        </w:rPr>
        <w:t xml:space="preserve"> energy datasets may be difficult to obtain due to privacy or proprietary restrictions. Synthetic data</w:t>
      </w:r>
      <w:r w:rsidR="00784616" w:rsidRPr="00282981">
        <w:rPr>
          <w:rFonts w:ascii="Times New Roman" w:hAnsi="Times New Roman" w:cs="Times New Roman"/>
        </w:rPr>
        <w:t xml:space="preserve"> may be required, which could limit realism</w:t>
      </w:r>
      <w:r w:rsidR="006A179D" w:rsidRPr="00282981">
        <w:rPr>
          <w:rFonts w:ascii="Times New Roman" w:hAnsi="Times New Roman" w:cs="Times New Roman"/>
        </w:rPr>
        <w:t>.</w:t>
      </w:r>
    </w:p>
    <w:p w14:paraId="6AE14B0C" w14:textId="138D6270" w:rsidR="00AA394D" w:rsidRPr="00282981" w:rsidRDefault="00135C96" w:rsidP="002829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82981">
        <w:rPr>
          <w:rFonts w:ascii="Times New Roman" w:hAnsi="Times New Roman" w:cs="Times New Roman"/>
          <w:b/>
          <w:bCs/>
        </w:rPr>
        <w:t>Readings and my candidate</w:t>
      </w:r>
      <w:r w:rsidR="00B851A5" w:rsidRPr="00282981">
        <w:rPr>
          <w:rFonts w:ascii="Times New Roman" w:hAnsi="Times New Roman" w:cs="Times New Roman"/>
          <w:b/>
          <w:bCs/>
        </w:rPr>
        <w:t xml:space="preserve"> </w:t>
      </w:r>
      <w:r w:rsidR="006D1F47">
        <w:rPr>
          <w:rFonts w:ascii="Times New Roman" w:hAnsi="Times New Roman" w:cs="Times New Roman"/>
          <w:b/>
          <w:bCs/>
        </w:rPr>
        <w:t xml:space="preserve">problem </w:t>
      </w:r>
      <w:r w:rsidR="00B851A5" w:rsidRPr="00282981">
        <w:rPr>
          <w:rFonts w:ascii="Times New Roman" w:hAnsi="Times New Roman" w:cs="Times New Roman"/>
          <w:b/>
          <w:bCs/>
        </w:rPr>
        <w:t>connection</w:t>
      </w:r>
    </w:p>
    <w:p w14:paraId="43422183" w14:textId="639C718D" w:rsidR="00B851A5" w:rsidRPr="00282981" w:rsidRDefault="009F24A2">
      <w:pPr>
        <w:rPr>
          <w:rFonts w:ascii="Times New Roman" w:hAnsi="Times New Roman" w:cs="Times New Roman"/>
        </w:rPr>
      </w:pPr>
      <w:r w:rsidRPr="00282981">
        <w:rPr>
          <w:rFonts w:ascii="Times New Roman" w:hAnsi="Times New Roman" w:cs="Times New Roman"/>
        </w:rPr>
        <w:t>From the Research and Analysis of Existing Solutions reading, t</w:t>
      </w:r>
      <w:r w:rsidR="00B851A5" w:rsidRPr="00282981">
        <w:rPr>
          <w:rFonts w:ascii="Times New Roman" w:hAnsi="Times New Roman" w:cs="Times New Roman"/>
        </w:rPr>
        <w:t xml:space="preserve">he </w:t>
      </w:r>
      <w:r w:rsidR="00B2273B" w:rsidRPr="00282981">
        <w:rPr>
          <w:rFonts w:ascii="Times New Roman" w:hAnsi="Times New Roman" w:cs="Times New Roman"/>
        </w:rPr>
        <w:t>principle of separation of concerns (independent functiona</w:t>
      </w:r>
      <w:r w:rsidR="00770161" w:rsidRPr="00282981">
        <w:rPr>
          <w:rFonts w:ascii="Times New Roman" w:hAnsi="Times New Roman" w:cs="Times New Roman"/>
        </w:rPr>
        <w:t>lity), decoupling a software system into distinct</w:t>
      </w:r>
      <w:r w:rsidR="00030596" w:rsidRPr="00282981">
        <w:rPr>
          <w:rFonts w:ascii="Times New Roman" w:hAnsi="Times New Roman" w:cs="Times New Roman"/>
        </w:rPr>
        <w:t xml:space="preserve"> sections that each address a single concern, directly targets the operational vulnerabilities detailed </w:t>
      </w:r>
      <w:r w:rsidR="005C09D6" w:rsidRPr="00282981">
        <w:rPr>
          <w:rFonts w:ascii="Times New Roman" w:hAnsi="Times New Roman" w:cs="Times New Roman"/>
        </w:rPr>
        <w:t xml:space="preserve">in this problem background. Building energy consumption is driven by highly dynamic, localized factors like HVAC behavior, weather, and occupancy across </w:t>
      </w:r>
      <w:r w:rsidR="002164D2" w:rsidRPr="00282981">
        <w:rPr>
          <w:rFonts w:ascii="Times New Roman" w:hAnsi="Times New Roman" w:cs="Times New Roman"/>
        </w:rPr>
        <w:t>diverse zones. Applying this principle redirects the design toward isolating data ingestion</w:t>
      </w:r>
      <w:r w:rsidR="000F672B" w:rsidRPr="00282981">
        <w:rPr>
          <w:rFonts w:ascii="Times New Roman" w:hAnsi="Times New Roman" w:cs="Times New Roman"/>
        </w:rPr>
        <w:t>, model inference, and anomaly detection into independent modular services. This modularity</w:t>
      </w:r>
      <w:r w:rsidR="004534C8" w:rsidRPr="00282981">
        <w:rPr>
          <w:rFonts w:ascii="Times New Roman" w:hAnsi="Times New Roman" w:cs="Times New Roman"/>
        </w:rPr>
        <w:t xml:space="preserve"> ensures that streaming disruptions or sensor failures in a single building zone will not collapse the broader forecasting pipeline.</w:t>
      </w:r>
    </w:p>
    <w:p w14:paraId="2EF7AF5C" w14:textId="386DD70E" w:rsidR="008D7DFE" w:rsidRPr="00282981" w:rsidRDefault="008D7DFE" w:rsidP="002829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82981">
        <w:rPr>
          <w:rFonts w:ascii="Times New Roman" w:hAnsi="Times New Roman" w:cs="Times New Roman"/>
          <w:b/>
          <w:bCs/>
        </w:rPr>
        <w:t>References</w:t>
      </w:r>
    </w:p>
    <w:p w14:paraId="44A5F19C" w14:textId="1B4DE812" w:rsidR="008D7DFE" w:rsidRPr="007F2630" w:rsidRDefault="008D7DFE" w:rsidP="00C538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2630">
        <w:rPr>
          <w:rFonts w:ascii="Times New Roman" w:hAnsi="Times New Roman" w:cs="Times New Roman"/>
        </w:rPr>
        <w:t>Faridi et al.,</w:t>
      </w:r>
      <w:r w:rsidR="00C4198C" w:rsidRPr="007F2630">
        <w:rPr>
          <w:rFonts w:ascii="Times New Roman" w:hAnsi="Times New Roman" w:cs="Times New Roman"/>
        </w:rPr>
        <w:t xml:space="preserve"> A Systematic Literature Review of Forecasting Energy Used in Smart Building, MDPI (2026)</w:t>
      </w:r>
      <w:r w:rsidR="00732824" w:rsidRPr="007F2630">
        <w:rPr>
          <w:rFonts w:ascii="Times New Roman" w:hAnsi="Times New Roman" w:cs="Times New Roman"/>
        </w:rPr>
        <w:t>.</w:t>
      </w:r>
    </w:p>
    <w:p w14:paraId="477B8742" w14:textId="18941E8F" w:rsidR="00732824" w:rsidRPr="007F2630" w:rsidRDefault="00732824" w:rsidP="00C538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2630">
        <w:rPr>
          <w:rFonts w:ascii="Times New Roman" w:hAnsi="Times New Roman" w:cs="Times New Roman"/>
        </w:rPr>
        <w:t>From prediction to decision: A review of multi-dimensional spatiotemporal load forecasting, ScienceDirect (2026).</w:t>
      </w:r>
    </w:p>
    <w:p w14:paraId="1397E735" w14:textId="14078546" w:rsidR="00732824" w:rsidRPr="007F2630" w:rsidRDefault="003961E0" w:rsidP="00C538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2630">
        <w:rPr>
          <w:rFonts w:ascii="Times New Roman" w:hAnsi="Times New Roman" w:cs="Times New Roman"/>
        </w:rPr>
        <w:t>A Systematic review of building energy performance forecasting approaches, ScienceDirect (2025).</w:t>
      </w:r>
    </w:p>
    <w:p w14:paraId="66196FD9" w14:textId="4582B8DC" w:rsidR="003961E0" w:rsidRPr="007F2630" w:rsidRDefault="008A5C55" w:rsidP="00C538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2630">
        <w:rPr>
          <w:rFonts w:ascii="Times New Roman" w:hAnsi="Times New Roman" w:cs="Times New Roman"/>
        </w:rPr>
        <w:t>Distributed context-aware Transformer-enabled dynamic energy consumption prediction for smart building networks, ScienceDirect (2026).</w:t>
      </w:r>
    </w:p>
    <w:p w14:paraId="52797181" w14:textId="77777777" w:rsidR="00E75E9A" w:rsidRPr="00282981" w:rsidRDefault="00E75E9A">
      <w:pPr>
        <w:rPr>
          <w:rFonts w:ascii="Times New Roman" w:hAnsi="Times New Roman" w:cs="Times New Roman"/>
        </w:rPr>
      </w:pPr>
    </w:p>
    <w:sectPr w:rsidR="00E75E9A" w:rsidRPr="00282981" w:rsidSect="00736FDE">
      <w:headerReference w:type="default" r:id="rId7"/>
      <w:pgSz w:w="12240" w:h="15840" w:code="1"/>
      <w:pgMar w:top="1440" w:right="907" w:bottom="1440" w:left="9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C3F37" w14:textId="77777777" w:rsidR="009A5FAC" w:rsidRDefault="009A5FAC" w:rsidP="008B32AE">
      <w:pPr>
        <w:spacing w:after="0" w:line="240" w:lineRule="auto"/>
      </w:pPr>
      <w:r>
        <w:separator/>
      </w:r>
    </w:p>
  </w:endnote>
  <w:endnote w:type="continuationSeparator" w:id="0">
    <w:p w14:paraId="1B4EF372" w14:textId="77777777" w:rsidR="009A5FAC" w:rsidRDefault="009A5FAC" w:rsidP="008B3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D8A3B" w14:textId="77777777" w:rsidR="009A5FAC" w:rsidRDefault="009A5FAC" w:rsidP="008B32AE">
      <w:pPr>
        <w:spacing w:after="0" w:line="240" w:lineRule="auto"/>
      </w:pPr>
      <w:r>
        <w:separator/>
      </w:r>
    </w:p>
  </w:footnote>
  <w:footnote w:type="continuationSeparator" w:id="0">
    <w:p w14:paraId="789A25A2" w14:textId="77777777" w:rsidR="009A5FAC" w:rsidRDefault="009A5FAC" w:rsidP="008B3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ABEFF" w14:textId="6D3A3649" w:rsidR="008B32AE" w:rsidRDefault="008B32AE" w:rsidP="00565CF5">
    <w:pPr>
      <w:pStyle w:val="Header"/>
      <w:jc w:val="right"/>
    </w:pPr>
    <w:r>
      <w:t>Patience D. A. IZERE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51A4A"/>
    <w:multiLevelType w:val="hybridMultilevel"/>
    <w:tmpl w:val="D8086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A2C89"/>
    <w:multiLevelType w:val="hybridMultilevel"/>
    <w:tmpl w:val="98D8FC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10D6BFF"/>
    <w:multiLevelType w:val="hybridMultilevel"/>
    <w:tmpl w:val="CFA0A99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3517139">
    <w:abstractNumId w:val="0"/>
  </w:num>
  <w:num w:numId="2" w16cid:durableId="1160776206">
    <w:abstractNumId w:val="2"/>
  </w:num>
  <w:num w:numId="3" w16cid:durableId="2000888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01"/>
    <w:rsid w:val="00000CC9"/>
    <w:rsid w:val="000275BE"/>
    <w:rsid w:val="00030596"/>
    <w:rsid w:val="00057D60"/>
    <w:rsid w:val="00081250"/>
    <w:rsid w:val="00086180"/>
    <w:rsid w:val="0009172A"/>
    <w:rsid w:val="000D51B2"/>
    <w:rsid w:val="000E000B"/>
    <w:rsid w:val="000F672B"/>
    <w:rsid w:val="001020DC"/>
    <w:rsid w:val="00135236"/>
    <w:rsid w:val="00135C96"/>
    <w:rsid w:val="00141297"/>
    <w:rsid w:val="00145335"/>
    <w:rsid w:val="001647FD"/>
    <w:rsid w:val="00165CB9"/>
    <w:rsid w:val="00171089"/>
    <w:rsid w:val="0017152E"/>
    <w:rsid w:val="002164D2"/>
    <w:rsid w:val="00235FAC"/>
    <w:rsid w:val="0025462D"/>
    <w:rsid w:val="00282981"/>
    <w:rsid w:val="003001D9"/>
    <w:rsid w:val="00300701"/>
    <w:rsid w:val="00311C75"/>
    <w:rsid w:val="00351028"/>
    <w:rsid w:val="00367E8A"/>
    <w:rsid w:val="00386B4D"/>
    <w:rsid w:val="003961E0"/>
    <w:rsid w:val="003B7198"/>
    <w:rsid w:val="003E714C"/>
    <w:rsid w:val="003F0203"/>
    <w:rsid w:val="004534C8"/>
    <w:rsid w:val="0049447F"/>
    <w:rsid w:val="00495BC7"/>
    <w:rsid w:val="004E177B"/>
    <w:rsid w:val="0050554D"/>
    <w:rsid w:val="00524496"/>
    <w:rsid w:val="00525BFD"/>
    <w:rsid w:val="00556328"/>
    <w:rsid w:val="00565CF5"/>
    <w:rsid w:val="00597E8C"/>
    <w:rsid w:val="005B5A8B"/>
    <w:rsid w:val="005C09D6"/>
    <w:rsid w:val="005D6864"/>
    <w:rsid w:val="006333B9"/>
    <w:rsid w:val="00641D23"/>
    <w:rsid w:val="00683512"/>
    <w:rsid w:val="00695994"/>
    <w:rsid w:val="006A179D"/>
    <w:rsid w:val="006B0605"/>
    <w:rsid w:val="006D1F47"/>
    <w:rsid w:val="006D7353"/>
    <w:rsid w:val="006F6B3C"/>
    <w:rsid w:val="00707554"/>
    <w:rsid w:val="00710C8F"/>
    <w:rsid w:val="00732824"/>
    <w:rsid w:val="00736352"/>
    <w:rsid w:val="00736FDE"/>
    <w:rsid w:val="007670F2"/>
    <w:rsid w:val="00767289"/>
    <w:rsid w:val="00770161"/>
    <w:rsid w:val="00784616"/>
    <w:rsid w:val="00784AD4"/>
    <w:rsid w:val="007F2630"/>
    <w:rsid w:val="007F7BFF"/>
    <w:rsid w:val="0083593D"/>
    <w:rsid w:val="00855C41"/>
    <w:rsid w:val="00860349"/>
    <w:rsid w:val="00875193"/>
    <w:rsid w:val="0088748D"/>
    <w:rsid w:val="008A351D"/>
    <w:rsid w:val="008A5C55"/>
    <w:rsid w:val="008B32AE"/>
    <w:rsid w:val="008D7DFE"/>
    <w:rsid w:val="008E44B0"/>
    <w:rsid w:val="00913F21"/>
    <w:rsid w:val="009170B2"/>
    <w:rsid w:val="00944273"/>
    <w:rsid w:val="00947A91"/>
    <w:rsid w:val="00971138"/>
    <w:rsid w:val="009737BB"/>
    <w:rsid w:val="00996107"/>
    <w:rsid w:val="009A4AE7"/>
    <w:rsid w:val="009A5FAC"/>
    <w:rsid w:val="009C0DB9"/>
    <w:rsid w:val="009F24A2"/>
    <w:rsid w:val="009F7FDC"/>
    <w:rsid w:val="00A11374"/>
    <w:rsid w:val="00A20425"/>
    <w:rsid w:val="00A53DCD"/>
    <w:rsid w:val="00AA394D"/>
    <w:rsid w:val="00AD7354"/>
    <w:rsid w:val="00B2273B"/>
    <w:rsid w:val="00B3053E"/>
    <w:rsid w:val="00B51F21"/>
    <w:rsid w:val="00B5311A"/>
    <w:rsid w:val="00B62BFF"/>
    <w:rsid w:val="00B851A5"/>
    <w:rsid w:val="00B9008E"/>
    <w:rsid w:val="00BA2279"/>
    <w:rsid w:val="00BA7CAF"/>
    <w:rsid w:val="00BB2287"/>
    <w:rsid w:val="00BB437D"/>
    <w:rsid w:val="00BC5709"/>
    <w:rsid w:val="00BD392B"/>
    <w:rsid w:val="00C1339E"/>
    <w:rsid w:val="00C20ABE"/>
    <w:rsid w:val="00C25978"/>
    <w:rsid w:val="00C4198C"/>
    <w:rsid w:val="00C51C12"/>
    <w:rsid w:val="00C53861"/>
    <w:rsid w:val="00C54F97"/>
    <w:rsid w:val="00C56F48"/>
    <w:rsid w:val="00C57B5E"/>
    <w:rsid w:val="00C6421B"/>
    <w:rsid w:val="00C671E4"/>
    <w:rsid w:val="00C732CC"/>
    <w:rsid w:val="00C77159"/>
    <w:rsid w:val="00C77484"/>
    <w:rsid w:val="00C921F2"/>
    <w:rsid w:val="00CA11A8"/>
    <w:rsid w:val="00CA22AF"/>
    <w:rsid w:val="00CB63D4"/>
    <w:rsid w:val="00D0289D"/>
    <w:rsid w:val="00D05B0F"/>
    <w:rsid w:val="00D23968"/>
    <w:rsid w:val="00D36B8D"/>
    <w:rsid w:val="00D47713"/>
    <w:rsid w:val="00D53113"/>
    <w:rsid w:val="00D555EB"/>
    <w:rsid w:val="00D65628"/>
    <w:rsid w:val="00DD0947"/>
    <w:rsid w:val="00E30A0B"/>
    <w:rsid w:val="00E75E9A"/>
    <w:rsid w:val="00EB279A"/>
    <w:rsid w:val="00EE578D"/>
    <w:rsid w:val="00F009F3"/>
    <w:rsid w:val="00F2491F"/>
    <w:rsid w:val="00F3703C"/>
    <w:rsid w:val="00F44B49"/>
    <w:rsid w:val="00F52B4A"/>
    <w:rsid w:val="00F77F9B"/>
    <w:rsid w:val="00F831FA"/>
    <w:rsid w:val="00F847C9"/>
    <w:rsid w:val="00FB5775"/>
    <w:rsid w:val="00FE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84C8"/>
  <w15:chartTrackingRefBased/>
  <w15:docId w15:val="{C45951AD-9F86-48EB-B070-F6550CC2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7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3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3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2AE"/>
  </w:style>
  <w:style w:type="paragraph" w:styleId="Footer">
    <w:name w:val="footer"/>
    <w:basedOn w:val="Normal"/>
    <w:link w:val="FooterChar"/>
    <w:uiPriority w:val="99"/>
    <w:unhideWhenUsed/>
    <w:rsid w:val="008B3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1228</TotalTime>
  <Pages>3</Pages>
  <Words>1167</Words>
  <Characters>6653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Patience Divine Aimee IZERE</dc:creator>
  <cp:keywords/>
  <dc:description/>
  <cp:lastModifiedBy>Patience Divine Aimee IZERE</cp:lastModifiedBy>
  <cp:revision>141</cp:revision>
  <dcterms:created xsi:type="dcterms:W3CDTF">2026-09-28T00:48:00Z</dcterms:created>
  <dcterms:modified xsi:type="dcterms:W3CDTF">2026-09-28T21:16:00Z</dcterms:modified>
</cp:coreProperties>
</file>