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66" w:rsidRDefault="007B2066">
      <w:pPr>
        <w:spacing w:before="156"/>
      </w:pPr>
    </w:p>
    <w:p w:rsidR="007B2066" w:rsidRDefault="007B2066">
      <w:pPr>
        <w:spacing w:before="156"/>
      </w:pPr>
    </w:p>
    <w:p w:rsidR="007B2066" w:rsidRDefault="007B2066">
      <w:pPr>
        <w:spacing w:before="156"/>
      </w:pPr>
    </w:p>
    <w:p w:rsidR="007B2066" w:rsidRDefault="007B2066">
      <w:pPr>
        <w:spacing w:before="156"/>
      </w:pPr>
    </w:p>
    <w:p w:rsidR="007B2066" w:rsidRDefault="007B2066">
      <w:pPr>
        <w:spacing w:before="156"/>
      </w:pPr>
    </w:p>
    <w:p w:rsidR="007B2066" w:rsidRDefault="007B2066">
      <w:pPr>
        <w:spacing w:before="156"/>
      </w:pPr>
    </w:p>
    <w:p w:rsidR="007B2066" w:rsidRDefault="007B2066">
      <w:pPr>
        <w:spacing w:before="156"/>
      </w:pPr>
    </w:p>
    <w:p w:rsidR="007B2066" w:rsidRDefault="007B2066">
      <w:pPr>
        <w:spacing w:before="156"/>
      </w:pPr>
    </w:p>
    <w:p w:rsidR="007B2066" w:rsidRDefault="007B2066">
      <w:pPr>
        <w:spacing w:before="156"/>
      </w:pPr>
    </w:p>
    <w:p w:rsidR="007B2066" w:rsidRDefault="007B2066">
      <w:pPr>
        <w:spacing w:before="156"/>
      </w:pPr>
    </w:p>
    <w:p w:rsidR="007B2066" w:rsidRDefault="007B2066">
      <w:pPr>
        <w:spacing w:before="156"/>
      </w:pPr>
    </w:p>
    <w:p w:rsidR="007B2066" w:rsidRDefault="007B2066">
      <w:pPr>
        <w:spacing w:before="156"/>
      </w:pPr>
    </w:p>
    <w:p w:rsidR="007B2066" w:rsidRDefault="007B2066">
      <w:pPr>
        <w:spacing w:before="156"/>
      </w:pPr>
    </w:p>
    <w:p w:rsidR="007B2066" w:rsidRDefault="007B2066">
      <w:pPr>
        <w:spacing w:before="156"/>
      </w:pPr>
    </w:p>
    <w:p w:rsidR="007B2066" w:rsidRDefault="007B2066">
      <w:pPr>
        <w:spacing w:before="156"/>
      </w:pPr>
    </w:p>
    <w:p w:rsidR="007B2066" w:rsidRDefault="0091372B">
      <w:pPr>
        <w:pStyle w:val="IEBFooter"/>
        <w:spacing w:before="156"/>
        <w:rPr>
          <w:lang w:eastAsia="zh-CN"/>
        </w:rPr>
      </w:pPr>
      <w:r>
        <w:rPr>
          <w:rFonts w:eastAsia="宋体" w:hint="eastAsia"/>
          <w:lang w:eastAsia="zh-CN"/>
        </w:rPr>
        <w:t>科技最前沿</w:t>
      </w:r>
      <w:r>
        <w:rPr>
          <w:rFonts w:ascii="Tahoma" w:hAnsi="Tahoma"/>
          <w:lang w:eastAsia="zh-CN"/>
        </w:rPr>
        <w:t xml:space="preserve"> </w:t>
      </w:r>
    </w:p>
    <w:p w:rsidR="007B2066" w:rsidRDefault="0091372B">
      <w:pPr>
        <w:pStyle w:val="IEBLessonName"/>
        <w:spacing w:before="156"/>
        <w:rPr>
          <w:rFonts w:eastAsia="宋体"/>
          <w:sz w:val="56"/>
          <w:lang w:eastAsia="zh-CN"/>
        </w:rPr>
      </w:pPr>
      <w:r>
        <w:rPr>
          <w:rFonts w:eastAsia="宋体" w:hint="eastAsia"/>
          <w:sz w:val="56"/>
          <w:lang w:eastAsia="zh-CN"/>
        </w:rPr>
        <w:t>看得见的未来</w:t>
      </w:r>
    </w:p>
    <w:p w:rsidR="007B2066" w:rsidRDefault="007B2066">
      <w:pPr>
        <w:spacing w:before="156"/>
      </w:pPr>
    </w:p>
    <w:p w:rsidR="007B2066" w:rsidRDefault="0091372B">
      <w:pPr>
        <w:widowControl/>
        <w:spacing w:before="156"/>
        <w:jc w:val="left"/>
      </w:pPr>
      <w:r>
        <w:br w:type="page"/>
      </w:r>
    </w:p>
    <w:p w:rsidR="007B2066" w:rsidRDefault="00275677">
      <w:pPr>
        <w:widowControl/>
        <w:tabs>
          <w:tab w:val="center" w:leader="hyphen" w:pos="7560"/>
          <w:tab w:val="left" w:leader="hyphen" w:pos="7704"/>
        </w:tabs>
        <w:spacing w:beforeLines="0" w:before="40"/>
        <w:jc w:val="left"/>
        <w:rPr>
          <w:rFonts w:ascii="Times New Roman" w:eastAsia="Times New Roman" w:hAnsi="Times New Roman" w:cs="Times New Roman"/>
          <w:b/>
          <w:bCs/>
          <w:kern w:val="0"/>
          <w:sz w:val="22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0"/>
          <w:sz w:val="20"/>
          <w:szCs w:val="24"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3.85pt;margin-top:2.1pt;width:423pt;height:27.4pt;z-index:251627520;mso-width-relative:page;mso-height-relative:page" filled="f" stroked="f">
            <v:textbox inset="0,0,0,0">
              <w:txbxContent>
                <w:p w:rsidR="007B2066" w:rsidRDefault="0091372B">
                  <w:pPr>
                    <w:pStyle w:val="BookTopicLevel1Heading"/>
                  </w:pPr>
                  <w:r>
                    <w:rPr>
                      <w:rFonts w:ascii="宋体" w:eastAsia="宋体" w:hAnsi="宋体" w:cs="宋体" w:hint="eastAsia"/>
                      <w:lang w:eastAsia="zh-CN"/>
                    </w:rPr>
                    <w:t>团队组成</w:t>
                  </w:r>
                </w:p>
              </w:txbxContent>
            </v:textbox>
          </v:shape>
        </w:pict>
      </w:r>
      <w:r w:rsidR="0091372B">
        <w:rPr>
          <w:rFonts w:ascii="Times New Roman" w:eastAsia="Times New Roman" w:hAnsi="Times New Roman" w:cs="Times New Roman"/>
          <w:noProof/>
          <w:kern w:val="0"/>
          <w:sz w:val="22"/>
          <w:szCs w:val="24"/>
        </w:rPr>
        <w:drawing>
          <wp:inline distT="0" distB="0" distL="0" distR="0">
            <wp:extent cx="4752975" cy="323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2015"/>
        <w:gridCol w:w="2014"/>
        <w:gridCol w:w="2056"/>
      </w:tblGrid>
      <w:tr w:rsidR="007B2066">
        <w:tc>
          <w:tcPr>
            <w:tcW w:w="2037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  <w:t>Student ID</w:t>
            </w:r>
          </w:p>
        </w:tc>
        <w:tc>
          <w:tcPr>
            <w:tcW w:w="2015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  <w:t>Name-CN</w:t>
            </w:r>
          </w:p>
        </w:tc>
        <w:tc>
          <w:tcPr>
            <w:tcW w:w="2014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  <w:t>Name-EN</w:t>
            </w:r>
          </w:p>
        </w:tc>
        <w:tc>
          <w:tcPr>
            <w:tcW w:w="2056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  <w:t>Name-Pinyin</w:t>
            </w:r>
          </w:p>
        </w:tc>
      </w:tr>
      <w:tr w:rsidR="007B2066">
        <w:tc>
          <w:tcPr>
            <w:tcW w:w="2037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  <w:t>201603020317</w:t>
            </w:r>
          </w:p>
        </w:tc>
        <w:tc>
          <w:tcPr>
            <w:tcW w:w="2015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4"/>
              </w:rPr>
              <w:t>严天成</w:t>
            </w:r>
          </w:p>
        </w:tc>
        <w:tc>
          <w:tcPr>
            <w:tcW w:w="2014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4"/>
              </w:rPr>
              <w:t xml:space="preserve">Jason </w:t>
            </w:r>
          </w:p>
        </w:tc>
        <w:tc>
          <w:tcPr>
            <w:tcW w:w="2056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4"/>
              </w:rPr>
              <w:t>Yan tiancheng</w:t>
            </w:r>
          </w:p>
        </w:tc>
      </w:tr>
      <w:tr w:rsidR="007B2066">
        <w:tc>
          <w:tcPr>
            <w:tcW w:w="2037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  <w:t>201603020316</w:t>
            </w:r>
          </w:p>
        </w:tc>
        <w:tc>
          <w:tcPr>
            <w:tcW w:w="2015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4"/>
              </w:rPr>
              <w:t>仲恒</w:t>
            </w:r>
          </w:p>
        </w:tc>
        <w:tc>
          <w:tcPr>
            <w:tcW w:w="2014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4"/>
              </w:rPr>
              <w:t xml:space="preserve">Iorn </w:t>
            </w:r>
          </w:p>
        </w:tc>
        <w:tc>
          <w:tcPr>
            <w:tcW w:w="2056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4"/>
              </w:rPr>
              <w:t>Zhong heng</w:t>
            </w:r>
          </w:p>
        </w:tc>
      </w:tr>
      <w:tr w:rsidR="007B2066">
        <w:tc>
          <w:tcPr>
            <w:tcW w:w="2037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  <w:t>201603020318</w:t>
            </w:r>
          </w:p>
        </w:tc>
        <w:tc>
          <w:tcPr>
            <w:tcW w:w="2015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4"/>
              </w:rPr>
              <w:t>劳杰龙</w:t>
            </w:r>
          </w:p>
        </w:tc>
        <w:tc>
          <w:tcPr>
            <w:tcW w:w="2014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4"/>
              </w:rPr>
              <w:t xml:space="preserve">Lawrence </w:t>
            </w:r>
          </w:p>
        </w:tc>
        <w:tc>
          <w:tcPr>
            <w:tcW w:w="2056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4"/>
              </w:rPr>
              <w:t>Lao jielong</w:t>
            </w:r>
          </w:p>
        </w:tc>
      </w:tr>
      <w:tr w:rsidR="007B2066">
        <w:tc>
          <w:tcPr>
            <w:tcW w:w="2037" w:type="dxa"/>
            <w:shd w:val="clear" w:color="auto" w:fill="auto"/>
          </w:tcPr>
          <w:p w:rsidR="007B2066" w:rsidRDefault="000D7C49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  <w:t>201603020310</w:t>
            </w:r>
          </w:p>
        </w:tc>
        <w:tc>
          <w:tcPr>
            <w:tcW w:w="2015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4"/>
              </w:rPr>
              <w:t>陈冠吏</w:t>
            </w:r>
          </w:p>
        </w:tc>
        <w:tc>
          <w:tcPr>
            <w:tcW w:w="2014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4"/>
              </w:rPr>
              <w:t xml:space="preserve">Gary </w:t>
            </w:r>
          </w:p>
        </w:tc>
        <w:tc>
          <w:tcPr>
            <w:tcW w:w="2056" w:type="dxa"/>
            <w:shd w:val="clear" w:color="auto" w:fill="auto"/>
          </w:tcPr>
          <w:p w:rsidR="007B2066" w:rsidRDefault="0091372B">
            <w:pPr>
              <w:widowControl/>
              <w:tabs>
                <w:tab w:val="center" w:leader="hyphen" w:pos="7560"/>
                <w:tab w:val="left" w:leader="hyphen" w:pos="7704"/>
              </w:tabs>
              <w:spacing w:beforeLines="0" w:before="4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4"/>
              </w:rPr>
              <w:t>Chen guanli</w:t>
            </w:r>
          </w:p>
        </w:tc>
      </w:tr>
    </w:tbl>
    <w:p w:rsidR="007B2066" w:rsidRDefault="007B2066">
      <w:pPr>
        <w:widowControl/>
        <w:spacing w:before="156"/>
        <w:jc w:val="left"/>
      </w:pPr>
    </w:p>
    <w:p w:rsidR="007B2066" w:rsidRDefault="0091372B">
      <w:pPr>
        <w:widowControl/>
        <w:spacing w:before="156"/>
        <w:jc w:val="left"/>
      </w:pPr>
      <w:r>
        <w:br w:type="page"/>
      </w:r>
    </w:p>
    <w:p w:rsidR="007B2066" w:rsidRDefault="007B2066">
      <w:pPr>
        <w:widowControl/>
        <w:spacing w:before="156"/>
        <w:jc w:val="left"/>
      </w:pPr>
    </w:p>
    <w:tbl>
      <w:tblPr>
        <w:tblW w:w="8611" w:type="dxa"/>
        <w:tblInd w:w="-103" w:type="dxa"/>
        <w:tblLook w:val="04A0" w:firstRow="1" w:lastRow="0" w:firstColumn="1" w:lastColumn="0" w:noHBand="0" w:noVBand="1"/>
      </w:tblPr>
      <w:tblGrid>
        <w:gridCol w:w="8611"/>
      </w:tblGrid>
      <w:tr w:rsidR="007B2066">
        <w:trPr>
          <w:cantSplit/>
          <w:trHeight w:val="360"/>
        </w:trPr>
        <w:tc>
          <w:tcPr>
            <w:tcW w:w="8611" w:type="dxa"/>
            <w:tcMar>
              <w:left w:w="0" w:type="dxa"/>
              <w:right w:w="14" w:type="dxa"/>
            </w:tcMar>
            <w:tcFitText/>
          </w:tcPr>
          <w:p w:rsidR="007B2066" w:rsidRDefault="0091372B">
            <w:pPr>
              <w:widowControl/>
              <w:spacing w:beforeLines="0"/>
              <w:ind w:right="720"/>
              <w:jc w:val="left"/>
              <w:rPr>
                <w:rFonts w:ascii="Times New Roman" w:eastAsia="Times New Roman" w:hAnsi="Times New Roman" w:cs="Times New Roman"/>
                <w:kern w:val="0"/>
                <w:sz w:val="22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2"/>
                <w:szCs w:val="24"/>
              </w:rPr>
              <w:drawing>
                <wp:inline distT="0" distB="0" distL="0" distR="0">
                  <wp:extent cx="5020310" cy="29781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1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066" w:rsidRDefault="00275677">
      <w:pPr>
        <w:widowControl/>
        <w:spacing w:beforeLines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kern w:val="0"/>
          <w:sz w:val="20"/>
          <w:szCs w:val="24"/>
          <w:lang w:eastAsia="en-US"/>
        </w:rPr>
        <w:pict>
          <v:shape id="_x0000_s1039" type="#_x0000_t202" style="position:absolute;margin-left:-1.1pt;margin-top:-32.7pt;width:423pt;height:25.5pt;z-index:251625472;mso-position-horizontal-relative:text;mso-position-vertical-relative:text;mso-width-relative:page;mso-height-relative:page" filled="f" stroked="f">
            <v:textbox inset="0,0,0,0">
              <w:txbxContent>
                <w:p w:rsidR="007B2066" w:rsidRDefault="0091372B">
                  <w:pPr>
                    <w:pStyle w:val="BookSectionLevelHeading"/>
                  </w:pPr>
                  <w:r>
                    <w:rPr>
                      <w:rFonts w:ascii="宋体" w:eastAsia="宋体" w:hAnsi="宋体" w:cs="宋体" w:hint="eastAsia"/>
                      <w:lang w:eastAsia="zh-CN"/>
                    </w:rPr>
                    <w:t>目录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kern w:val="0"/>
          <w:sz w:val="20"/>
          <w:szCs w:val="24"/>
          <w:lang w:eastAsia="en-US"/>
        </w:rPr>
        <w:pict>
          <v:shape id="_x0000_s1040" type="#_x0000_t202" style="position:absolute;margin-left:-1.3pt;margin-top:14.85pt;width:423pt;height:23.25pt;z-index:251626496;mso-position-horizontal-relative:text;mso-position-vertical-relative:text;mso-width-relative:page;mso-height-relative:page" filled="f" stroked="f">
            <v:textbox inset="0,0,0,0">
              <w:txbxContent>
                <w:p w:rsidR="007B2066" w:rsidRDefault="0091372B">
                  <w:pPr>
                    <w:pStyle w:val="BookTopicLevel1Heading"/>
                  </w:pPr>
                  <w:r>
                    <w:rPr>
                      <w:rFonts w:ascii="宋体" w:eastAsia="宋体" w:hAnsi="宋体" w:cs="宋体" w:hint="eastAsia"/>
                      <w:lang w:eastAsia="zh-CN"/>
                    </w:rPr>
                    <w:t>项目说明</w:t>
                  </w:r>
                </w:p>
              </w:txbxContent>
            </v:textbox>
          </v:shape>
        </w:pict>
      </w:r>
    </w:p>
    <w:tbl>
      <w:tblPr>
        <w:tblW w:w="8611" w:type="dxa"/>
        <w:tblInd w:w="-103" w:type="dxa"/>
        <w:tblLook w:val="04A0" w:firstRow="1" w:lastRow="0" w:firstColumn="1" w:lastColumn="0" w:noHBand="0" w:noVBand="1"/>
      </w:tblPr>
      <w:tblGrid>
        <w:gridCol w:w="8611"/>
      </w:tblGrid>
      <w:tr w:rsidR="007B2066">
        <w:trPr>
          <w:cantSplit/>
          <w:trHeight w:val="360"/>
        </w:trPr>
        <w:tc>
          <w:tcPr>
            <w:tcW w:w="8611" w:type="dxa"/>
            <w:tcMar>
              <w:left w:w="0" w:type="dxa"/>
              <w:right w:w="14" w:type="dxa"/>
            </w:tcMar>
            <w:tcFitText/>
          </w:tcPr>
          <w:p w:rsidR="007B2066" w:rsidRDefault="0091372B">
            <w:pPr>
              <w:widowControl/>
              <w:spacing w:beforeLines="0"/>
              <w:ind w:right="720"/>
              <w:jc w:val="left"/>
              <w:rPr>
                <w:rFonts w:ascii="Times New Roman" w:eastAsia="Times New Roman" w:hAnsi="Times New Roman" w:cs="Times New Roman"/>
                <w:kern w:val="0"/>
                <w:sz w:val="22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2"/>
                <w:szCs w:val="24"/>
              </w:rPr>
              <w:drawing>
                <wp:inline distT="0" distB="0" distL="0" distR="0">
                  <wp:extent cx="4752975" cy="3238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066" w:rsidRDefault="007B2066">
      <w:pPr>
        <w:widowControl/>
        <w:tabs>
          <w:tab w:val="center" w:leader="hyphen" w:pos="7560"/>
          <w:tab w:val="left" w:leader="hyphen" w:pos="7704"/>
        </w:tabs>
        <w:spacing w:beforeLines="0" w:before="40"/>
        <w:ind w:firstLine="1080"/>
        <w:jc w:val="left"/>
        <w:rPr>
          <w:rFonts w:ascii="Times New Roman" w:eastAsia="Times New Roman" w:hAnsi="Times New Roman" w:cs="Times New Roman"/>
          <w:b/>
          <w:bCs/>
          <w:kern w:val="0"/>
          <w:sz w:val="22"/>
          <w:szCs w:val="24"/>
          <w:lang w:val="fr-FR" w:eastAsia="en-US"/>
        </w:rPr>
      </w:pPr>
    </w:p>
    <w:p w:rsidR="007B2066" w:rsidRDefault="0091372B">
      <w:pPr>
        <w:pStyle w:val="11"/>
        <w:tabs>
          <w:tab w:val="left" w:pos="630"/>
          <w:tab w:val="right" w:leader="dot" w:pos="7896"/>
        </w:tabs>
        <w:spacing w:before="156"/>
        <w:rPr>
          <w:rFonts w:cstheme="minorBidi"/>
          <w:b w:val="0"/>
          <w:bCs w:val="0"/>
          <w:caps w:val="0"/>
          <w:sz w:val="21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2"/>
          <w:szCs w:val="24"/>
          <w:lang w:eastAsia="en-US"/>
        </w:rPr>
        <w:fldChar w:fldCharType="begin"/>
      </w: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2"/>
          <w:szCs w:val="24"/>
          <w:lang w:eastAsia="en-US"/>
        </w:rPr>
        <w:instrText xml:space="preserve"> TOC \o "1-3" \h \z \u </w:instrText>
      </w: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2"/>
          <w:szCs w:val="24"/>
          <w:lang w:eastAsia="en-US"/>
        </w:rPr>
        <w:fldChar w:fldCharType="separate"/>
      </w:r>
      <w:hyperlink w:anchor="_Toc90390518" w:history="1">
        <w:r>
          <w:rPr>
            <w:rStyle w:val="aa"/>
          </w:rPr>
          <w:t>一</w:t>
        </w:r>
        <w:r>
          <w:rPr>
            <w:rStyle w:val="aa"/>
          </w:rPr>
          <w:t>.</w:t>
        </w:r>
        <w:r>
          <w:rPr>
            <w:rFonts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a"/>
          </w:rPr>
          <w:t>项目背景</w:t>
        </w:r>
        <w:r>
          <w:tab/>
        </w:r>
        <w:r>
          <w:fldChar w:fldCharType="begin"/>
        </w:r>
        <w:r>
          <w:instrText xml:space="preserve"> PAGEREF _Toc90390518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7B2066" w:rsidRDefault="00275677">
      <w:pPr>
        <w:pStyle w:val="11"/>
        <w:tabs>
          <w:tab w:val="left" w:pos="630"/>
          <w:tab w:val="right" w:leader="dot" w:pos="7896"/>
        </w:tabs>
        <w:spacing w:before="156"/>
        <w:rPr>
          <w:rFonts w:cstheme="minorBidi"/>
          <w:b w:val="0"/>
          <w:bCs w:val="0"/>
          <w:caps w:val="0"/>
          <w:sz w:val="21"/>
          <w:szCs w:val="22"/>
        </w:rPr>
      </w:pPr>
      <w:hyperlink w:anchor="_Toc90390519" w:history="1">
        <w:r w:rsidR="0091372B">
          <w:rPr>
            <w:rStyle w:val="aa"/>
          </w:rPr>
          <w:t>二</w:t>
        </w:r>
        <w:r w:rsidR="0091372B">
          <w:rPr>
            <w:rStyle w:val="aa"/>
          </w:rPr>
          <w:t>.</w:t>
        </w:r>
        <w:r w:rsidR="0091372B">
          <w:rPr>
            <w:rFonts w:cstheme="minorBidi"/>
            <w:b w:val="0"/>
            <w:bCs w:val="0"/>
            <w:caps w:val="0"/>
            <w:sz w:val="21"/>
            <w:szCs w:val="22"/>
          </w:rPr>
          <w:tab/>
        </w:r>
        <w:r w:rsidR="0091372B">
          <w:rPr>
            <w:rStyle w:val="aa"/>
          </w:rPr>
          <w:t>项目介绍</w:t>
        </w:r>
        <w:r w:rsidR="0091372B">
          <w:tab/>
        </w:r>
        <w:r w:rsidR="0091372B">
          <w:fldChar w:fldCharType="begin"/>
        </w:r>
        <w:r w:rsidR="0091372B">
          <w:instrText xml:space="preserve"> PAGEREF _Toc90390519 \h </w:instrText>
        </w:r>
        <w:r w:rsidR="0091372B">
          <w:fldChar w:fldCharType="separate"/>
        </w:r>
        <w:r w:rsidR="0091372B">
          <w:t>4</w:t>
        </w:r>
        <w:r w:rsidR="0091372B">
          <w:fldChar w:fldCharType="end"/>
        </w:r>
      </w:hyperlink>
    </w:p>
    <w:p w:rsidR="007B2066" w:rsidRDefault="00275677">
      <w:pPr>
        <w:pStyle w:val="21"/>
        <w:tabs>
          <w:tab w:val="left" w:pos="630"/>
          <w:tab w:val="right" w:leader="dot" w:pos="7896"/>
        </w:tabs>
        <w:spacing w:before="156"/>
        <w:rPr>
          <w:rFonts w:cstheme="minorBidi"/>
          <w:smallCaps w:val="0"/>
          <w:sz w:val="21"/>
          <w:szCs w:val="22"/>
        </w:rPr>
      </w:pPr>
      <w:hyperlink w:anchor="_Toc90390520" w:history="1">
        <w:r w:rsidR="0091372B">
          <w:rPr>
            <w:rStyle w:val="aa"/>
            <w:rFonts w:eastAsia="宋体"/>
          </w:rPr>
          <w:t>1.</w:t>
        </w:r>
        <w:r w:rsidR="0091372B">
          <w:rPr>
            <w:rFonts w:cstheme="minorBidi"/>
            <w:smallCaps w:val="0"/>
            <w:sz w:val="21"/>
            <w:szCs w:val="22"/>
          </w:rPr>
          <w:tab/>
        </w:r>
        <w:r w:rsidR="0091372B">
          <w:rPr>
            <w:rStyle w:val="aa"/>
            <w:rFonts w:eastAsia="宋体"/>
          </w:rPr>
          <w:t>项目概述</w:t>
        </w:r>
        <w:r w:rsidR="0091372B">
          <w:tab/>
        </w:r>
        <w:r w:rsidR="0091372B">
          <w:fldChar w:fldCharType="begin"/>
        </w:r>
        <w:r w:rsidR="0091372B">
          <w:instrText xml:space="preserve"> PAGEREF _Toc90390520 \h </w:instrText>
        </w:r>
        <w:r w:rsidR="0091372B">
          <w:fldChar w:fldCharType="separate"/>
        </w:r>
        <w:r w:rsidR="0091372B">
          <w:t>4</w:t>
        </w:r>
        <w:r w:rsidR="0091372B">
          <w:fldChar w:fldCharType="end"/>
        </w:r>
      </w:hyperlink>
    </w:p>
    <w:p w:rsidR="007B2066" w:rsidRDefault="00275677">
      <w:pPr>
        <w:pStyle w:val="21"/>
        <w:tabs>
          <w:tab w:val="left" w:pos="630"/>
          <w:tab w:val="right" w:leader="dot" w:pos="7896"/>
        </w:tabs>
        <w:spacing w:before="156"/>
        <w:rPr>
          <w:rFonts w:cstheme="minorBidi"/>
          <w:smallCaps w:val="0"/>
          <w:sz w:val="21"/>
          <w:szCs w:val="22"/>
        </w:rPr>
      </w:pPr>
      <w:hyperlink w:anchor="_Toc90390521" w:history="1">
        <w:r w:rsidR="0091372B">
          <w:rPr>
            <w:rStyle w:val="aa"/>
            <w:rFonts w:eastAsia="宋体"/>
          </w:rPr>
          <w:t>2.</w:t>
        </w:r>
        <w:r w:rsidR="0091372B">
          <w:rPr>
            <w:rFonts w:cstheme="minorBidi"/>
            <w:smallCaps w:val="0"/>
            <w:sz w:val="21"/>
            <w:szCs w:val="22"/>
          </w:rPr>
          <w:tab/>
        </w:r>
        <w:r w:rsidR="0091372B">
          <w:rPr>
            <w:rStyle w:val="aa"/>
            <w:rFonts w:eastAsia="宋体"/>
          </w:rPr>
          <w:t>项目功能</w:t>
        </w:r>
        <w:r w:rsidR="0091372B">
          <w:tab/>
        </w:r>
        <w:r w:rsidR="0091372B">
          <w:fldChar w:fldCharType="begin"/>
        </w:r>
        <w:r w:rsidR="0091372B">
          <w:instrText xml:space="preserve"> PAGEREF _Toc90390521 \h </w:instrText>
        </w:r>
        <w:r w:rsidR="0091372B">
          <w:fldChar w:fldCharType="separate"/>
        </w:r>
        <w:r w:rsidR="0091372B">
          <w:t>4</w:t>
        </w:r>
        <w:r w:rsidR="0091372B">
          <w:fldChar w:fldCharType="end"/>
        </w:r>
      </w:hyperlink>
    </w:p>
    <w:p w:rsidR="007B2066" w:rsidRDefault="00275677">
      <w:pPr>
        <w:pStyle w:val="11"/>
        <w:tabs>
          <w:tab w:val="left" w:pos="630"/>
          <w:tab w:val="right" w:leader="dot" w:pos="7896"/>
        </w:tabs>
        <w:spacing w:before="156"/>
        <w:rPr>
          <w:rFonts w:cstheme="minorBidi"/>
          <w:b w:val="0"/>
          <w:bCs w:val="0"/>
          <w:caps w:val="0"/>
          <w:sz w:val="21"/>
          <w:szCs w:val="22"/>
        </w:rPr>
      </w:pPr>
      <w:hyperlink w:anchor="_Toc90390522" w:history="1">
        <w:r w:rsidR="0091372B">
          <w:rPr>
            <w:rStyle w:val="aa"/>
          </w:rPr>
          <w:t>三</w:t>
        </w:r>
        <w:r w:rsidR="0091372B">
          <w:rPr>
            <w:rStyle w:val="aa"/>
          </w:rPr>
          <w:t>.</w:t>
        </w:r>
        <w:r w:rsidR="0091372B">
          <w:rPr>
            <w:rFonts w:cstheme="minorBidi"/>
            <w:b w:val="0"/>
            <w:bCs w:val="0"/>
            <w:caps w:val="0"/>
            <w:sz w:val="21"/>
            <w:szCs w:val="22"/>
          </w:rPr>
          <w:tab/>
        </w:r>
        <w:r w:rsidR="0091372B">
          <w:rPr>
            <w:rStyle w:val="aa"/>
          </w:rPr>
          <w:t>项目设计</w:t>
        </w:r>
        <w:r w:rsidR="0091372B">
          <w:tab/>
        </w:r>
        <w:r w:rsidR="0091372B">
          <w:fldChar w:fldCharType="begin"/>
        </w:r>
        <w:r w:rsidR="0091372B">
          <w:instrText xml:space="preserve"> PAGEREF _Toc90390522 \h </w:instrText>
        </w:r>
        <w:r w:rsidR="0091372B">
          <w:fldChar w:fldCharType="separate"/>
        </w:r>
        <w:r w:rsidR="0091372B">
          <w:t>4</w:t>
        </w:r>
        <w:r w:rsidR="0091372B">
          <w:fldChar w:fldCharType="end"/>
        </w:r>
      </w:hyperlink>
    </w:p>
    <w:p w:rsidR="007B2066" w:rsidRDefault="00275677">
      <w:pPr>
        <w:pStyle w:val="11"/>
        <w:tabs>
          <w:tab w:val="left" w:pos="630"/>
          <w:tab w:val="right" w:leader="dot" w:pos="7896"/>
        </w:tabs>
        <w:spacing w:before="156"/>
        <w:rPr>
          <w:rFonts w:cstheme="minorBidi"/>
          <w:b w:val="0"/>
          <w:bCs w:val="0"/>
          <w:caps w:val="0"/>
          <w:sz w:val="21"/>
          <w:szCs w:val="22"/>
        </w:rPr>
      </w:pPr>
      <w:hyperlink w:anchor="_Toc90390523" w:history="1">
        <w:r w:rsidR="0091372B">
          <w:rPr>
            <w:rStyle w:val="aa"/>
          </w:rPr>
          <w:t>四</w:t>
        </w:r>
        <w:r w:rsidR="0091372B">
          <w:rPr>
            <w:rStyle w:val="aa"/>
          </w:rPr>
          <w:t>.</w:t>
        </w:r>
        <w:r w:rsidR="0091372B">
          <w:rPr>
            <w:rFonts w:cstheme="minorBidi"/>
            <w:b w:val="0"/>
            <w:bCs w:val="0"/>
            <w:caps w:val="0"/>
            <w:sz w:val="21"/>
            <w:szCs w:val="22"/>
          </w:rPr>
          <w:tab/>
        </w:r>
        <w:r w:rsidR="0091372B">
          <w:rPr>
            <w:rStyle w:val="aa"/>
          </w:rPr>
          <w:t>实现技术</w:t>
        </w:r>
        <w:r w:rsidR="0091372B">
          <w:tab/>
        </w:r>
        <w:r w:rsidR="0091372B">
          <w:fldChar w:fldCharType="begin"/>
        </w:r>
        <w:r w:rsidR="0091372B">
          <w:instrText xml:space="preserve"> PAGEREF _Toc90390523 \h </w:instrText>
        </w:r>
        <w:r w:rsidR="0091372B">
          <w:fldChar w:fldCharType="separate"/>
        </w:r>
        <w:r w:rsidR="0091372B">
          <w:t>4</w:t>
        </w:r>
        <w:r w:rsidR="0091372B">
          <w:fldChar w:fldCharType="end"/>
        </w:r>
      </w:hyperlink>
    </w:p>
    <w:p w:rsidR="007B2066" w:rsidRDefault="00275677">
      <w:pPr>
        <w:pStyle w:val="11"/>
        <w:tabs>
          <w:tab w:val="left" w:pos="630"/>
          <w:tab w:val="right" w:leader="dot" w:pos="7896"/>
        </w:tabs>
        <w:spacing w:before="156"/>
        <w:rPr>
          <w:rFonts w:cstheme="minorBidi"/>
          <w:b w:val="0"/>
          <w:bCs w:val="0"/>
          <w:caps w:val="0"/>
          <w:sz w:val="21"/>
          <w:szCs w:val="22"/>
        </w:rPr>
      </w:pPr>
      <w:hyperlink w:anchor="_Toc90390524" w:history="1">
        <w:r w:rsidR="0091372B">
          <w:rPr>
            <w:rStyle w:val="aa"/>
          </w:rPr>
          <w:t>五</w:t>
        </w:r>
        <w:r w:rsidR="0091372B">
          <w:rPr>
            <w:rStyle w:val="aa"/>
          </w:rPr>
          <w:t>.</w:t>
        </w:r>
        <w:r w:rsidR="0091372B">
          <w:rPr>
            <w:rFonts w:cstheme="minorBidi"/>
            <w:b w:val="0"/>
            <w:bCs w:val="0"/>
            <w:caps w:val="0"/>
            <w:sz w:val="21"/>
            <w:szCs w:val="22"/>
          </w:rPr>
          <w:tab/>
        </w:r>
        <w:r w:rsidR="0091372B">
          <w:rPr>
            <w:rStyle w:val="aa"/>
          </w:rPr>
          <w:t>总结</w:t>
        </w:r>
        <w:r w:rsidR="0091372B">
          <w:tab/>
        </w:r>
        <w:r w:rsidR="0091372B">
          <w:fldChar w:fldCharType="begin"/>
        </w:r>
        <w:r w:rsidR="0091372B">
          <w:instrText xml:space="preserve"> PAGEREF _Toc90390524 \h </w:instrText>
        </w:r>
        <w:r w:rsidR="0091372B">
          <w:fldChar w:fldCharType="separate"/>
        </w:r>
        <w:r w:rsidR="0091372B">
          <w:t>5</w:t>
        </w:r>
        <w:r w:rsidR="0091372B">
          <w:fldChar w:fldCharType="end"/>
        </w:r>
      </w:hyperlink>
    </w:p>
    <w:p w:rsidR="007B2066" w:rsidRDefault="00275677">
      <w:pPr>
        <w:pStyle w:val="11"/>
        <w:tabs>
          <w:tab w:val="left" w:pos="630"/>
          <w:tab w:val="right" w:leader="dot" w:pos="7896"/>
        </w:tabs>
        <w:spacing w:before="156"/>
        <w:rPr>
          <w:rFonts w:cstheme="minorBidi"/>
          <w:b w:val="0"/>
          <w:bCs w:val="0"/>
          <w:caps w:val="0"/>
          <w:sz w:val="21"/>
          <w:szCs w:val="22"/>
        </w:rPr>
      </w:pPr>
      <w:hyperlink w:anchor="_Toc90390525" w:history="1">
        <w:r w:rsidR="0091372B">
          <w:rPr>
            <w:rStyle w:val="aa"/>
          </w:rPr>
          <w:t>六</w:t>
        </w:r>
        <w:r w:rsidR="0091372B">
          <w:rPr>
            <w:rStyle w:val="aa"/>
          </w:rPr>
          <w:t>.</w:t>
        </w:r>
        <w:r w:rsidR="0091372B">
          <w:rPr>
            <w:rFonts w:cstheme="minorBidi"/>
            <w:b w:val="0"/>
            <w:bCs w:val="0"/>
            <w:caps w:val="0"/>
            <w:sz w:val="21"/>
            <w:szCs w:val="22"/>
          </w:rPr>
          <w:tab/>
        </w:r>
        <w:r w:rsidR="0091372B">
          <w:rPr>
            <w:rStyle w:val="aa"/>
          </w:rPr>
          <w:t>引用文献</w:t>
        </w:r>
        <w:r w:rsidR="0091372B">
          <w:tab/>
        </w:r>
        <w:r w:rsidR="0091372B">
          <w:fldChar w:fldCharType="begin"/>
        </w:r>
        <w:r w:rsidR="0091372B">
          <w:instrText xml:space="preserve"> PAGEREF _Toc90390525 \h </w:instrText>
        </w:r>
        <w:r w:rsidR="0091372B">
          <w:fldChar w:fldCharType="separate"/>
        </w:r>
        <w:r w:rsidR="0091372B">
          <w:t>5</w:t>
        </w:r>
        <w:r w:rsidR="0091372B">
          <w:fldChar w:fldCharType="end"/>
        </w:r>
      </w:hyperlink>
    </w:p>
    <w:p w:rsidR="007B2066" w:rsidRDefault="0091372B">
      <w:pPr>
        <w:widowControl/>
        <w:tabs>
          <w:tab w:val="center" w:leader="hyphen" w:pos="7560"/>
          <w:tab w:val="left" w:leader="hyphen" w:pos="7704"/>
        </w:tabs>
        <w:spacing w:beforeLines="0" w:before="40"/>
        <w:ind w:firstLine="1080"/>
        <w:jc w:val="left"/>
        <w:rPr>
          <w:rFonts w:ascii="Times New Roman" w:eastAsia="Times New Roman" w:hAnsi="Times New Roman" w:cs="Times New Roman"/>
          <w:b/>
          <w:bCs/>
          <w:caps/>
          <w:kern w:val="0"/>
          <w:sz w:val="22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caps/>
          <w:kern w:val="0"/>
          <w:sz w:val="22"/>
          <w:szCs w:val="24"/>
          <w:lang w:eastAsia="en-US"/>
        </w:rPr>
        <w:fldChar w:fldCharType="end"/>
      </w:r>
    </w:p>
    <w:p w:rsidR="007B2066" w:rsidRDefault="007B2066">
      <w:pPr>
        <w:widowControl/>
        <w:tabs>
          <w:tab w:val="center" w:leader="hyphen" w:pos="7560"/>
          <w:tab w:val="left" w:leader="hyphen" w:pos="7704"/>
        </w:tabs>
        <w:spacing w:beforeLines="0" w:before="40"/>
        <w:ind w:firstLine="1080"/>
        <w:jc w:val="left"/>
        <w:rPr>
          <w:rFonts w:ascii="Times New Roman" w:eastAsia="Times New Roman" w:hAnsi="Times New Roman" w:cs="Times New Roman"/>
          <w:b/>
          <w:bCs/>
          <w:caps/>
          <w:kern w:val="0"/>
          <w:sz w:val="22"/>
          <w:szCs w:val="24"/>
          <w:lang w:eastAsia="en-US"/>
        </w:rPr>
      </w:pPr>
    </w:p>
    <w:p w:rsidR="007B2066" w:rsidRDefault="0091372B">
      <w:pPr>
        <w:widowControl/>
        <w:tabs>
          <w:tab w:val="center" w:leader="hyphen" w:pos="7560"/>
          <w:tab w:val="left" w:leader="hyphen" w:pos="7704"/>
        </w:tabs>
        <w:spacing w:beforeLines="0" w:before="40"/>
        <w:ind w:firstLine="1080"/>
        <w:jc w:val="left"/>
      </w:pPr>
      <w:r>
        <w:br w:type="page"/>
      </w:r>
    </w:p>
    <w:p w:rsidR="007B2066" w:rsidRDefault="0091372B">
      <w:pPr>
        <w:pStyle w:val="1"/>
      </w:pPr>
      <w:bookmarkStart w:id="0" w:name="_Toc90390518"/>
      <w:r>
        <w:rPr>
          <w:rFonts w:hint="eastAsia"/>
        </w:rPr>
        <w:lastRenderedPageBreak/>
        <w:t>项目背景</w:t>
      </w:r>
      <w:bookmarkEnd w:id="0"/>
    </w:p>
    <w:p w:rsidR="007B2066" w:rsidRPr="000D7C49" w:rsidRDefault="0091372B" w:rsidP="000D7C49">
      <w:pPr>
        <w:spacing w:before="156"/>
        <w:ind w:firstLineChars="200" w:firstLine="440"/>
        <w:rPr>
          <w:rFonts w:asciiTheme="minorEastAsia" w:hAnsiTheme="minorEastAsia" w:cs="Helvetica"/>
          <w:color w:val="000000"/>
          <w:sz w:val="22"/>
          <w:szCs w:val="21"/>
        </w:rPr>
      </w:pPr>
      <w:r w:rsidRPr="000D7C49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55680" behindDoc="0" locked="0" layoutInCell="1" allowOverlap="1" wp14:anchorId="32C6FFF7" wp14:editId="17567B54">
            <wp:simplePos x="0" y="0"/>
            <wp:positionH relativeFrom="column">
              <wp:posOffset>3325495</wp:posOffset>
            </wp:positionH>
            <wp:positionV relativeFrom="paragraph">
              <wp:posOffset>100965</wp:posOffset>
            </wp:positionV>
            <wp:extent cx="2022475" cy="1347470"/>
            <wp:effectExtent l="0" t="0" r="4445" b="8890"/>
            <wp:wrapSquare wrapText="bothSides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D7C49">
        <w:rPr>
          <w:rFonts w:asciiTheme="minorEastAsia" w:hAnsiTheme="minorEastAsia" w:cs="Helvetica" w:hint="eastAsia"/>
          <w:color w:val="000000"/>
          <w:sz w:val="22"/>
          <w:szCs w:val="21"/>
        </w:rPr>
        <w:t>当今世界正经历百年未有之大变局，新一轮科技革命和产业变革深入发展，国际力量对比深刻调整，全球科技创新发展的中长期态势也在发生重大变化。党的十九届五中全会强调，“坚持创新在我国现代化建设全局中的核心地位，把科技自立自强作为国家发展的战略支撑”，要求“面向世界科技前沿、面向经济主战场、面向国家重大需求、面向人民生命健康”，加快建设科技强国。对此，需深刻研判全球科技创新趋势，立足于我国科技创新发展实际，下好先手棋，力争在国际格局深刻调整中赢得主动权。</w:t>
      </w:r>
    </w:p>
    <w:p w:rsidR="007B2066" w:rsidRPr="000D7C49" w:rsidRDefault="0091372B" w:rsidP="000D7C49">
      <w:pPr>
        <w:spacing w:before="156"/>
        <w:ind w:firstLineChars="200" w:firstLine="440"/>
        <w:rPr>
          <w:rFonts w:asciiTheme="minorEastAsia" w:hAnsiTheme="minorEastAsia" w:cs="Helvetica"/>
          <w:color w:val="000000"/>
          <w:sz w:val="22"/>
          <w:szCs w:val="21"/>
        </w:rPr>
      </w:pPr>
      <w:r w:rsidRPr="000D7C49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58752" behindDoc="0" locked="0" layoutInCell="1" allowOverlap="1" wp14:anchorId="6BC5FBC3" wp14:editId="2558552A">
            <wp:simplePos x="0" y="0"/>
            <wp:positionH relativeFrom="column">
              <wp:posOffset>3209290</wp:posOffset>
            </wp:positionH>
            <wp:positionV relativeFrom="paragraph">
              <wp:posOffset>108585</wp:posOffset>
            </wp:positionV>
            <wp:extent cx="2138680" cy="1471295"/>
            <wp:effectExtent l="0" t="0" r="10160" b="6985"/>
            <wp:wrapSquare wrapText="bothSides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D7C49">
        <w:rPr>
          <w:rFonts w:asciiTheme="minorEastAsia" w:hAnsiTheme="minorEastAsia" w:cs="Helvetica" w:hint="eastAsia"/>
          <w:color w:val="000000"/>
          <w:sz w:val="22"/>
          <w:szCs w:val="21"/>
        </w:rPr>
        <w:t>科技创新是人类社会发展的重要引擎，是应对许多全球性挑战的有力武器。面对新冠肺炎疫情广泛而深远的影响，以及新一轮科技革命和产业变革前所未有的机遇，向科学技术要发展动力，以科技创新解答人类发展难题，成为世界各国共同的追求。加强国际科技创新合作，中国既是倡导者，更是实践者。更加主动地融入全球创新网络，在开放合作中提升自身科技创新能力，以创新引领发展，已成为中国实现高质量发展的动力之源。用科技合作推动共赢共享，助力全球发展，体现着中国推动构建人类命运共同体的担当。</w:t>
      </w:r>
    </w:p>
    <w:p w:rsidR="007B2066" w:rsidRDefault="007B2066">
      <w:pPr>
        <w:spacing w:before="156"/>
        <w:rPr>
          <w:rFonts w:ascii="Helvetica" w:eastAsia="Helvetica" w:hAnsi="Helvetica" w:cs="Helvetica"/>
          <w:color w:val="000000"/>
          <w:szCs w:val="21"/>
        </w:rPr>
      </w:pPr>
    </w:p>
    <w:p w:rsidR="007B2066" w:rsidRDefault="007B2066">
      <w:pPr>
        <w:spacing w:before="156"/>
        <w:ind w:firstLine="418"/>
        <w:rPr>
          <w:rFonts w:ascii="Times New Roman" w:hAnsi="Times New Roman" w:cs="Times New Roman"/>
        </w:rPr>
      </w:pPr>
    </w:p>
    <w:p w:rsidR="007B2066" w:rsidRDefault="0091372B">
      <w:pPr>
        <w:pStyle w:val="1"/>
      </w:pPr>
      <w:bookmarkStart w:id="1" w:name="_Toc90390519"/>
      <w:r>
        <w:rPr>
          <w:rFonts w:hint="eastAsia"/>
        </w:rPr>
        <w:t>项目介绍</w:t>
      </w:r>
      <w:bookmarkEnd w:id="1"/>
    </w:p>
    <w:p w:rsidR="007B2066" w:rsidRDefault="0091372B">
      <w:pPr>
        <w:pStyle w:val="2"/>
        <w:rPr>
          <w:rFonts w:eastAsia="宋体"/>
        </w:rPr>
      </w:pPr>
      <w:bookmarkStart w:id="2" w:name="_Toc90390520"/>
      <w:r>
        <w:rPr>
          <w:rFonts w:eastAsia="宋体" w:hint="eastAsia"/>
        </w:rPr>
        <w:t>项目概述</w:t>
      </w:r>
      <w:bookmarkEnd w:id="2"/>
    </w:p>
    <w:p w:rsidR="007B2066" w:rsidRDefault="0091372B">
      <w:pPr>
        <w:spacing w:before="156"/>
        <w:ind w:firstLine="418"/>
        <w:rPr>
          <w:rFonts w:ascii="Helvetica" w:eastAsia="Helvetica" w:hAnsi="Helvetica" w:cs="Helvetica"/>
          <w:color w:val="000000"/>
          <w:szCs w:val="21"/>
        </w:rPr>
      </w:pPr>
      <w:bookmarkStart w:id="3" w:name="_Toc90390521"/>
      <w:r>
        <w:rPr>
          <w:rFonts w:ascii="Helvetica" w:eastAsia="Helvetica" w:hAnsi="Helvetica" w:cs="Helvetica" w:hint="eastAsia"/>
          <w:color w:val="000000"/>
          <w:szCs w:val="21"/>
        </w:rPr>
        <w:t>这是一款科技主题的产品，面向对象主要为当代青少年。该产品目前包含以下功能：“科技资讯”，“科技产品”，“科技科普”。其中以科普教育、了解科技前沿的一些发展作为主打功能。该产品意在为人们的工作生活之余，提供一种了解当代科技发展的服务。</w:t>
      </w:r>
    </w:p>
    <w:p w:rsidR="007B2066" w:rsidRDefault="0091372B">
      <w:pPr>
        <w:pStyle w:val="2"/>
        <w:rPr>
          <w:rFonts w:eastAsia="宋体"/>
        </w:rPr>
      </w:pPr>
      <w:r>
        <w:rPr>
          <w:rFonts w:eastAsia="宋体" w:hint="eastAsia"/>
        </w:rPr>
        <w:lastRenderedPageBreak/>
        <w:t>项目功能</w:t>
      </w:r>
      <w:bookmarkEnd w:id="3"/>
    </w:p>
    <w:p w:rsidR="007B2066" w:rsidRDefault="0091372B">
      <w:pPr>
        <w:spacing w:before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项目功能划分、项目功能详述</w:t>
      </w:r>
    </w:p>
    <w:p w:rsidR="007B2066" w:rsidRDefault="0091372B">
      <w:pPr>
        <w:spacing w:before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（项目功能划分图）</w:t>
      </w:r>
    </w:p>
    <w:p w:rsidR="0091372B" w:rsidRDefault="0091372B">
      <w:pPr>
        <w:spacing w:before="156"/>
        <w:ind w:firstLineChars="200" w:firstLine="420"/>
        <w:rPr>
          <w:rFonts w:ascii="Times New Roman" w:hAnsi="Times New Roman" w:cs="Times New Roman"/>
        </w:rPr>
      </w:pPr>
    </w:p>
    <w:p w:rsidR="007B2066" w:rsidRDefault="0091372B" w:rsidP="000D17AE">
      <w:pPr>
        <w:spacing w:before="156"/>
        <w:ind w:firstLine="418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785360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602" cy="249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66" w:rsidRDefault="0091372B">
      <w:pPr>
        <w:pStyle w:val="1"/>
      </w:pPr>
      <w:bookmarkStart w:id="4" w:name="_Toc90390522"/>
      <w:r>
        <w:rPr>
          <w:rFonts w:hint="eastAsia"/>
        </w:rPr>
        <w:t>项目设计</w:t>
      </w:r>
      <w:bookmarkEnd w:id="4"/>
    </w:p>
    <w:p w:rsidR="007B2066" w:rsidRDefault="00275677">
      <w:pPr>
        <w:spacing w:before="156"/>
        <w:ind w:firstLine="418"/>
        <w:rPr>
          <w:rFonts w:ascii="Times New Roman" w:hAnsi="Times New Roman" w:cs="Times New Roman"/>
        </w:rPr>
      </w:pPr>
      <w: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99" type="#_x0000_t176" style="position:absolute;left:0;text-align:left;margin-left:133.6pt;margin-top:17.45pt;width:115.15pt;height:48.5pt;z-index:251665408;mso-width-relative:page;mso-height-relative:page">
            <v:textbox>
              <w:txbxContent>
                <w:p w:rsidR="007B2066" w:rsidRDefault="0091372B">
                  <w:pPr>
                    <w:spacing w:before="156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科技最前沿</w:t>
                  </w:r>
                </w:p>
              </w:txbxContent>
            </v:textbox>
          </v:shape>
        </w:pict>
      </w:r>
      <w:r w:rsidR="0091372B">
        <w:rPr>
          <w:rFonts w:ascii="Times New Roman" w:hAnsi="Times New Roman" w:cs="Times New Roman" w:hint="eastAsia"/>
        </w:rPr>
        <w:t>项目设计</w:t>
      </w:r>
    </w:p>
    <w:p w:rsidR="007B2066" w:rsidRDefault="007B2066">
      <w:pPr>
        <w:spacing w:before="156"/>
        <w:ind w:firstLine="418"/>
        <w:jc w:val="center"/>
        <w:rPr>
          <w:rFonts w:ascii="Times New Roman" w:hAnsi="Times New Roman" w:cs="Times New Roman"/>
        </w:rPr>
      </w:pPr>
    </w:p>
    <w:p w:rsidR="007B2066" w:rsidRDefault="00275677">
      <w:pPr>
        <w:spacing w:before="156"/>
        <w:ind w:firstLine="418"/>
        <w:rPr>
          <w:rFonts w:ascii="Times New Roman" w:hAnsi="Times New Roman" w:cs="Times New Roman"/>
        </w:rPr>
      </w:pPr>
      <w:r>
        <w:pict>
          <v:line id="_x0000_s1105" style="position:absolute;left:0;text-align:left;flip:x;z-index:251642880;mso-width-relative:page;mso-height-relative:page" from="188.65pt,18.65pt" to="189.15pt,44.65pt" filled="t">
            <v:stroke endarrow="open"/>
          </v:line>
        </w:pict>
      </w:r>
    </w:p>
    <w:p w:rsidR="007B2066" w:rsidRDefault="007B2066">
      <w:pPr>
        <w:spacing w:before="156"/>
        <w:ind w:firstLine="418"/>
        <w:rPr>
          <w:rFonts w:ascii="Times New Roman" w:hAnsi="Times New Roman" w:cs="Times New Roman"/>
        </w:rPr>
      </w:pPr>
    </w:p>
    <w:p w:rsidR="007B2066" w:rsidRDefault="00275677">
      <w:pPr>
        <w:spacing w:before="156"/>
        <w:ind w:firstLine="418"/>
        <w:rPr>
          <w:rFonts w:ascii="Times New Roman" w:hAnsi="Times New Roman" w:cs="Times New Roman"/>
        </w:rPr>
      </w:pPr>
      <w: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100" type="#_x0000_t96" style="position:absolute;left:0;text-align:left;margin-left:160.65pt;margin-top:1.3pt;width:62.05pt;height:54.95pt;z-index:251631616;mso-width-relative:page;mso-height-relative:page">
            <v:textbox>
              <w:txbxContent>
                <w:p w:rsidR="007B2066" w:rsidRDefault="0091372B">
                  <w:pPr>
                    <w:spacing w:before="156"/>
                  </w:pPr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</v:shape>
        </w:pict>
      </w:r>
    </w:p>
    <w:p w:rsidR="007B2066" w:rsidRDefault="007B2066">
      <w:pPr>
        <w:spacing w:before="156"/>
        <w:ind w:firstLine="418"/>
        <w:jc w:val="center"/>
        <w:rPr>
          <w:rFonts w:ascii="Times New Roman" w:hAnsi="Times New Roman" w:cs="Times New Roman"/>
        </w:rPr>
      </w:pPr>
    </w:p>
    <w:p w:rsidR="007B2066" w:rsidRDefault="00275677">
      <w:pPr>
        <w:spacing w:before="156"/>
        <w:ind w:firstLine="418"/>
        <w:rPr>
          <w:rFonts w:ascii="Times New Roman" w:hAnsi="Times New Roman" w:cs="Times New Roman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left:0;text-align:left;margin-left:191.15pt;margin-top:9.45pt;width:.55pt;height:11.6pt;flip:x;z-index:251645952;mso-width-relative:page;mso-height-relative:page" filled="t">
            <v:stroke endarrow="open"/>
          </v:shape>
        </w:pict>
      </w:r>
      <w:r>
        <w:pict>
          <v:rect id="_x0000_s1101" style="position:absolute;left:0;text-align:left;margin-left:127.6pt;margin-top:19.95pt;width:142.05pt;height:38pt;z-index:251633664;mso-width-relative:page;mso-height-relative:page">
            <v:textbox>
              <w:txbxContent>
                <w:p w:rsidR="007B2066" w:rsidRDefault="0091372B">
                  <w:pPr>
                    <w:spacing w:before="156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项目主页</w:t>
                  </w:r>
                </w:p>
              </w:txbxContent>
            </v:textbox>
          </v:rect>
        </w:pict>
      </w:r>
    </w:p>
    <w:p w:rsidR="007B2066" w:rsidRDefault="007B2066">
      <w:pPr>
        <w:spacing w:before="156"/>
        <w:ind w:firstLine="418"/>
        <w:rPr>
          <w:rFonts w:ascii="Times New Roman" w:hAnsi="Times New Roman" w:cs="Times New Roman"/>
        </w:rPr>
      </w:pPr>
    </w:p>
    <w:p w:rsidR="007B2066" w:rsidRDefault="00275677">
      <w:pPr>
        <w:spacing w:before="156"/>
        <w:ind w:firstLine="418"/>
        <w:rPr>
          <w:rFonts w:ascii="Times New Roman" w:hAnsi="Times New Roman" w:cs="Times New Roman"/>
        </w:rPr>
      </w:pPr>
      <w:r>
        <w:pict>
          <v:shape id="_x0000_s1107" type="#_x0000_t32" style="position:absolute;left:0;text-align:left;margin-left:188.65pt;margin-top:11.75pt;width:1.75pt;height:54.9pt;z-index:251648000;mso-width-relative:page;mso-height-relative:page" filled="t">
            <v:stroke endarrow="open"/>
          </v:shape>
        </w:pict>
      </w:r>
    </w:p>
    <w:p w:rsidR="007B2066" w:rsidRDefault="00275677">
      <w:pPr>
        <w:spacing w:before="156"/>
        <w:ind w:firstLine="418"/>
        <w:rPr>
          <w:rFonts w:ascii="Times New Roman" w:hAnsi="Times New Roman" w:cs="Times New Roman"/>
        </w:rPr>
      </w:pPr>
      <w:r>
        <w:pict>
          <v:shape id="_x0000_s1110" type="#_x0000_t32" style="position:absolute;left:0;text-align:left;margin-left:277.4pt;margin-top:12.85pt;width:.75pt;height:30.4pt;flip:x;z-index:251654144;mso-width-relative:page;mso-height-relative:page" filled="t">
            <v:stroke endarrow="open"/>
          </v:shape>
        </w:pict>
      </w:r>
      <w:r>
        <w:pict>
          <v:shape id="_x0000_s1109" type="#_x0000_t32" style="position:absolute;left:0;text-align:left;margin-left:84.65pt;margin-top:13.85pt;width:1.5pt;height:28pt;flip:x;z-index:251652096;mso-width-relative:page;mso-height-relative:page" filled="t">
            <v:stroke endarrow="open"/>
          </v:shape>
        </w:pict>
      </w:r>
      <w:r>
        <w:pict>
          <v:line id="_x0000_s1108" style="position:absolute;left:0;text-align:left;flip:y;z-index:251650048;mso-width-relative:page;mso-height-relative:page" from="77.15pt,11.85pt" to="297.65pt,13.85pt" filled="t"/>
        </w:pict>
      </w:r>
    </w:p>
    <w:p w:rsidR="007B2066" w:rsidRDefault="00275677">
      <w:pPr>
        <w:spacing w:before="156"/>
        <w:ind w:firstLine="418"/>
        <w:rPr>
          <w:rFonts w:ascii="Times New Roman" w:hAnsi="Times New Roman" w:cs="Times New Roman"/>
        </w:rPr>
      </w:pPr>
      <w:r>
        <w:pict>
          <v:rect id="_x0000_s1104" style="position:absolute;left:0;text-align:left;margin-left:252.65pt;margin-top:19.85pt;width:49.5pt;height:113pt;z-index:251640832;mso-width-relative:page;mso-height-relative:page">
            <v:textbox>
              <w:txbxContent>
                <w:p w:rsidR="007B2066" w:rsidRDefault="0091372B">
                  <w:pPr>
                    <w:spacing w:before="156"/>
                  </w:pPr>
                  <w:r>
                    <w:rPr>
                      <w:rFonts w:hint="eastAsia"/>
                    </w:rPr>
                    <w:t>科技科普</w:t>
                  </w:r>
                </w:p>
              </w:txbxContent>
            </v:textbox>
          </v:rect>
        </w:pict>
      </w:r>
      <w:r>
        <w:pict>
          <v:rect id="_x0000_s1103" style="position:absolute;left:0;text-align:left;margin-left:166.65pt;margin-top:19.85pt;width:47.5pt;height:111.5pt;z-index:251638784;mso-width-relative:page;mso-height-relative:page">
            <v:textbox>
              <w:txbxContent>
                <w:p w:rsidR="007B2066" w:rsidRDefault="0091372B">
                  <w:pPr>
                    <w:spacing w:before="156"/>
                  </w:pPr>
                  <w:r>
                    <w:rPr>
                      <w:rFonts w:hint="eastAsia"/>
                    </w:rPr>
                    <w:t>产品比较</w:t>
                  </w:r>
                </w:p>
              </w:txbxContent>
            </v:textbox>
          </v:rect>
        </w:pict>
      </w:r>
      <w:r>
        <w:pict>
          <v:rect id="_x0000_s1102" style="position:absolute;left:0;text-align:left;margin-left:73.65pt;margin-top:18.35pt;width:39pt;height:111.5pt;z-index:251636736;mso-width-relative:page;mso-height-relative:page">
            <v:textbox>
              <w:txbxContent>
                <w:p w:rsidR="007B2066" w:rsidRDefault="0091372B">
                  <w:pPr>
                    <w:spacing w:before="156"/>
                  </w:pPr>
                  <w:r>
                    <w:rPr>
                      <w:rFonts w:hint="eastAsia"/>
                    </w:rPr>
                    <w:t>科技资讯</w:t>
                  </w:r>
                </w:p>
              </w:txbxContent>
            </v:textbox>
          </v:rect>
        </w:pict>
      </w:r>
    </w:p>
    <w:p w:rsidR="007B2066" w:rsidRDefault="007B2066">
      <w:pPr>
        <w:spacing w:before="156"/>
        <w:ind w:firstLine="418"/>
        <w:rPr>
          <w:rFonts w:ascii="Times New Roman" w:hAnsi="Times New Roman" w:cs="Times New Roman"/>
        </w:rPr>
      </w:pPr>
    </w:p>
    <w:p w:rsidR="007B2066" w:rsidRDefault="007B2066">
      <w:pPr>
        <w:spacing w:before="156"/>
        <w:ind w:firstLine="418"/>
        <w:rPr>
          <w:rFonts w:ascii="Times New Roman" w:hAnsi="Times New Roman" w:cs="Times New Roman"/>
        </w:rPr>
      </w:pPr>
    </w:p>
    <w:p w:rsidR="007B2066" w:rsidRDefault="007B2066">
      <w:pPr>
        <w:spacing w:before="156"/>
        <w:ind w:firstLine="418"/>
        <w:rPr>
          <w:rFonts w:ascii="Times New Roman" w:hAnsi="Times New Roman" w:cs="Times New Roman"/>
        </w:rPr>
      </w:pPr>
    </w:p>
    <w:p w:rsidR="007B2066" w:rsidRDefault="007B2066">
      <w:pPr>
        <w:spacing w:before="156"/>
        <w:ind w:firstLine="418"/>
        <w:rPr>
          <w:rFonts w:ascii="Times New Roman" w:hAnsi="Times New Roman" w:cs="Times New Roman"/>
        </w:rPr>
      </w:pPr>
    </w:p>
    <w:p w:rsidR="007B2066" w:rsidRDefault="007B2066">
      <w:pPr>
        <w:spacing w:before="156"/>
        <w:ind w:firstLine="418"/>
        <w:rPr>
          <w:rFonts w:ascii="Times New Roman" w:hAnsi="Times New Roman" w:cs="Times New Roman"/>
        </w:rPr>
      </w:pPr>
    </w:p>
    <w:p w:rsidR="007B2066" w:rsidRDefault="007B2066">
      <w:pPr>
        <w:spacing w:before="156"/>
        <w:ind w:firstLine="418"/>
        <w:rPr>
          <w:rFonts w:ascii="Times New Roman" w:hAnsi="Times New Roman" w:cs="Times New Roman"/>
        </w:rPr>
      </w:pPr>
    </w:p>
    <w:p w:rsidR="007B2066" w:rsidRDefault="000D17AE">
      <w:pPr>
        <w:spacing w:before="156"/>
        <w:ind w:firstLine="41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UI</w:t>
      </w:r>
      <w:r>
        <w:rPr>
          <w:rFonts w:ascii="Times New Roman" w:hAnsi="Times New Roman" w:cs="Times New Roman" w:hint="eastAsia"/>
        </w:rPr>
        <w:t>设计</w:t>
      </w:r>
      <w:r>
        <w:rPr>
          <w:rFonts w:ascii="Times New Roman" w:hAnsi="Times New Roman" w:cs="Times New Roman" w:hint="eastAsia"/>
        </w:rPr>
        <w:t>:</w:t>
      </w:r>
      <w:bookmarkStart w:id="5" w:name="_GoBack"/>
      <w:bookmarkEnd w:id="5"/>
    </w:p>
    <w:p w:rsidR="007B2066" w:rsidRDefault="000D17AE">
      <w:pPr>
        <w:spacing w:before="156"/>
        <w:ind w:firstLine="418"/>
        <w:rPr>
          <w:rFonts w:ascii="Times New Roman" w:hAnsi="Times New Roman" w:cs="Times New Roman"/>
        </w:rPr>
      </w:pPr>
      <w:r w:rsidRPr="000D17AE">
        <w:rPr>
          <w:rFonts w:ascii="Times New Roman" w:hAnsi="Times New Roman" w:cs="Times New Roman"/>
        </w:rPr>
        <w:drawing>
          <wp:anchor distT="0" distB="0" distL="114300" distR="114300" simplePos="0" relativeHeight="251659776" behindDoc="0" locked="0" layoutInCell="1" allowOverlap="1" wp14:anchorId="0F086116" wp14:editId="43C4D142">
            <wp:simplePos x="0" y="0"/>
            <wp:positionH relativeFrom="column">
              <wp:posOffset>-1270</wp:posOffset>
            </wp:positionH>
            <wp:positionV relativeFrom="paragraph">
              <wp:posOffset>106680</wp:posOffset>
            </wp:positionV>
            <wp:extent cx="4918076" cy="3305175"/>
            <wp:effectExtent l="0" t="0" r="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028" cy="3311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7AE">
        <w:rPr>
          <w:rFonts w:ascii="Times New Roman" w:hAnsi="Times New Roman" w:cs="Times New Roman"/>
        </w:rPr>
        <w:drawing>
          <wp:anchor distT="0" distB="0" distL="114300" distR="114300" simplePos="0" relativeHeight="251660800" behindDoc="0" locked="0" layoutInCell="1" allowOverlap="1" wp14:anchorId="112A789F" wp14:editId="709CAF4F">
            <wp:simplePos x="0" y="0"/>
            <wp:positionH relativeFrom="column">
              <wp:posOffset>6833235</wp:posOffset>
            </wp:positionH>
            <wp:positionV relativeFrom="paragraph">
              <wp:posOffset>-635</wp:posOffset>
            </wp:positionV>
            <wp:extent cx="2813685" cy="3617595"/>
            <wp:effectExtent l="0" t="0" r="5715" b="1905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2066" w:rsidRDefault="007B2066">
      <w:pPr>
        <w:spacing w:before="156"/>
        <w:ind w:firstLine="418"/>
        <w:rPr>
          <w:rFonts w:ascii="Times New Roman" w:hAnsi="Times New Roman" w:cs="Times New Roman"/>
        </w:rPr>
      </w:pPr>
    </w:p>
    <w:p w:rsidR="007B2066" w:rsidRDefault="007B2066">
      <w:pPr>
        <w:spacing w:before="156"/>
        <w:ind w:firstLine="418"/>
        <w:rPr>
          <w:rFonts w:ascii="Times New Roman" w:hAnsi="Times New Roman" w:cs="Times New Roman"/>
        </w:rPr>
      </w:pPr>
    </w:p>
    <w:p w:rsidR="007B2066" w:rsidRDefault="0091372B">
      <w:pPr>
        <w:spacing w:before="156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可包含项目</w:t>
      </w:r>
      <w:r>
        <w:rPr>
          <w:rFonts w:ascii="Times New Roman" w:hAnsi="Times New Roman" w:cs="Times New Roman" w:hint="eastAsia"/>
        </w:rPr>
        <w:t>UI</w:t>
      </w:r>
      <w:r>
        <w:rPr>
          <w:rFonts w:ascii="Times New Roman" w:hAnsi="Times New Roman" w:cs="Times New Roman" w:hint="eastAsia"/>
        </w:rPr>
        <w:t>设计、项目功能流程图</w:t>
      </w:r>
    </w:p>
    <w:p w:rsidR="007B2066" w:rsidRDefault="0091372B">
      <w:pPr>
        <w:spacing w:before="156"/>
        <w:ind w:firstLine="418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 w:hint="eastAsia"/>
          <w:b/>
          <w:bCs/>
          <w:color w:val="FF0000"/>
        </w:rPr>
        <w:t>注：要具体到每一个模块和功能</w:t>
      </w:r>
    </w:p>
    <w:p w:rsidR="007B2066" w:rsidRDefault="000D17AE">
      <w:pPr>
        <w:spacing w:before="156"/>
        <w:ind w:firstLine="418"/>
        <w:rPr>
          <w:rFonts w:ascii="Times New Roman" w:hAnsi="Times New Roman" w:cs="Times New Roman"/>
        </w:rPr>
      </w:pPr>
      <w:r w:rsidRPr="000D17AE">
        <w:rPr>
          <w:rFonts w:ascii="Times New Roman" w:hAnsi="Times New Roman" w:cs="Times New Roman"/>
        </w:rPr>
        <w:lastRenderedPageBreak/>
        <w:drawing>
          <wp:inline distT="0" distB="0" distL="0" distR="0" wp14:anchorId="2A681B2D" wp14:editId="215E0870">
            <wp:extent cx="4200525" cy="5400675"/>
            <wp:effectExtent l="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2505" cy="540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66" w:rsidRDefault="0091372B">
      <w:pPr>
        <w:pStyle w:val="1"/>
      </w:pPr>
      <w:bookmarkStart w:id="6" w:name="_Toc90390523"/>
      <w:r>
        <w:rPr>
          <w:rFonts w:hint="eastAsia"/>
        </w:rPr>
        <w:t>实现技术</w:t>
      </w:r>
      <w:bookmarkEnd w:id="6"/>
    </w:p>
    <w:p w:rsidR="007B2066" w:rsidRDefault="0091372B">
      <w:pPr>
        <w:spacing w:before="156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实现技术：</w:t>
      </w:r>
    </w:p>
    <w:p w:rsidR="007B2066" w:rsidRDefault="0091372B">
      <w:pPr>
        <w:spacing w:before="156"/>
        <w:rPr>
          <w:rFonts w:ascii="Times New Roman" w:eastAsia="宋体" w:hAnsi="Times New Roman" w:cs="Times New Roman"/>
        </w:rPr>
      </w:pPr>
      <w:r>
        <w:rPr>
          <w:rFonts w:ascii="Helvetica" w:eastAsia="Helvetica" w:hAnsi="Helvetica" w:cs="Helvetica"/>
          <w:color w:val="000000"/>
          <w:sz w:val="25"/>
          <w:szCs w:val="25"/>
          <w:shd w:val="clear" w:color="auto" w:fill="FFFFFF"/>
        </w:rPr>
        <w:lastRenderedPageBreak/>
        <w:t>1. html</w:t>
      </w:r>
      <w:r>
        <w:rPr>
          <w:rFonts w:ascii="Helvetica" w:eastAsia="宋体" w:hAnsi="Helvetica" w:cs="Helvetica" w:hint="eastAsia"/>
          <w:color w:val="000000"/>
          <w:sz w:val="25"/>
          <w:szCs w:val="25"/>
          <w:shd w:val="clear" w:color="auto" w:fill="FFFFFF"/>
        </w:rPr>
        <w:t>（资讯功能）（主页）（产品比较）（科技科普）</w:t>
      </w:r>
      <w:r>
        <w:rPr>
          <w:rFonts w:ascii="Helvetica" w:eastAsia="Helvetica" w:hAnsi="Helvetica" w:cs="Helvetica"/>
          <w:color w:val="000000"/>
          <w:sz w:val="25"/>
          <w:szCs w:val="25"/>
          <w:shd w:val="clear" w:color="auto" w:fill="FFFFFF"/>
        </w:rPr>
        <w:br/>
        <w:t>2. css</w:t>
      </w:r>
      <w:r>
        <w:rPr>
          <w:rFonts w:ascii="Helvetica" w:eastAsia="宋体" w:hAnsi="Helvetica" w:cs="Helvetica" w:hint="eastAsia"/>
          <w:color w:val="000000"/>
          <w:sz w:val="25"/>
          <w:szCs w:val="25"/>
          <w:shd w:val="clear" w:color="auto" w:fill="FFFFFF"/>
        </w:rPr>
        <w:t>（资讯功能）（主页）（产品比较）（科技科普）</w:t>
      </w:r>
      <w:r>
        <w:rPr>
          <w:rFonts w:ascii="Helvetica" w:eastAsia="Helvetica" w:hAnsi="Helvetica" w:cs="Helvetica"/>
          <w:color w:val="000000"/>
          <w:sz w:val="25"/>
          <w:szCs w:val="25"/>
          <w:shd w:val="clear" w:color="auto" w:fill="FFFFFF"/>
        </w:rPr>
        <w:br/>
        <w:t>3. JavaScript</w:t>
      </w:r>
      <w:r>
        <w:rPr>
          <w:rFonts w:ascii="Helvetica" w:eastAsia="宋体" w:hAnsi="Helvetica" w:cs="Helvetica" w:hint="eastAsia"/>
          <w:color w:val="000000"/>
          <w:sz w:val="25"/>
          <w:szCs w:val="25"/>
          <w:shd w:val="clear" w:color="auto" w:fill="FFFFFF"/>
        </w:rPr>
        <w:t>（资讯功能）（主页）（产品比较）（科技科普）</w:t>
      </w:r>
      <w:r>
        <w:rPr>
          <w:rFonts w:ascii="Helvetica" w:eastAsia="Helvetica" w:hAnsi="Helvetica" w:cs="Helvetica"/>
          <w:color w:val="000000"/>
          <w:sz w:val="25"/>
          <w:szCs w:val="25"/>
          <w:shd w:val="clear" w:color="auto" w:fill="FFFFFF"/>
        </w:rPr>
        <w:br/>
        <w:t>4. jQuery</w:t>
      </w:r>
      <w:r>
        <w:rPr>
          <w:rFonts w:ascii="Helvetica" w:eastAsia="宋体" w:hAnsi="Helvetica" w:cs="Helvetica" w:hint="eastAsia"/>
          <w:color w:val="000000"/>
          <w:sz w:val="25"/>
          <w:szCs w:val="25"/>
          <w:shd w:val="clear" w:color="auto" w:fill="FFFFFF"/>
        </w:rPr>
        <w:t>（产品比较）（科技科普）</w:t>
      </w:r>
      <w:r>
        <w:rPr>
          <w:rFonts w:ascii="Helvetica" w:eastAsia="Helvetica" w:hAnsi="Helvetica" w:cs="Helvetica"/>
          <w:color w:val="000000"/>
          <w:sz w:val="25"/>
          <w:szCs w:val="25"/>
          <w:shd w:val="clear" w:color="auto" w:fill="FFFFFF"/>
        </w:rPr>
        <w:br/>
        <w:t>5. Bootstrap</w:t>
      </w:r>
      <w:r>
        <w:rPr>
          <w:rFonts w:ascii="Helvetica" w:eastAsia="宋体" w:hAnsi="Helvetica" w:cs="Helvetica" w:hint="eastAsia"/>
          <w:color w:val="000000"/>
          <w:sz w:val="25"/>
          <w:szCs w:val="25"/>
          <w:shd w:val="clear" w:color="auto" w:fill="FFFFFF"/>
        </w:rPr>
        <w:t>（资讯功能）（主页）（产品比较）（科技科普）</w:t>
      </w:r>
      <w:r>
        <w:rPr>
          <w:rFonts w:ascii="Helvetica" w:eastAsia="Helvetica" w:hAnsi="Helvetica" w:cs="Helvetica"/>
          <w:color w:val="000000"/>
          <w:sz w:val="25"/>
          <w:szCs w:val="25"/>
          <w:shd w:val="clear" w:color="auto" w:fill="FFFFFF"/>
        </w:rPr>
        <w:br/>
      </w:r>
    </w:p>
    <w:p w:rsidR="007B2066" w:rsidRDefault="0091372B">
      <w:pPr>
        <w:spacing w:before="156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可包含项目所使用的实现技术</w:t>
      </w:r>
    </w:p>
    <w:p w:rsidR="007B2066" w:rsidRDefault="0091372B">
      <w:pPr>
        <w:spacing w:before="156"/>
        <w:ind w:firstLine="418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 w:hint="eastAsia"/>
          <w:b/>
          <w:bCs/>
          <w:color w:val="FF0000"/>
        </w:rPr>
        <w:t>注：要具体到每一个模块和功能</w:t>
      </w:r>
    </w:p>
    <w:p w:rsidR="007B2066" w:rsidRDefault="007B2066">
      <w:pPr>
        <w:spacing w:before="156"/>
        <w:ind w:firstLine="418"/>
        <w:rPr>
          <w:rFonts w:ascii="Times New Roman" w:hAnsi="Times New Roman" w:cs="Times New Roman"/>
        </w:rPr>
      </w:pPr>
    </w:p>
    <w:p w:rsidR="007B2066" w:rsidRDefault="0091372B">
      <w:pPr>
        <w:pStyle w:val="1"/>
      </w:pPr>
      <w:bookmarkStart w:id="7" w:name="_Toc90390524"/>
      <w:r>
        <w:rPr>
          <w:rFonts w:hint="eastAsia"/>
        </w:rPr>
        <w:t>总结</w:t>
      </w:r>
      <w:bookmarkEnd w:id="7"/>
    </w:p>
    <w:p w:rsidR="007B2066" w:rsidRDefault="0091372B">
      <w:pPr>
        <w:spacing w:before="156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是一款有科技魅力的产品，它的适用对象是当代青少年，同类产品少竞争力强，有着不错的市场前景。产品旨在展示当前科技技术、产品、激发青少年创新精神，通过科普当今的科技发展情况，向青少年展示人类的科技成果</w:t>
      </w:r>
      <w:r>
        <w:rPr>
          <w:rFonts w:hint="eastAsia"/>
        </w:rPr>
        <w:t>，引起青少年对科技发展的重视。</w:t>
      </w:r>
    </w:p>
    <w:p w:rsidR="007B2066" w:rsidRDefault="007B2066">
      <w:pPr>
        <w:spacing w:before="156"/>
        <w:ind w:firstLine="418"/>
        <w:rPr>
          <w:rFonts w:ascii="Times New Roman" w:hAnsi="Times New Roman" w:cs="Times New Roman"/>
        </w:rPr>
      </w:pPr>
    </w:p>
    <w:p w:rsidR="007B2066" w:rsidRDefault="0091372B">
      <w:pPr>
        <w:pStyle w:val="1"/>
      </w:pPr>
      <w:bookmarkStart w:id="8" w:name="_Toc90390525"/>
      <w:r>
        <w:rPr>
          <w:rFonts w:hint="eastAsia"/>
        </w:rPr>
        <w:t>引用文献</w:t>
      </w:r>
      <w:bookmarkEnd w:id="8"/>
    </w:p>
    <w:p w:rsidR="007B2066" w:rsidRDefault="0091372B">
      <w:pPr>
        <w:spacing w:before="156"/>
        <w:rPr>
          <w:rStyle w:val="aa"/>
        </w:rPr>
      </w:pPr>
      <w:r>
        <w:rPr>
          <w:rStyle w:val="aa"/>
          <w:rFonts w:hint="eastAsia"/>
        </w:rPr>
        <w:t>【</w:t>
      </w:r>
      <w:r>
        <w:rPr>
          <w:rStyle w:val="aa"/>
          <w:rFonts w:hint="eastAsia"/>
        </w:rPr>
        <w:t>1</w:t>
      </w:r>
      <w:r>
        <w:rPr>
          <w:rStyle w:val="aa"/>
          <w:rFonts w:hint="eastAsia"/>
        </w:rPr>
        <w:t>】</w:t>
      </w:r>
      <w:hyperlink r:id="rId16" w:history="1">
        <w:r>
          <w:rPr>
            <w:rStyle w:val="a9"/>
            <w:rFonts w:hint="eastAsia"/>
          </w:rPr>
          <w:t>21</w:t>
        </w:r>
        <w:r>
          <w:rPr>
            <w:rStyle w:val="a9"/>
            <w:rFonts w:hint="eastAsia"/>
          </w:rPr>
          <w:t>世纪科技发展有哪些？</w:t>
        </w:r>
      </w:hyperlink>
    </w:p>
    <w:p w:rsidR="007B2066" w:rsidRDefault="0091372B">
      <w:pPr>
        <w:spacing w:before="156"/>
        <w:rPr>
          <w:rStyle w:val="aa"/>
        </w:rPr>
      </w:pPr>
      <w:r>
        <w:rPr>
          <w:rStyle w:val="aa"/>
          <w:rFonts w:hint="eastAsia"/>
        </w:rPr>
        <w:t>【</w:t>
      </w:r>
      <w:r>
        <w:rPr>
          <w:rStyle w:val="aa"/>
          <w:rFonts w:hint="eastAsia"/>
        </w:rPr>
        <w:t>2</w:t>
      </w:r>
      <w:r>
        <w:rPr>
          <w:rStyle w:val="aa"/>
          <w:rFonts w:hint="eastAsia"/>
        </w:rPr>
        <w:t>】</w:t>
      </w:r>
      <w:hyperlink r:id="rId17" w:history="1">
        <w:r>
          <w:rPr>
            <w:rStyle w:val="aa"/>
            <w:rFonts w:hint="eastAsia"/>
          </w:rPr>
          <w:t>让科技创新更好造福人类</w:t>
        </w:r>
      </w:hyperlink>
    </w:p>
    <w:p w:rsidR="007B2066" w:rsidRDefault="007B2066">
      <w:pPr>
        <w:spacing w:before="156"/>
      </w:pPr>
    </w:p>
    <w:sectPr w:rsidR="007B206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0210" w:h="13507"/>
      <w:pgMar w:top="1440" w:right="907" w:bottom="1440" w:left="1397" w:header="720" w:footer="7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677" w:rsidRDefault="00275677">
      <w:pPr>
        <w:spacing w:before="120"/>
      </w:pPr>
      <w:r>
        <w:separator/>
      </w:r>
    </w:p>
  </w:endnote>
  <w:endnote w:type="continuationSeparator" w:id="0">
    <w:p w:rsidR="00275677" w:rsidRDefault="00275677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Md BT">
    <w:altName w:val="Segoe UI Semibold"/>
    <w:charset w:val="00"/>
    <w:family w:val="swiss"/>
    <w:pitch w:val="default"/>
    <w:sig w:usb0="00000000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066" w:rsidRDefault="007B2066">
    <w:pPr>
      <w:pStyle w:val="a3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0951373"/>
    </w:sdtPr>
    <w:sdtEndPr/>
    <w:sdtContent>
      <w:p w:rsidR="007B2066" w:rsidRDefault="0091372B">
        <w:pPr>
          <w:pStyle w:val="a3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7AE" w:rsidRPr="000D17AE">
          <w:rPr>
            <w:noProof/>
            <w:lang w:val="zh-CN"/>
          </w:rPr>
          <w:t>7</w:t>
        </w:r>
        <w:r>
          <w:fldChar w:fldCharType="end"/>
        </w:r>
      </w:p>
    </w:sdtContent>
  </w:sdt>
  <w:p w:rsidR="007B2066" w:rsidRDefault="007B2066">
    <w:pPr>
      <w:pStyle w:val="a3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066" w:rsidRDefault="007B2066">
    <w:pPr>
      <w:pStyle w:val="a3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677" w:rsidRDefault="00275677">
      <w:pPr>
        <w:spacing w:before="120"/>
      </w:pPr>
      <w:r>
        <w:separator/>
      </w:r>
    </w:p>
  </w:footnote>
  <w:footnote w:type="continuationSeparator" w:id="0">
    <w:p w:rsidR="00275677" w:rsidRDefault="00275677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066" w:rsidRDefault="007B2066">
    <w:pPr>
      <w:pStyle w:val="a5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066" w:rsidRDefault="007B2066">
    <w:pPr>
      <w:pStyle w:val="a5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066" w:rsidRDefault="007B2066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82529"/>
    <w:multiLevelType w:val="multilevel"/>
    <w:tmpl w:val="30C82529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86EFF"/>
    <w:multiLevelType w:val="multilevel"/>
    <w:tmpl w:val="32B86EFF"/>
    <w:lvl w:ilvl="0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F1363"/>
    <w:rsid w:val="000042B7"/>
    <w:rsid w:val="00024A90"/>
    <w:rsid w:val="00042F1A"/>
    <w:rsid w:val="00062B78"/>
    <w:rsid w:val="000676E1"/>
    <w:rsid w:val="00073689"/>
    <w:rsid w:val="000D17AE"/>
    <w:rsid w:val="000D7C49"/>
    <w:rsid w:val="000F11A1"/>
    <w:rsid w:val="000F30AB"/>
    <w:rsid w:val="00112AFE"/>
    <w:rsid w:val="00132402"/>
    <w:rsid w:val="00141A67"/>
    <w:rsid w:val="001571B4"/>
    <w:rsid w:val="00177B75"/>
    <w:rsid w:val="00183DCA"/>
    <w:rsid w:val="0019418A"/>
    <w:rsid w:val="001A732F"/>
    <w:rsid w:val="001C5299"/>
    <w:rsid w:val="001F4A36"/>
    <w:rsid w:val="002639C8"/>
    <w:rsid w:val="00275677"/>
    <w:rsid w:val="00281370"/>
    <w:rsid w:val="002B4417"/>
    <w:rsid w:val="002C2008"/>
    <w:rsid w:val="002C43D1"/>
    <w:rsid w:val="002F5A17"/>
    <w:rsid w:val="0030180D"/>
    <w:rsid w:val="003311B6"/>
    <w:rsid w:val="00346D9D"/>
    <w:rsid w:val="003A1BCC"/>
    <w:rsid w:val="003D7673"/>
    <w:rsid w:val="003E0DAC"/>
    <w:rsid w:val="004149D5"/>
    <w:rsid w:val="00424893"/>
    <w:rsid w:val="004340B2"/>
    <w:rsid w:val="00443607"/>
    <w:rsid w:val="00455638"/>
    <w:rsid w:val="00466954"/>
    <w:rsid w:val="0047200A"/>
    <w:rsid w:val="004C53D4"/>
    <w:rsid w:val="004C67DC"/>
    <w:rsid w:val="004E6EEA"/>
    <w:rsid w:val="004E78D4"/>
    <w:rsid w:val="004F0660"/>
    <w:rsid w:val="004F1363"/>
    <w:rsid w:val="004F2CC4"/>
    <w:rsid w:val="00526311"/>
    <w:rsid w:val="005344DA"/>
    <w:rsid w:val="005445B7"/>
    <w:rsid w:val="00545E0F"/>
    <w:rsid w:val="00574AC7"/>
    <w:rsid w:val="00581AF6"/>
    <w:rsid w:val="00603DC8"/>
    <w:rsid w:val="00626169"/>
    <w:rsid w:val="00634087"/>
    <w:rsid w:val="00635B29"/>
    <w:rsid w:val="006407B8"/>
    <w:rsid w:val="006546A3"/>
    <w:rsid w:val="006630CF"/>
    <w:rsid w:val="006643E0"/>
    <w:rsid w:val="00666BBD"/>
    <w:rsid w:val="006674D6"/>
    <w:rsid w:val="0067558A"/>
    <w:rsid w:val="0067563D"/>
    <w:rsid w:val="00683B35"/>
    <w:rsid w:val="006B06CE"/>
    <w:rsid w:val="007219EA"/>
    <w:rsid w:val="00780DE7"/>
    <w:rsid w:val="007B1C07"/>
    <w:rsid w:val="007B2066"/>
    <w:rsid w:val="007D27F4"/>
    <w:rsid w:val="0081455B"/>
    <w:rsid w:val="0085554D"/>
    <w:rsid w:val="008A4D85"/>
    <w:rsid w:val="008B1696"/>
    <w:rsid w:val="008B554B"/>
    <w:rsid w:val="008B7325"/>
    <w:rsid w:val="0091372B"/>
    <w:rsid w:val="00964B2C"/>
    <w:rsid w:val="0096647D"/>
    <w:rsid w:val="00972B49"/>
    <w:rsid w:val="0099151F"/>
    <w:rsid w:val="009A79F2"/>
    <w:rsid w:val="009D2AEE"/>
    <w:rsid w:val="00A2095E"/>
    <w:rsid w:val="00A355F5"/>
    <w:rsid w:val="00A77E8C"/>
    <w:rsid w:val="00A86D63"/>
    <w:rsid w:val="00AD3246"/>
    <w:rsid w:val="00B272D0"/>
    <w:rsid w:val="00B43535"/>
    <w:rsid w:val="00B65BE5"/>
    <w:rsid w:val="00B77B32"/>
    <w:rsid w:val="00B82063"/>
    <w:rsid w:val="00BB4B37"/>
    <w:rsid w:val="00BD729F"/>
    <w:rsid w:val="00BF4803"/>
    <w:rsid w:val="00C16ED6"/>
    <w:rsid w:val="00C512A7"/>
    <w:rsid w:val="00CB677D"/>
    <w:rsid w:val="00CE55F9"/>
    <w:rsid w:val="00D10158"/>
    <w:rsid w:val="00D44A92"/>
    <w:rsid w:val="00D67A14"/>
    <w:rsid w:val="00DB3CA3"/>
    <w:rsid w:val="00DF1470"/>
    <w:rsid w:val="00DF43CD"/>
    <w:rsid w:val="00DF7CD0"/>
    <w:rsid w:val="00E33464"/>
    <w:rsid w:val="00E84D6E"/>
    <w:rsid w:val="00E9644E"/>
    <w:rsid w:val="00EC42C5"/>
    <w:rsid w:val="00EE496A"/>
    <w:rsid w:val="00F51093"/>
    <w:rsid w:val="00F81E10"/>
    <w:rsid w:val="00F96760"/>
    <w:rsid w:val="00FA6A89"/>
    <w:rsid w:val="00FB289E"/>
    <w:rsid w:val="00FB6657"/>
    <w:rsid w:val="3C7238EC"/>
    <w:rsid w:val="4C8E4819"/>
    <w:rsid w:val="62C95EE9"/>
    <w:rsid w:val="70EC2192"/>
    <w:rsid w:val="7328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1" fillcolor="white">
      <v:fill color="white"/>
    </o:shapedefaults>
    <o:shapelayout v:ext="edit">
      <o:idmap v:ext="edit" data="1"/>
      <o:rules v:ext="edit">
        <o:r id="V:Rule1" type="connector" idref="#_x0000_s1107">
          <o:proxy end="" idref="#_x0000_s1103" connectloc="0"/>
        </o:r>
        <o:r id="V:Rule2" type="connector" idref="#_x0000_s1109"/>
        <o:r id="V:Rule3" type="connector" idref="#_x0000_s1110">
          <o:proxy end="" idref="#_x0000_s1104" connectloc="0"/>
        </o:r>
        <o:r id="V:Rule4" type="connector" idref="#_x0000_s1106">
          <o:proxy start="" idref="#_x0000_s1100" connectloc="4"/>
        </o:r>
      </o:rules>
    </o:shapelayout>
  </w:shapeDefaults>
  <w:decimalSymbol w:val="."/>
  <w:listSeparator w:val=","/>
  <w14:docId w14:val="7CA79A87"/>
  <w15:docId w15:val="{973CA90D-0B4D-4373-B177-C734F777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56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widowControl/>
      <w:numPr>
        <w:numId w:val="2"/>
      </w:numPr>
      <w:spacing w:beforeLines="0"/>
      <w:jc w:val="left"/>
      <w:outlineLvl w:val="1"/>
    </w:pPr>
    <w:rPr>
      <w:rFonts w:ascii="Times New Roman" w:eastAsia="Times New Roman" w:hAnsi="Times New Roman" w:cs="Times New Roman"/>
      <w:b/>
      <w:bCs/>
      <w:iCs/>
      <w:color w:val="000000" w:themeColor="text1"/>
      <w:kern w:val="0"/>
      <w:sz w:val="28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cstheme="minorHAnsi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cs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320"/>
        <w:tab w:val="right" w:pos="864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pPr>
      <w:ind w:left="63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cstheme="minorHAnsi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="210"/>
      <w:jc w:val="left"/>
    </w:pPr>
    <w:rPr>
      <w:rFonts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pPr>
      <w:ind w:left="1680"/>
      <w:jc w:val="left"/>
    </w:pPr>
    <w:rPr>
      <w:rFonts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Lines="0"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  <w:qFormat/>
  </w:style>
  <w:style w:type="character" w:customStyle="1" w:styleId="marked">
    <w:name w:val="marked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un">
    <w:name w:val="pun"/>
    <w:basedOn w:val="a0"/>
    <w:qFormat/>
  </w:style>
  <w:style w:type="character" w:customStyle="1" w:styleId="pln">
    <w:name w:val="pln"/>
    <w:basedOn w:val="a0"/>
    <w:qFormat/>
  </w:style>
  <w:style w:type="character" w:customStyle="1" w:styleId="kwd">
    <w:name w:val="kwd"/>
    <w:basedOn w:val="a0"/>
    <w:qFormat/>
  </w:style>
  <w:style w:type="character" w:customStyle="1" w:styleId="20">
    <w:name w:val="标题 2 字符"/>
    <w:basedOn w:val="a0"/>
    <w:link w:val="2"/>
    <w:qFormat/>
    <w:rPr>
      <w:rFonts w:ascii="Times New Roman" w:eastAsia="Times New Roman" w:hAnsi="Times New Roman" w:cs="Times New Roman"/>
      <w:b/>
      <w:bCs/>
      <w:iCs/>
      <w:color w:val="000000" w:themeColor="text1"/>
      <w:kern w:val="0"/>
      <w:sz w:val="28"/>
      <w:szCs w:val="20"/>
      <w:lang w:eastAsia="en-US"/>
    </w:rPr>
  </w:style>
  <w:style w:type="paragraph" w:customStyle="1" w:styleId="IEBFooter">
    <w:name w:val="IEB Footer"/>
    <w:basedOn w:val="a"/>
    <w:qFormat/>
    <w:pPr>
      <w:widowControl/>
      <w:spacing w:beforeLines="0"/>
      <w:jc w:val="right"/>
    </w:pPr>
    <w:rPr>
      <w:rFonts w:ascii="Verdana" w:eastAsia="Times New Roman" w:hAnsi="Verdana" w:cs="Times New Roman"/>
      <w:kern w:val="0"/>
      <w:sz w:val="72"/>
      <w:szCs w:val="20"/>
      <w:lang w:eastAsia="en-US"/>
    </w:rPr>
  </w:style>
  <w:style w:type="paragraph" w:customStyle="1" w:styleId="IEBLessonName">
    <w:name w:val="IEB Lesson Name"/>
    <w:basedOn w:val="a"/>
    <w:qFormat/>
    <w:pPr>
      <w:widowControl/>
      <w:pBdr>
        <w:top w:val="threeDEngrave" w:sz="24" w:space="1" w:color="auto"/>
      </w:pBdr>
      <w:spacing w:beforeLines="0"/>
      <w:ind w:right="-108"/>
      <w:jc w:val="right"/>
    </w:pPr>
    <w:rPr>
      <w:rFonts w:ascii="Verdana" w:eastAsia="Times New Roman" w:hAnsi="Verdana" w:cs="Times New Roman"/>
      <w:kern w:val="0"/>
      <w:sz w:val="64"/>
      <w:szCs w:val="20"/>
      <w:lang w:eastAsia="en-US"/>
    </w:rPr>
  </w:style>
  <w:style w:type="paragraph" w:customStyle="1" w:styleId="BookSectionLevelHeading">
    <w:name w:val="Book – Section Level Heading"/>
    <w:basedOn w:val="a"/>
    <w:qFormat/>
    <w:pPr>
      <w:widowControl/>
      <w:spacing w:beforeLines="0"/>
      <w:jc w:val="center"/>
    </w:pPr>
    <w:rPr>
      <w:rFonts w:ascii="Futura Md BT" w:eastAsia="Times New Roman" w:hAnsi="Futura Md BT" w:cs="Times New Roman"/>
      <w:kern w:val="0"/>
      <w:sz w:val="32"/>
      <w:szCs w:val="24"/>
      <w:lang w:eastAsia="en-US"/>
    </w:rPr>
  </w:style>
  <w:style w:type="paragraph" w:customStyle="1" w:styleId="BookTopicLevel1Heading">
    <w:name w:val="Book – Topic Level 1 Heading"/>
    <w:basedOn w:val="BookSectionLevelHeading"/>
    <w:qFormat/>
    <w:pPr>
      <w:jc w:val="left"/>
    </w:pPr>
    <w:rPr>
      <w:sz w:val="2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Lines="0" w:before="240" w:line="259" w:lineRule="auto"/>
      <w:jc w:val="left"/>
      <w:outlineLvl w:val="9"/>
    </w:pPr>
    <w:rPr>
      <w:b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cpc.people.com.cn/n1/2021/1223/c64387-32314876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zhidao.baidu.com/question/607806481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7"/>
    <customShpInfo spid="_x0000_s2063"/>
    <customShpInfo spid="_x0000_s2064"/>
    <customShpInfo spid="_x0000_s2068"/>
    <customShpInfo spid="_x0000_s2073"/>
    <customShpInfo spid="_x0000_s2072"/>
    <customShpInfo spid="_x0000_s2071"/>
    <customShpInfo spid="_x0000_s2070"/>
    <customShpInfo spid="_x0000_s2076"/>
    <customShpInfo spid="_x0000_s2078"/>
    <customShpInfo spid="_x0000_s2077"/>
    <customShpInfo spid="_x0000_s2075"/>
    <customShpInfo spid="_x0000_s2104"/>
    <customShpInfo spid="_x0000_s2122"/>
    <customShpInfo spid="_x0000_s2121"/>
    <customShpInfo spid="_x0000_s2120"/>
    <customShpInfo spid="_x0000_s2119"/>
    <customShpInfo spid="_x0000_s2118"/>
    <customShpInfo spid="_x0000_s2117"/>
    <customShpInfo spid="_x0000_s2116"/>
    <customShpInfo spid="_x0000_s2115"/>
    <customShpInfo spid="_x0000_s2114"/>
    <customShpInfo spid="_x0000_s2113"/>
    <customShpInfo spid="_x0000_s2112"/>
    <customShpInfo spid="_x0000_s2110"/>
    <customShpInfo spid="_x0000_s2109"/>
    <customShpInfo spid="_x0000_s2108"/>
    <customShpInfo spid="_x0000_s2107"/>
    <customShpInfo spid="_x0000_s2106"/>
    <customShpInfo spid="_x0000_s2105"/>
    <customShpInfo spid="_x0000_s2103"/>
    <customShpInfo spid="_x0000_s2100"/>
    <customShpInfo spid="_x0000_s2101"/>
    <customShpInfo spid="_x0000_s2099"/>
    <customShpInfo spid="_x0000_s2098"/>
    <customShpInfo spid="_x0000_s2097"/>
    <customShpInfo spid="_x0000_s2096"/>
    <customShpInfo spid="_x0000_s2095"/>
    <customShpInfo spid="_x0000_s2094"/>
    <customShpInfo spid="_x0000_s2093"/>
    <customShpInfo spid="_x0000_s2092"/>
    <customShpInfo spid="_x0000_s2091"/>
    <customShpInfo spid="_x0000_s2089"/>
    <customShpInfo spid="_x0000_s2088"/>
    <customShpInfo spid="_x0000_s2087"/>
    <customShpInfo spid="_x0000_s2086"/>
    <customShpInfo spid="_x0000_s2085"/>
    <customShpInfo spid="_x0000_s2081"/>
    <customShpInfo spid="_x0000_s2080"/>
    <customShpInfo spid="_x0000_s2079"/>
    <customShpInfo spid="_x0000_s2082"/>
    <customShpInfo spid="_x0000_s2090"/>
    <customShpInfo spid="_x0000_s2083"/>
    <customShpInfo spid="_x0000_s2084"/>
    <customShpInfo spid="_x0000_s2123"/>
    <customShpInfo spid="_x0000_s2129"/>
    <customShpInfo spid="_x0000_s2124"/>
    <customShpInfo spid="_x0000_s2130"/>
    <customShpInfo spid="_x0000_s2125"/>
    <customShpInfo spid="_x0000_s2131"/>
    <customShpInfo spid="_x0000_s2134"/>
    <customShpInfo spid="_x0000_s2133"/>
    <customShpInfo spid="_x0000_s2132"/>
    <customShpInfo spid="_x0000_s2128"/>
    <customShpInfo spid="_x0000_s2127"/>
    <customShpInfo spid="_x0000_s21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B72D55-0259-4946-8D28-B29A34C7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Yujun</dc:creator>
  <cp:lastModifiedBy>ASUS</cp:lastModifiedBy>
  <cp:revision>79</cp:revision>
  <dcterms:created xsi:type="dcterms:W3CDTF">2021-02-20T18:22:00Z</dcterms:created>
  <dcterms:modified xsi:type="dcterms:W3CDTF">2021-12-29T03:13:00Z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