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0" w:lineRule="exact" w:line="280"/>
        <w:ind w:left="0"/>
        <w:jc w:val="right"/>
        <w:framePr w:w="3140" w:hAnchor="page" w:vAnchor="page" w:x="8640" w:y="90" w:wrap="none" w:hRule="auto"/>
      </w:pPr>
      <w:hyperlink r:id="rId9">
        <w:r>
          <w:rPr>
            <w:rFonts w:ascii="Arial" w:hAnsi="Arial"/>
            <w:sz w:val="16"/>
            <w:color w:val="090908"/>
            <w:b/>
            <w:u w:val="single"/>
          </w:rPr>
          <w:t>Personal Website: https://galhalifa.com</w:t>
        </w:r>
      </w:hyperlink>
    </w:p>
    <w:p>
      <w:pPr>
        <w:keepNext w:val="0"/>
        <w:keepLines/>
        <w:spacing w:before="0" w:after="0" w:lineRule="exact" w:line="280"/>
        <w:ind w:left="0"/>
        <w:jc w:val="right"/>
        <w:framePr w:w="3140" w:hAnchor="page" w:vAnchor="page" w:x="8640" w:y="90" w:wrap="none" w:hRule="auto"/>
      </w:pPr>
      <w:hyperlink r:id="rId10">
        <w:r>
          <w:rPr>
            <w:rFonts w:ascii="Arial" w:hAnsi="Arial"/>
            <w:sz w:val="16"/>
            <w:color w:val="090908"/>
            <w:b/>
            <w:u w:val="single"/>
          </w:rPr>
          <w:t>Galhalifa@gmail.com</w:t>
        </w:r>
      </w:hyperlink>
    </w:p>
    <w:p>
      <w:pPr>
        <w:keepNext w:val="0"/>
        <w:keepLines/>
        <w:spacing w:before="0" w:after="0" w:lineRule="exact" w:line="280"/>
        <w:ind w:left="0"/>
        <w:jc w:val="right"/>
        <w:framePr w:w="3140" w:hAnchor="page" w:vAnchor="page" w:x="8640" w:y="90" w:wrap="none" w:hRule="auto"/>
      </w:pPr>
      <w:hyperlink r:id="rId11">
        <w:r>
          <w:rPr>
            <w:rFonts w:ascii="Arial" w:hAnsi="Arial"/>
            <w:sz w:val="16"/>
            <w:color w:val="090908"/>
            <w:b/>
            <w:u w:val="single"/>
          </w:rPr>
          <w:t>054-2453531</w:t>
        </w:r>
      </w:hyperlink>
    </w:p>
    <w:p>
      <w:pPr>
        <w:keepNext w:val="0"/>
        <w:keepLines/>
        <w:spacing w:before="0" w:after="0" w:lineRule="exact" w:line="280"/>
        <w:ind w:left="0"/>
        <w:jc w:val="right"/>
        <w:framePr w:w="3140" w:hAnchor="page" w:vAnchor="page" w:x="8640" w:y="90" w:wrap="none" w:hRule="auto"/>
      </w:pPr>
      <w:hyperlink r:id="rId12">
        <w:r>
          <w:rPr>
            <w:rFonts w:ascii="Arial" w:hAnsi="Arial"/>
            <w:sz w:val="16"/>
            <w:color w:val="090908"/>
            <w:b/>
            <w:u w:val="single"/>
          </w:rPr>
          <w:t>GitHub</w:t>
        </w:r>
      </w:hyperlink>
    </w:p>
    <w:p>
      <w:pPr>
        <w:keepNext w:val="0"/>
        <w:keepLines/>
        <w:spacing w:before="0" w:after="0" w:lineRule="exact" w:line="280"/>
        <w:ind w:left="0"/>
        <w:jc w:val="right"/>
        <w:framePr w:w="3140" w:hAnchor="page" w:vAnchor="page" w:x="8640" w:y="90" w:wrap="none" w:hRule="auto"/>
      </w:pPr>
      <w:hyperlink r:id="rId13">
        <w:r>
          <w:rPr>
            <w:rFonts w:ascii="Arial" w:hAnsi="Arial"/>
            <w:sz w:val="16"/>
            <w:color w:val="090908"/>
            <w:b/>
            <w:u w:val="single"/>
          </w:rPr>
          <w:t>linkedin</w:t>
        </w:r>
      </w:hyperlink>
    </w:p>
    <w:p>
      <w:pPr>
        <w:pStyle w:val="Title"/>
        <w:keepNext w:val="0"/>
        <w:keepLines/>
        <w:spacing w:before="0" w:after="80" w:lineRule="exact" w:line="560"/>
        <w:ind w:left="0"/>
      </w:pPr>
      <w:r>
        <w:rPr>
          <w:rFonts w:ascii="Arial" w:hAnsi="Arial"/>
          <w:b/>
          <w:color w:val="000000"/>
          <w:sz w:val="46"/>
        </w:rPr>
        <w:t>GAL HALIFA</w:t>
      </w:r>
    </w:p>
    <w:p>
      <w:pPr>
        <w:keepNext w:val="0"/>
        <w:keepLines/>
        <w:spacing w:before="0" w:after="0" w:lineRule="exact" w:line="300"/>
        <w:ind w:left="46"/>
      </w:pPr>
      <w:r>
        <w:rPr>
          <w:rFonts w:ascii="Arial" w:hAnsi="Arial"/>
          <w:b w:val="0"/>
          <w:color w:val="2B2B2B"/>
          <w:sz w:val="22"/>
        </w:rPr>
        <w:t>Software Engineer at Elysian Softech</w:t>
      </w:r>
    </w:p>
    <w:p>
      <w:pPr>
        <w:keepNext w:val="0"/>
        <w:keepLines/>
        <w:spacing w:before="0" w:after="0" w:lineRule="exact" w:line="300"/>
        <w:ind w:left="46"/>
      </w:pPr>
      <w:r>
        <w:rPr>
          <w:rFonts w:ascii="Arial" w:hAnsi="Arial"/>
          <w:b w:val="0"/>
          <w:color w:val="2B2B2B"/>
          <w:sz w:val="22"/>
        </w:rPr>
        <w:t>B.Sc. in Software Engineering, Ben-Gurion University</w:t>
      </w:r>
    </w:p>
    <w:p>
      <w:pPr>
        <w:keepNext w:val="0"/>
        <w:keepLines/>
        <w:spacing w:before="200" w:after="0" w:lineRule="exact" w:line="300"/>
        <w:ind w:left="0"/>
        <w:pBdr>
          <w:bottom w:val="dotted" w:sz="4" w:space="5" w:color="777777"/>
        </w:pBdr>
      </w:pPr>
      <w:r>
        <w:rPr>
          <w:rFonts w:ascii="Arial" w:hAnsi="Arial"/>
          <w:b w:val="0"/>
          <w:color w:val="2B2B2B"/>
          <w:sz w:val="22"/>
        </w:rPr>
        <w:t>Software Engineer with hands-on experience developing production backend services, and full-stack applications. Skilled in Python, Java, Spring Boot, RAG systems, cloud deployment, and building scalable, real-world solutions.</w:t>
      </w:r>
    </w:p>
    <w:p>
      <w:pPr>
        <w:pStyle w:val="Heading1"/>
        <w:keepNext/>
        <w:keepLines/>
        <w:spacing w:before="160" w:after="60" w:lineRule="exact" w:line="400"/>
        <w:ind w:left="0"/>
      </w:pPr>
      <w:r>
        <w:rPr>
          <w:rFonts w:ascii="Arial" w:hAnsi="Arial"/>
          <w:b/>
          <w:color w:val="2B2B2B"/>
          <w:sz w:val="30"/>
        </w:rPr>
        <w:t>PROFESSIONAL EXPERIENCE</w:t>
      </w:r>
    </w:p>
    <w:p>
      <w:pPr>
        <w:keepNext/>
        <w:keepLines/>
        <w:spacing w:before="0" w:after="80" w:lineRule="exact" w:line="270"/>
        <w:ind w:left="0"/>
      </w:pPr>
      <w:r>
        <w:rPr>
          <w:rFonts w:ascii="Arial" w:hAnsi="Arial"/>
          <w:b/>
          <w:color w:val="2B2B2B"/>
          <w:sz w:val="20"/>
        </w:rPr>
        <w:t>Software Engineer | Elysian Softech | Feb 2026–Present</w:t>
      </w:r>
    </w:p>
    <w:p>
      <w:pPr>
        <w:keepNext w:val="0"/>
        <w:keepLines/>
        <w:numPr>
          <w:ilvl w:val="0"/>
          <w:numId w:val="50"/>
        </w:numPr>
        <w:spacing w:before="0" w:after="0" w:lineRule="exact" w:line="300"/>
        <w:ind w:left="284" w:hanging="220"/>
      </w:pPr>
      <w:r>
        <w:rPr>
          <w:rFonts w:ascii="Arial" w:hAnsi="Arial"/>
          <w:b w:val="0"/>
          <w:color w:val="2B2B2B"/>
          <w:sz w:val="22"/>
        </w:rPr>
        <w:t>Developed and deployed production backend services powering AI-driven WhatsApp and voice agents.</w:t>
      </w:r>
    </w:p>
    <w:p>
      <w:pPr>
        <w:keepNext w:val="0"/>
        <w:keepLines/>
        <w:numPr>
          <w:ilvl w:val="0"/>
          <w:numId w:val="50"/>
        </w:numPr>
        <w:spacing w:before="0" w:after="0" w:lineRule="exact" w:line="300"/>
        <w:ind w:left="284" w:hanging="220"/>
      </w:pPr>
      <w:r>
        <w:rPr>
          <w:rFonts w:ascii="Arial" w:hAnsi="Arial"/>
          <w:b w:val="0"/>
          <w:color w:val="2B2B2B"/>
          <w:sz w:val="22"/>
        </w:rPr>
        <w:t>Designed and implemented RAG pipelines using LangChain and Qdrant, with metadata-based filtering for context-aware retrieval.</w:t>
      </w:r>
    </w:p>
    <w:p>
      <w:pPr>
        <w:keepNext w:val="0"/>
        <w:keepLines/>
        <w:numPr>
          <w:ilvl w:val="0"/>
          <w:numId w:val="50"/>
        </w:numPr>
        <w:spacing w:before="0" w:after="0" w:lineRule="exact" w:line="300"/>
        <w:ind w:left="284" w:hanging="220"/>
      </w:pPr>
      <w:r>
        <w:rPr>
          <w:rFonts w:ascii="Arial" w:hAnsi="Arial"/>
          <w:b w:val="0"/>
          <w:color w:val="2B2B2B"/>
          <w:sz w:val="22"/>
        </w:rPr>
        <w:t>Integrated CRM platforms and third-party APIs to automate business workflows and connect AI agents with external systems.</w:t>
      </w:r>
    </w:p>
    <w:p>
      <w:pPr>
        <w:keepNext w:val="0"/>
        <w:keepLines/>
        <w:numPr>
          <w:ilvl w:val="0"/>
          <w:numId w:val="50"/>
        </w:numPr>
        <w:spacing w:before="0" w:after="0" w:lineRule="exact" w:line="300"/>
        <w:ind w:left="284" w:hanging="220"/>
      </w:pPr>
      <w:r>
        <w:rPr>
          <w:rFonts w:ascii="Arial" w:hAnsi="Arial"/>
          <w:b w:val="0"/>
          <w:color w:val="2B2B2B"/>
          <w:sz w:val="22"/>
        </w:rPr>
        <w:t>Owned major features end-to-end, from requirements gathering and system architecture to implementation, testing, and production deployment.</w:t>
      </w:r>
    </w:p>
    <w:p>
      <w:pPr>
        <w:keepNext w:val="0"/>
        <w:keepLines/>
        <w:numPr>
          <w:ilvl w:val="0"/>
          <w:numId w:val="50"/>
        </w:numPr>
        <w:spacing w:before="0" w:after="0" w:lineRule="exact" w:line="300"/>
        <w:ind w:left="284" w:hanging="220"/>
      </w:pPr>
      <w:r>
        <w:rPr>
          <w:rFonts w:ascii="Arial" w:hAnsi="Arial"/>
          <w:b w:val="0"/>
          <w:color w:val="2B2B2B"/>
          <w:sz w:val="22"/>
        </w:rPr>
        <w:t>Collaborated directly with enterprise clients to understand business needs, define technical requirements, and deliver tailored solutions.</w:t>
      </w:r>
    </w:p>
    <w:p>
      <w:pPr>
        <w:keepNext w:val="0"/>
        <w:keepLines/>
        <w:numPr>
          <w:ilvl w:val="0"/>
          <w:numId w:val="50"/>
        </w:numPr>
        <w:spacing w:before="0" w:after="0" w:lineRule="exact" w:line="300"/>
        <w:ind w:left="284" w:hanging="220"/>
      </w:pPr>
      <w:r>
        <w:rPr>
          <w:rFonts w:ascii="Arial" w:hAnsi="Arial"/>
          <w:b w:val="0"/>
          <w:color w:val="2B2B2B"/>
          <w:sz w:val="22"/>
        </w:rPr>
        <w:t>Improved system performance and reliability by resolving production issues, optimizing backend processes, and implementing automated tests.</w:t>
      </w:r>
    </w:p>
    <w:p>
      <w:pPr>
        <w:pStyle w:val="Heading1"/>
        <w:keepNext/>
        <w:keepLines/>
        <w:spacing w:before="180" w:after="60" w:lineRule="exact" w:line="400"/>
        <w:ind w:left="0"/>
      </w:pPr>
      <w:r>
        <w:rPr>
          <w:rFonts w:ascii="Arial" w:hAnsi="Arial"/>
          <w:b/>
          <w:color w:val="2B2B2B"/>
          <w:sz w:val="28"/>
        </w:rPr>
        <w:t>PROJECTS</w:t>
      </w:r>
    </w:p>
    <w:p>
      <w:pPr>
        <w:keepNext/>
        <w:keepLines/>
        <w:numPr>
          <w:ilvl w:val="0"/>
          <w:numId w:val="51"/>
        </w:numPr>
        <w:spacing w:before="0" w:after="0" w:lineRule="exact" w:line="270"/>
        <w:ind w:left="146" w:hanging="220"/>
      </w:pPr>
      <w:r>
        <w:rPr>
          <w:rFonts w:ascii="Arial" w:hAnsi="Arial"/>
          <w:b/>
          <w:color w:val="2B2B2B"/>
          <w:sz w:val="20"/>
        </w:rPr>
        <w:t xml:space="preserve">Bubble.up - Collaborative Student Platform | </w:t>
      </w:r>
      <w:hyperlink r:id="rId14">
        <w:r>
          <w:rPr>
            <w:rFonts w:ascii="Arial" w:hAnsi="Arial"/>
            <w:sz w:val="20"/>
            <w:color w:val="090908"/>
            <w:b/>
            <w:u w:val="single"/>
          </w:rPr>
          <w:t>Live Demo</w:t>
        </w:r>
      </w:hyperlink>
    </w:p>
    <w:p>
      <w:pPr>
        <w:keepNext w:val="0"/>
        <w:keepLines/>
        <w:numPr>
          <w:ilvl w:val="0"/>
          <w:numId w:val="52"/>
        </w:numPr>
        <w:spacing w:before="0" w:after="0" w:lineRule="exact" w:line="270"/>
        <w:ind w:left="486" w:hanging="220"/>
      </w:pPr>
      <w:r>
        <w:rPr>
          <w:rFonts w:ascii="Arial" w:hAnsi="Arial"/>
          <w:b w:val="0"/>
          <w:color w:val="2B2B2B"/>
          <w:sz w:val="20"/>
        </w:rPr>
        <w:t>Launched to 150 beta users, validating stability at 50 concurrent users; integrated study-group matching, real-time chat, file sharing, calendars, video, and group workspaces.</w:t>
      </w:r>
    </w:p>
    <w:p>
      <w:pPr>
        <w:keepNext w:val="0"/>
        <w:keepLines/>
        <w:numPr>
          <w:ilvl w:val="0"/>
          <w:numId w:val="52"/>
        </w:numPr>
        <w:spacing w:before="0" w:after="0" w:lineRule="exact" w:line="270"/>
        <w:ind w:left="486" w:hanging="220"/>
      </w:pPr>
      <w:r>
        <w:rPr>
          <w:rFonts w:ascii="Arial" w:hAnsi="Arial"/>
          <w:b w:val="0"/>
          <w:color w:val="2B2B2B"/>
          <w:sz w:val="20"/>
        </w:rPr>
        <w:t>Built a modular Spring Boot/PostgreSQL/WebSockets backend with domain separation and a multilingual React UI supporting i18n/RTL.</w:t>
      </w:r>
    </w:p>
    <w:p>
      <w:pPr>
        <w:keepNext w:val="0"/>
        <w:keepLines/>
        <w:numPr>
          <w:ilvl w:val="0"/>
          <w:numId w:val="52"/>
        </w:numPr>
        <w:spacing w:before="0" w:after="0" w:lineRule="exact" w:line="270"/>
        <w:ind w:left="486" w:hanging="220"/>
      </w:pPr>
      <w:r>
        <w:rPr>
          <w:rFonts w:ascii="Arial" w:hAnsi="Arial"/>
          <w:b w:val="0"/>
          <w:color w:val="2B2B2B"/>
          <w:sz w:val="20"/>
        </w:rPr>
        <w:t>Engineered intelligent group-gap matching using quiz data, behavioral signals, confidence weighting, and cold-start trending.</w:t>
      </w:r>
    </w:p>
    <w:p>
      <w:pPr>
        <w:keepNext w:val="0"/>
        <w:keepLines/>
        <w:numPr>
          <w:ilvl w:val="0"/>
          <w:numId w:val="52"/>
        </w:numPr>
        <w:spacing w:before="0" w:after="0" w:lineRule="exact" w:line="270"/>
        <w:ind w:left="486" w:hanging="220"/>
      </w:pPr>
      <w:r>
        <w:rPr>
          <w:rFonts w:ascii="Arial" w:hAnsi="Arial"/>
          <w:b w:val="0"/>
          <w:color w:val="2B2B2B"/>
          <w:sz w:val="20"/>
        </w:rPr>
        <w:t>Automated AWS EC2 production and isolated VPS demo deployments through separate GitHub Actions CI/CD workflows.</w:t>
      </w:r>
    </w:p>
    <w:p>
      <w:pPr>
        <w:keepNext/>
        <w:keepLines/>
        <w:numPr>
          <w:ilvl w:val="0"/>
          <w:numId w:val="51"/>
        </w:numPr>
        <w:spacing w:before="180" w:after="0" w:lineRule="exact" w:line="270"/>
        <w:ind w:left="146" w:hanging="220"/>
      </w:pPr>
      <w:r>
        <w:rPr>
          <w:rFonts w:ascii="Arial" w:hAnsi="Arial"/>
          <w:b/>
          <w:color w:val="2B2B2B"/>
          <w:sz w:val="20"/>
        </w:rPr>
        <w:t>Distributed Text Processing System | Java, AWS EC2, SQS, S3</w:t>
      </w:r>
    </w:p>
    <w:p>
      <w:pPr>
        <w:keepNext w:val="0"/>
        <w:keepLines/>
        <w:numPr>
          <w:ilvl w:val="0"/>
          <w:numId w:val="52"/>
        </w:numPr>
        <w:spacing w:before="0" w:after="0" w:lineRule="exact" w:line="270"/>
        <w:ind w:left="486" w:hanging="220"/>
      </w:pPr>
      <w:r>
        <w:rPr>
          <w:rFonts w:ascii="Arial" w:hAnsi="Arial"/>
          <w:b w:val="0"/>
          <w:color w:val="2B2B2B"/>
          <w:sz w:val="20"/>
        </w:rPr>
        <w:t>Developed a distributed text analysis system with a manager–worker architecture, parallel processing on EC2, asynchronous messaging through SQS, and S3 storage.</w:t>
      </w:r>
    </w:p>
    <w:p>
      <w:pPr>
        <w:keepNext w:val="0"/>
        <w:keepLines/>
        <w:numPr>
          <w:ilvl w:val="0"/>
          <w:numId w:val="52"/>
        </w:numPr>
        <w:spacing w:before="0" w:after="0" w:lineRule="exact" w:line="270"/>
        <w:ind w:left="486" w:hanging="220"/>
      </w:pPr>
      <w:r>
        <w:rPr>
          <w:rFonts w:ascii="Arial" w:hAnsi="Arial"/>
          <w:b w:val="0"/>
          <w:color w:val="2B2B2B"/>
          <w:sz w:val="20"/>
        </w:rPr>
        <w:t>Integrated Stanford NLP for linguistic analysis and aggregated processing results into HTML reports.</w:t>
      </w:r>
    </w:p>
    <w:p>
      <w:pPr>
        <w:keepNext/>
        <w:keepLines/>
        <w:numPr>
          <w:ilvl w:val="0"/>
          <w:numId w:val="51"/>
        </w:numPr>
        <w:spacing w:before="180" w:after="0" w:lineRule="exact" w:line="270"/>
        <w:ind w:left="146" w:hanging="220"/>
      </w:pPr>
      <w:r>
        <w:rPr>
          <w:rFonts w:ascii="Arial" w:hAnsi="Arial"/>
          <w:b/>
          <w:color w:val="2B2B2B"/>
          <w:sz w:val="20"/>
        </w:rPr>
        <w:t>E-Commerce Marketplace | Java, Vaadin, Hibernate, JPA, AWS</w:t>
      </w:r>
    </w:p>
    <w:p>
      <w:pPr>
        <w:keepNext w:val="0"/>
        <w:keepLines/>
        <w:numPr>
          <w:ilvl w:val="0"/>
          <w:numId w:val="52"/>
        </w:numPr>
        <w:spacing w:before="0" w:after="0" w:lineRule="exact" w:line="270"/>
        <w:ind w:left="486" w:hanging="220"/>
      </w:pPr>
      <w:r>
        <w:rPr>
          <w:rFonts w:ascii="Arial" w:hAnsi="Arial"/>
          <w:b w:val="0"/>
          <w:color w:val="2B2B2B"/>
          <w:sz w:val="20"/>
        </w:rPr>
        <w:t>Developed a full-stack, Amazon-like marketplace with multi-store management, role-based access control, inventory tracking, order processing, and complex discount and purchase policies.</w:t>
      </w:r>
    </w:p>
    <w:p>
      <w:pPr>
        <w:keepNext w:val="0"/>
        <w:keepLines/>
        <w:numPr>
          <w:ilvl w:val="0"/>
          <w:numId w:val="52"/>
        </w:numPr>
        <w:spacing w:before="0" w:after="0" w:lineRule="exact" w:line="270"/>
        <w:ind w:left="486" w:hanging="220"/>
        <w:pBdr>
          <w:bottom w:val="dotted" w:sz="4" w:space="5" w:color="777777"/>
        </w:pBdr>
      </w:pPr>
      <w:r>
        <w:rPr>
          <w:rFonts w:ascii="Arial" w:hAnsi="Arial"/>
          <w:b w:val="0"/>
          <w:color w:val="2B2B2B"/>
          <w:sz w:val="20"/>
        </w:rPr>
        <w:t>Implemented data persistence using Hibernate/JPA, integrated external payment and supply services, and deployed the application on AWS.</w:t>
      </w:r>
    </w:p>
    <w:p>
      <w:pPr>
        <w:pStyle w:val="Heading1"/>
        <w:keepNext/>
        <w:keepLines/>
        <w:spacing w:before="200" w:after="60" w:lineRule="exact" w:line="400"/>
        <w:ind w:left="0"/>
      </w:pPr>
      <w:r>
        <w:rPr>
          <w:rFonts w:ascii="Arial" w:hAnsi="Arial"/>
          <w:b/>
          <w:color w:val="2B2B2B"/>
          <w:sz w:val="30"/>
        </w:rPr>
        <w:t>EDUCATION</w:t>
      </w:r>
    </w:p>
    <w:p>
      <w:pPr>
        <w:keepNext/>
        <w:keepLines/>
        <w:spacing w:before="0" w:after="0" w:lineRule="exact" w:line="300"/>
        <w:ind w:left="0"/>
      </w:pPr>
      <w:r>
        <w:rPr>
          <w:rFonts w:ascii="Arial" w:hAnsi="Arial"/>
          <w:b/>
          <w:color w:val="2B2B2B"/>
          <w:sz w:val="22"/>
        </w:rPr>
        <w:t>B.Sc. in Software Engineering</w:t>
      </w:r>
    </w:p>
    <w:p>
      <w:pPr>
        <w:keepNext/>
        <w:keepLines/>
        <w:spacing w:before="0" w:after="0" w:lineRule="exact" w:line="300"/>
        <w:ind w:left="0"/>
      </w:pPr>
      <w:r>
        <w:rPr>
          <w:rFonts w:ascii="Arial" w:hAnsi="Arial"/>
          <w:b w:val="0"/>
          <w:color w:val="2B2B2B"/>
          <w:sz w:val="22"/>
        </w:rPr>
        <w:t>Ben-Gurion University of the Negev | 2021–2025</w:t>
      </w:r>
    </w:p>
    <w:p>
      <w:pPr>
        <w:keepNext w:val="0"/>
        <w:keepLines/>
        <w:spacing w:before="60" w:after="0" w:lineRule="exact" w:line="270"/>
        <w:ind w:left="0"/>
        <w:pBdr>
          <w:bottom w:val="dotted" w:sz="4" w:space="5" w:color="777777"/>
        </w:pBdr>
      </w:pPr>
      <w:r>
        <w:rPr>
          <w:rFonts w:ascii="Arial" w:hAnsi="Arial"/>
          <w:b w:val="0"/>
          <w:color w:val="2B2B2B"/>
          <w:sz w:val="20"/>
        </w:rPr>
        <w:t>Focus Areas: Python, Java, JavaScript, C++, C, SQL, PostgreSQL, Spring Boot, FastAPI, REST APIs, Redis, Celery, LLMs, RAG, LangChain, Qdrant, Hibernate/JPA, WebSockets, React, AWS (EC2, S3, SQS), Docker, CI/CD.</w:t>
      </w:r>
    </w:p>
    <w:p>
      <w:pPr>
        <w:pStyle w:val="Heading1"/>
        <w:keepNext/>
        <w:keepLines/>
        <w:spacing w:before="160" w:after="60" w:lineRule="exact" w:line="400"/>
        <w:ind w:left="0"/>
      </w:pPr>
      <w:r>
        <w:rPr>
          <w:rFonts w:ascii="Arial" w:hAnsi="Arial"/>
          <w:b/>
          <w:color w:val="2B2B2B"/>
          <w:sz w:val="30"/>
        </w:rPr>
        <w:t>MILITARY SERVICE</w:t>
      </w:r>
    </w:p>
    <w:p>
      <w:pPr>
        <w:keepNext/>
        <w:keepLines/>
        <w:spacing w:before="0" w:after="0" w:lineRule="exact" w:line="270"/>
        <w:ind w:left="0"/>
      </w:pPr>
      <w:r>
        <w:rPr>
          <w:rFonts w:ascii="Arial" w:hAnsi="Arial"/>
          <w:b w:val="0"/>
          <w:color w:val="2B2B2B"/>
          <w:sz w:val="20"/>
        </w:rPr>
        <w:t>Military Fitness Instructor | 2016-2018</w:t>
      </w:r>
    </w:p>
    <w:p>
      <w:pPr>
        <w:keepNext w:val="0"/>
        <w:keepLines/>
        <w:spacing w:before="0" w:after="0" w:lineRule="exact" w:line="270"/>
        <w:ind w:left="0"/>
        <w:pBdr>
          <w:bottom w:val="dotted" w:sz="4" w:space="5" w:color="777777"/>
        </w:pBdr>
      </w:pPr>
      <w:r>
        <w:rPr>
          <w:rFonts w:ascii="Arial" w:hAnsi="Arial"/>
          <w:b w:val="0"/>
          <w:color w:val="2B2B2B"/>
          <w:sz w:val="20"/>
        </w:rPr>
        <w:t>volunteer (diabetes type 1), Completed a professional gym instructor course at Wingate Institute.</w:t>
      </w:r>
    </w:p>
    <w:p>
      <w:pPr>
        <w:pStyle w:val="Heading1"/>
        <w:keepNext w:val="0"/>
        <w:keepLines/>
        <w:tabs>
          <w:tab w:pos="2240" w:val="left"/>
        </w:tabs>
        <w:spacing w:before="160" w:after="60" w:lineRule="exact" w:line="400"/>
        <w:ind w:left="0"/>
      </w:pPr>
      <w:r>
        <w:rPr>
          <w:rFonts w:ascii="Arial" w:hAnsi="Arial"/>
          <w:b/>
          <w:color w:val="2B2B2B"/>
          <w:sz w:val="30"/>
        </w:rPr>
        <w:t>LANGUAGES</w:t>
      </w:r>
      <w:r>
        <w:rPr>
          <w:rFonts w:ascii="Arial" w:hAnsi="Arial"/>
          <w:b w:val="0"/>
          <w:color w:val="2B2B2B"/>
          <w:sz w:val="20"/>
        </w:rPr>
        <w:tab/>
        <w:t>Hebrew &amp; English (Fluent)</w:t>
      </w:r>
    </w:p>
    <w:sectPr w:rsidR="00FC693F" w:rsidRPr="0006063C" w:rsidSect="00034616">
      <w:pgSz w:w="11910" w:h="16845"/>
      <w:pgMar w:top="150" w:right="160" w:bottom="150" w:left="3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lvl w:ilvl="0">
      <w:start w:val="1"/>
      <w:numFmt w:val="bullet"/>
      <w:lvlText w:val="•"/>
      <w:lvlJc w:val="left"/>
      <w:pPr>
        <w:tabs>
          <w:tab w:val="num" w:pos="284"/>
        </w:tabs>
        <w:ind w:left="284" w:hanging="220"/>
      </w:pPr>
    </w:lvl>
  </w:abstractNum>
  <w:num w:numId="50">
    <w:abstractNumId w:val="50"/>
  </w:num>
  <w:abstractNum w:abstractNumId="51">
    <w:lvl w:ilvl="0">
      <w:start w:val="1"/>
      <w:numFmt w:val="bullet"/>
      <w:lvlText w:val="•"/>
      <w:lvlJc w:val="left"/>
      <w:pPr>
        <w:tabs>
          <w:tab w:val="num" w:pos="146"/>
        </w:tabs>
        <w:ind w:left="146" w:hanging="220"/>
      </w:pPr>
    </w:lvl>
  </w:abstractNum>
  <w:num w:numId="51">
    <w:abstractNumId w:val="51"/>
  </w:num>
  <w:abstractNum w:abstractNumId="52">
    <w:lvl w:ilvl="0">
      <w:start w:val="1"/>
      <w:numFmt w:val="bullet"/>
      <w:lvlText w:val="◦"/>
      <w:lvlJc w:val="left"/>
      <w:pPr>
        <w:tabs>
          <w:tab w:val="num" w:pos="486"/>
        </w:tabs>
        <w:ind w:left="486" w:hanging="220"/>
      </w:pPr>
    </w:lvl>
  </w:abstract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Arial" w:hAnsi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alhalifa.com" TargetMode="External"/><Relationship Id="rId10" Type="http://schemas.openxmlformats.org/officeDocument/2006/relationships/hyperlink" Target="mailto:Galhalifa@gmail.com" TargetMode="External"/><Relationship Id="rId11" Type="http://schemas.openxmlformats.org/officeDocument/2006/relationships/hyperlink" Target="tel:0542453531" TargetMode="External"/><Relationship Id="rId12" Type="http://schemas.openxmlformats.org/officeDocument/2006/relationships/hyperlink" Target="https://github.com/GalHalifa6" TargetMode="External"/><Relationship Id="rId13" Type="http://schemas.openxmlformats.org/officeDocument/2006/relationships/hyperlink" Target="https://www.linkedin.com/in/gal-halifa-544311333/?trk=public-profile-join-page" TargetMode="External"/><Relationship Id="rId14" Type="http://schemas.openxmlformats.org/officeDocument/2006/relationships/hyperlink" Target="https://demo.bubbleup.on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 Halifa CV</dc:title>
  <dc:subject>Software Engineer at Elysian Softech</dc:subject>
  <dc:creator>Gal Halifa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